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C79AE" w14:textId="77777777" w:rsidR="00E0679D" w:rsidRDefault="00E0679D" w:rsidP="00E0679D">
      <w:pPr>
        <w:pBdr>
          <w:bottom w:val="single" w:sz="12" w:space="0" w:color="auto"/>
        </w:pBdr>
        <w:spacing w:after="0" w:line="360" w:lineRule="auto"/>
        <w:ind w:left="-709" w:right="-568" w:hanging="426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</w:t>
      </w:r>
      <w:r w:rsidRPr="00E0679D">
        <w:rPr>
          <w:rFonts w:eastAsia="Times New Roman"/>
          <w:b/>
          <w:bCs/>
          <w:lang w:eastAsia="ru-RU"/>
        </w:rPr>
        <w:t xml:space="preserve">ГОСУДАРСТВЕННОЕ БЮДЖЕТНОЕ ОБЩЕОБРАЗОВАТЕЛЬНОЕ УЧРЕЖДЕНИЕ </w:t>
      </w:r>
      <w:r>
        <w:rPr>
          <w:rFonts w:eastAsia="Times New Roman"/>
          <w:b/>
          <w:bCs/>
          <w:lang w:eastAsia="ru-RU"/>
        </w:rPr>
        <w:t xml:space="preserve">    </w:t>
      </w:r>
      <w:r w:rsidRPr="00E0679D">
        <w:rPr>
          <w:rFonts w:eastAsia="Times New Roman"/>
          <w:b/>
          <w:bCs/>
          <w:lang w:eastAsia="ru-RU"/>
        </w:rPr>
        <w:t>«КОМПЛЕКСНЫЙ РЕАБИЛИТАЦИОННО-ОБРАЗОВАТЕЛЬНЫЙ ЦЕНТР ДЛЯ ДЕТЕЙ С НАРУШЕНИЯМИ СЛУХА И ЗРЕНИЯ»</w:t>
      </w:r>
    </w:p>
    <w:p w14:paraId="72A4EFAF" w14:textId="2A1CF6C4" w:rsidR="00E0679D" w:rsidRPr="00B53044" w:rsidRDefault="00B53044" w:rsidP="00E0679D">
      <w:pPr>
        <w:spacing w:after="0" w:line="360" w:lineRule="auto"/>
        <w:rPr>
          <w:rFonts w:eastAsia="Times New Roman"/>
          <w:sz w:val="12"/>
          <w:szCs w:val="12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98C4" wp14:editId="0323BC8D">
            <wp:simplePos x="0" y="0"/>
            <wp:positionH relativeFrom="margin">
              <wp:posOffset>3743661</wp:posOffset>
            </wp:positionH>
            <wp:positionV relativeFrom="paragraph">
              <wp:posOffset>117699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192617" cy="171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1830A" w14:textId="77777777" w:rsidR="00B53044" w:rsidRDefault="00B53044" w:rsidP="00E0679D">
      <w:pPr>
        <w:spacing w:after="0" w:line="360" w:lineRule="auto"/>
        <w:rPr>
          <w:rFonts w:eastAsia="Times New Roman"/>
          <w:b/>
          <w:bCs/>
          <w:lang w:eastAsia="ru-RU"/>
        </w:rPr>
      </w:pPr>
    </w:p>
    <w:p w14:paraId="3C8C06DC" w14:textId="0A3898FB" w:rsidR="00E0679D" w:rsidRPr="00E0679D" w:rsidRDefault="00E0679D" w:rsidP="00E0679D">
      <w:pPr>
        <w:spacing w:after="0" w:line="360" w:lineRule="auto"/>
        <w:rPr>
          <w:rFonts w:eastAsia="Times New Roman"/>
          <w:b/>
          <w:bCs/>
          <w:lang w:eastAsia="ru-RU"/>
        </w:rPr>
      </w:pPr>
      <w:r w:rsidRPr="00E0679D">
        <w:rPr>
          <w:rFonts w:eastAsia="Times New Roman"/>
          <w:b/>
          <w:bCs/>
          <w:lang w:eastAsia="ru-RU"/>
        </w:rPr>
        <w:t>ПРИНЯТО                                                                                 УТВЕРЖДАЮ</w:t>
      </w:r>
    </w:p>
    <w:p w14:paraId="62EFEA2E" w14:textId="77777777" w:rsidR="00E0679D" w:rsidRPr="00E0679D" w:rsidRDefault="00E0679D" w:rsidP="00E0679D">
      <w:pPr>
        <w:spacing w:after="0" w:line="360" w:lineRule="auto"/>
        <w:rPr>
          <w:rFonts w:eastAsia="Times New Roman"/>
          <w:lang w:eastAsia="ru-RU"/>
        </w:rPr>
      </w:pPr>
      <w:r w:rsidRPr="00E0679D">
        <w:rPr>
          <w:rFonts w:eastAsia="Times New Roman"/>
          <w:lang w:eastAsia="ru-RU"/>
        </w:rPr>
        <w:t>Педагогическим советом № 3                                                  Врио директора ГБОУ КРОЦ</w:t>
      </w:r>
    </w:p>
    <w:p w14:paraId="28F7D2C2" w14:textId="77777777" w:rsidR="00E0679D" w:rsidRPr="00E0679D" w:rsidRDefault="00E0679D" w:rsidP="00E0679D">
      <w:pPr>
        <w:spacing w:after="0" w:line="360" w:lineRule="auto"/>
        <w:rPr>
          <w:rFonts w:eastAsia="Times New Roman"/>
          <w:lang w:eastAsia="ru-RU"/>
        </w:rPr>
      </w:pPr>
      <w:r w:rsidRPr="00E0679D">
        <w:rPr>
          <w:rFonts w:eastAsia="Times New Roman"/>
          <w:lang w:eastAsia="ru-RU"/>
        </w:rPr>
        <w:t xml:space="preserve">От 25.12.2025 г                                                                            ____________ </w:t>
      </w:r>
      <w:proofErr w:type="spellStart"/>
      <w:r w:rsidRPr="00E0679D">
        <w:rPr>
          <w:rFonts w:eastAsia="Times New Roman"/>
          <w:lang w:eastAsia="ru-RU"/>
        </w:rPr>
        <w:t>Бабиева</w:t>
      </w:r>
      <w:proofErr w:type="spellEnd"/>
      <w:r w:rsidRPr="00E0679D">
        <w:rPr>
          <w:rFonts w:eastAsia="Times New Roman"/>
          <w:lang w:eastAsia="ru-RU"/>
        </w:rPr>
        <w:t xml:space="preserve"> Л. Г.</w:t>
      </w:r>
    </w:p>
    <w:p w14:paraId="465D3378" w14:textId="77777777" w:rsidR="00E0679D" w:rsidRPr="00E0679D" w:rsidRDefault="00E0679D" w:rsidP="00E0679D">
      <w:pPr>
        <w:spacing w:after="0" w:line="360" w:lineRule="auto"/>
        <w:rPr>
          <w:rFonts w:eastAsia="Times New Roman"/>
          <w:lang w:eastAsia="ru-RU"/>
        </w:rPr>
      </w:pPr>
      <w:r w:rsidRPr="00E0679D">
        <w:rPr>
          <w:rFonts w:eastAsia="Times New Roman"/>
          <w:lang w:eastAsia="ru-RU"/>
        </w:rPr>
        <w:t xml:space="preserve">                                                                                                      Пр. № 1от 12.01.2026 г.</w:t>
      </w:r>
    </w:p>
    <w:p w14:paraId="008C5804" w14:textId="77777777" w:rsidR="00E0679D" w:rsidRPr="00E0679D" w:rsidRDefault="00E0679D" w:rsidP="00E0679D">
      <w:pPr>
        <w:rPr>
          <w:rFonts w:asciiTheme="minorHAnsi" w:hAnsiTheme="minorHAnsi" w:cstheme="minorBidi"/>
          <w:sz w:val="22"/>
          <w:szCs w:val="22"/>
        </w:rPr>
      </w:pPr>
    </w:p>
    <w:p w14:paraId="231947A1" w14:textId="77777777" w:rsidR="00E0679D" w:rsidRPr="00E0679D" w:rsidRDefault="00E0679D" w:rsidP="00E0679D">
      <w:pPr>
        <w:shd w:val="clear" w:color="auto" w:fill="FFFFFF"/>
        <w:spacing w:after="0" w:line="360" w:lineRule="auto"/>
        <w:ind w:hanging="567"/>
        <w:jc w:val="center"/>
        <w:rPr>
          <w:rFonts w:eastAsia="Times New Roman"/>
          <w:b/>
          <w:bCs/>
          <w:color w:val="34343C"/>
          <w:sz w:val="28"/>
          <w:szCs w:val="28"/>
          <w:lang w:eastAsia="ru-RU"/>
        </w:rPr>
      </w:pPr>
      <w:r w:rsidRPr="00E0679D">
        <w:rPr>
          <w:rFonts w:eastAsia="Times New Roman"/>
          <w:b/>
          <w:bCs/>
          <w:color w:val="34343C"/>
          <w:sz w:val="28"/>
          <w:szCs w:val="28"/>
          <w:lang w:eastAsia="ru-RU"/>
        </w:rPr>
        <w:t>П О Л О Ж Е Н И Е</w:t>
      </w:r>
    </w:p>
    <w:p w14:paraId="1BDDAB7B" w14:textId="77777777" w:rsidR="00E0679D" w:rsidRPr="00E0679D" w:rsidRDefault="00E0679D" w:rsidP="00E0679D">
      <w:pPr>
        <w:spacing w:after="0" w:line="360" w:lineRule="auto"/>
        <w:ind w:firstLine="851"/>
        <w:jc w:val="center"/>
        <w:rPr>
          <w:b/>
          <w:bCs/>
          <w:sz w:val="28"/>
          <w:szCs w:val="28"/>
        </w:rPr>
      </w:pPr>
      <w:r w:rsidRPr="00E0679D">
        <w:rPr>
          <w:b/>
          <w:bCs/>
          <w:sz w:val="28"/>
          <w:szCs w:val="28"/>
        </w:rPr>
        <w:t>о форме, периодичности и порядке текущего контроля успеваемости и промежуточной аттестации обучающихся</w:t>
      </w:r>
    </w:p>
    <w:p w14:paraId="2208514F" w14:textId="77777777" w:rsidR="00E0679D" w:rsidRDefault="00E0679D" w:rsidP="00E0679D">
      <w:pPr>
        <w:spacing w:after="0" w:line="360" w:lineRule="auto"/>
        <w:ind w:firstLine="851"/>
        <w:jc w:val="both"/>
      </w:pPr>
      <w:r>
        <w:t xml:space="preserve">1. Общие положения </w:t>
      </w:r>
    </w:p>
    <w:p w14:paraId="342407B3" w14:textId="77777777" w:rsidR="00E0679D" w:rsidRDefault="00E0679D" w:rsidP="00E0679D">
      <w:pPr>
        <w:spacing w:after="0" w:line="360" w:lineRule="auto"/>
        <w:ind w:firstLine="851"/>
        <w:jc w:val="both"/>
      </w:pPr>
      <w:r>
        <w:t xml:space="preserve">1.1. Настоящее положение разработано в соответствии с нормативно-правовыми документами: </w:t>
      </w:r>
    </w:p>
    <w:p w14:paraId="65481E80" w14:textId="77777777" w:rsidR="00E0679D" w:rsidRDefault="00E0679D" w:rsidP="00E0679D">
      <w:pPr>
        <w:spacing w:after="0" w:line="360" w:lineRule="auto"/>
        <w:ind w:firstLine="851"/>
        <w:jc w:val="both"/>
      </w:pPr>
      <w:r>
        <w:sym w:font="Symbol" w:char="F0B7"/>
      </w:r>
      <w:r>
        <w:t xml:space="preserve"> Федеральным Законом № 273-ФЗ от 29.12.2012 года «Об образовании в Российской Федерации» с изменениями от 23 мая 2025 года, </w:t>
      </w:r>
    </w:p>
    <w:p w14:paraId="1AC70D1A" w14:textId="77777777" w:rsidR="00E0679D" w:rsidRDefault="00E0679D" w:rsidP="00E0679D">
      <w:pPr>
        <w:spacing w:after="0" w:line="360" w:lineRule="auto"/>
        <w:ind w:firstLine="851"/>
        <w:jc w:val="both"/>
      </w:pPr>
      <w:r>
        <w:sym w:font="Symbol" w:char="F0B7"/>
      </w:r>
      <w:r>
        <w:t xml:space="preserve"> 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14:paraId="614E4C26" w14:textId="77777777" w:rsidR="00E0679D" w:rsidRDefault="00E0679D" w:rsidP="00E0679D">
      <w:pPr>
        <w:spacing w:after="0" w:line="360" w:lineRule="auto"/>
        <w:ind w:firstLine="851"/>
        <w:jc w:val="both"/>
      </w:pPr>
      <w:r>
        <w:sym w:font="Symbol" w:char="F0B7"/>
      </w:r>
      <w:r>
        <w:t xml:space="preserve"> Федеральным законом № 152 от 27.07.2006 «О персональных данных» с изменениями от 8 августа 2024 года, </w:t>
      </w:r>
    </w:p>
    <w:p w14:paraId="13CC465E" w14:textId="77777777" w:rsidR="00E0679D" w:rsidRDefault="00E0679D" w:rsidP="00E0679D">
      <w:pPr>
        <w:spacing w:after="0" w:line="360" w:lineRule="auto"/>
        <w:ind w:firstLine="851"/>
        <w:jc w:val="both"/>
      </w:pPr>
      <w:r>
        <w:sym w:font="Symbol" w:char="F0B7"/>
      </w:r>
      <w:r>
        <w:t xml:space="preserve"> Федеральным государственным образовательным стандартом начального общего, основного общего и среднего общего образования с изменениями приказа 467 приказа </w:t>
      </w:r>
      <w:proofErr w:type="spellStart"/>
      <w:r>
        <w:t>Минпросвещения</w:t>
      </w:r>
      <w:proofErr w:type="spellEnd"/>
      <w:r>
        <w:t xml:space="preserve"> от 18 июня 2025, </w:t>
      </w:r>
    </w:p>
    <w:p w14:paraId="1EB44198" w14:textId="77777777" w:rsidR="00E0679D" w:rsidRDefault="00E0679D" w:rsidP="00E0679D">
      <w:pPr>
        <w:spacing w:after="0" w:line="360" w:lineRule="auto"/>
        <w:ind w:firstLine="851"/>
        <w:jc w:val="both"/>
      </w:pPr>
      <w:r>
        <w:sym w:font="Symbol" w:char="F0B7"/>
      </w:r>
      <w:r>
        <w:t xml:space="preserve"> Приказами </w:t>
      </w:r>
      <w:proofErr w:type="spellStart"/>
      <w:r>
        <w:t>Минпросвещения</w:t>
      </w:r>
      <w:proofErr w:type="spellEnd"/>
      <w:r>
        <w:t xml:space="preserve"> России и Федеральной службы по надзору в сфере образования и науки от 4 апреля 2023 года №232/551 «Об утверждении Порядка проведения государственной итоговой аттестации по образовательным программам основного общего образования» и №233/552 «Об утверждении Порядка проведения государственной итоговой аттестации по образовательным программам среднего общего образования» с изменениями от 12 апреля 2024 года, </w:t>
      </w:r>
    </w:p>
    <w:p w14:paraId="0445159A" w14:textId="77777777" w:rsidR="00E0679D" w:rsidRDefault="00E0679D" w:rsidP="00E0679D">
      <w:pPr>
        <w:spacing w:after="0" w:line="360" w:lineRule="auto"/>
        <w:ind w:firstLine="851"/>
        <w:jc w:val="both"/>
      </w:pPr>
      <w:r>
        <w:sym w:font="Symbol" w:char="F0B7"/>
      </w:r>
      <w:r>
        <w:t xml:space="preserve"> Уставом ОО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695A5CF4" w14:textId="77777777" w:rsidR="00BC3A75" w:rsidRDefault="00E0679D" w:rsidP="00E0679D">
      <w:pPr>
        <w:spacing w:after="0" w:line="360" w:lineRule="auto"/>
        <w:ind w:firstLine="851"/>
        <w:jc w:val="both"/>
      </w:pPr>
      <w:r>
        <w:t>1.2. Настоящее Положение принимается педагогическим советом ОО, имеющим право вносить в него свои изменения и дополнения, и утверждается директором, срок действия не</w:t>
      </w:r>
    </w:p>
    <w:sectPr w:rsidR="00BC3A75" w:rsidSect="00E0679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9D"/>
    <w:rsid w:val="0040215E"/>
    <w:rsid w:val="00451CD6"/>
    <w:rsid w:val="00B53044"/>
    <w:rsid w:val="00E0679D"/>
    <w:rsid w:val="00F1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FC66"/>
  <w15:chartTrackingRefBased/>
  <w15:docId w15:val="{1A79C359-102C-4418-8165-704B4043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bertakkk71@mail.ru</dc:creator>
  <cp:keywords/>
  <dc:description/>
  <cp:lastModifiedBy>User</cp:lastModifiedBy>
  <cp:revision>3</cp:revision>
  <cp:lastPrinted>2026-03-26T12:53:00Z</cp:lastPrinted>
  <dcterms:created xsi:type="dcterms:W3CDTF">2026-03-26T12:47:00Z</dcterms:created>
  <dcterms:modified xsi:type="dcterms:W3CDTF">2026-04-09T08:17:00Z</dcterms:modified>
</cp:coreProperties>
</file>