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51AD3" w14:textId="77777777" w:rsid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 xml:space="preserve">Государственное бюджетное общеобразовательное учреждение «Комплексный </w:t>
      </w:r>
    </w:p>
    <w:p w14:paraId="3152BCA3" w14:textId="77777777" w:rsidR="00E8256F" w:rsidRP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реабилитационно - образовательный центр для детей с нарушениями слуха и зрения»</w:t>
      </w:r>
    </w:p>
    <w:p w14:paraId="4E1B8498" w14:textId="77777777" w:rsidR="00E8256F" w:rsidRPr="0033709F" w:rsidRDefault="00E8256F" w:rsidP="00E8256F">
      <w:pPr>
        <w:spacing w:line="360" w:lineRule="auto"/>
        <w:rPr>
          <w:rFonts w:ascii="Times New Roman" w:hAnsi="Times New Roman"/>
          <w:sz w:val="28"/>
          <w:szCs w:val="28"/>
        </w:rPr>
      </w:pPr>
    </w:p>
    <w:p w14:paraId="5E746A3C" w14:textId="418445E9" w:rsidR="00E8256F" w:rsidRPr="0033709F" w:rsidRDefault="00C966B1" w:rsidP="00E8256F">
      <w:pPr>
        <w:spacing w:line="360" w:lineRule="auto"/>
        <w:rPr>
          <w:rFonts w:ascii="Times New Roman" w:hAnsi="Times New Roman"/>
          <w:sz w:val="28"/>
          <w:szCs w:val="28"/>
        </w:rPr>
      </w:pPr>
      <w:r>
        <w:rPr>
          <w:noProof/>
        </w:rPr>
        <w:drawing>
          <wp:inline distT="0" distB="0" distL="0" distR="0" wp14:anchorId="0A7ACA9F" wp14:editId="375052EE">
            <wp:extent cx="5850890" cy="18305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1830503"/>
                    </a:xfrm>
                    <a:prstGeom prst="rect">
                      <a:avLst/>
                    </a:prstGeom>
                  </pic:spPr>
                </pic:pic>
              </a:graphicData>
            </a:graphic>
          </wp:inline>
        </w:drawing>
      </w:r>
    </w:p>
    <w:p w14:paraId="331C5D4F" w14:textId="77777777" w:rsidR="00E8256F" w:rsidRPr="0033709F" w:rsidRDefault="00E8256F" w:rsidP="00E8256F">
      <w:pPr>
        <w:spacing w:line="360" w:lineRule="auto"/>
        <w:rPr>
          <w:rFonts w:ascii="Times New Roman" w:hAnsi="Times New Roman"/>
          <w:sz w:val="28"/>
          <w:szCs w:val="28"/>
        </w:rPr>
      </w:pPr>
    </w:p>
    <w:p w14:paraId="62346D8C" w14:textId="77777777" w:rsidR="00E8256F" w:rsidRPr="0033709F" w:rsidRDefault="00E8256F" w:rsidP="00E8256F">
      <w:pPr>
        <w:spacing w:line="360" w:lineRule="auto"/>
        <w:rPr>
          <w:rFonts w:ascii="Times New Roman" w:hAnsi="Times New Roman"/>
          <w:sz w:val="28"/>
          <w:szCs w:val="28"/>
        </w:rPr>
      </w:pPr>
    </w:p>
    <w:p w14:paraId="105B8980" w14:textId="77777777" w:rsidR="00E8256F" w:rsidRPr="0033709F" w:rsidRDefault="00E8256F" w:rsidP="00E8256F">
      <w:pPr>
        <w:spacing w:line="360" w:lineRule="auto"/>
        <w:rPr>
          <w:rFonts w:ascii="Times New Roman" w:hAnsi="Times New Roman"/>
          <w:sz w:val="28"/>
          <w:szCs w:val="28"/>
        </w:rPr>
      </w:pPr>
    </w:p>
    <w:p w14:paraId="22B6ADB9" w14:textId="77777777" w:rsidR="00E8256F" w:rsidRPr="0033709F" w:rsidRDefault="00E8256F" w:rsidP="00E8256F">
      <w:pPr>
        <w:spacing w:line="360" w:lineRule="auto"/>
        <w:jc w:val="center"/>
        <w:rPr>
          <w:rFonts w:ascii="Times New Roman" w:hAnsi="Times New Roman"/>
          <w:sz w:val="28"/>
          <w:szCs w:val="28"/>
        </w:rPr>
      </w:pPr>
      <w:r w:rsidRPr="0033709F">
        <w:rPr>
          <w:rFonts w:ascii="Times New Roman" w:hAnsi="Times New Roman"/>
          <w:sz w:val="28"/>
          <w:szCs w:val="28"/>
        </w:rPr>
        <w:t xml:space="preserve">АДАПТИРОВАННАЯ ОСНОВНАЯ ОБРАЗОВАТЕЛЬНАЯ ПРОГРАММА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w:t>
      </w:r>
    </w:p>
    <w:p w14:paraId="55334ADA" w14:textId="77777777" w:rsidR="00E8256F" w:rsidRPr="0033709F" w:rsidRDefault="00E8256F" w:rsidP="00E8256F">
      <w:pPr>
        <w:spacing w:line="360" w:lineRule="auto"/>
        <w:jc w:val="center"/>
        <w:rPr>
          <w:rFonts w:ascii="Times New Roman" w:hAnsi="Times New Roman"/>
          <w:sz w:val="28"/>
          <w:szCs w:val="28"/>
        </w:rPr>
      </w:pPr>
      <w:r w:rsidRPr="0033709F">
        <w:rPr>
          <w:rFonts w:ascii="Times New Roman" w:hAnsi="Times New Roman"/>
          <w:sz w:val="28"/>
          <w:szCs w:val="28"/>
        </w:rPr>
        <w:t>ОБУЧАЮЩИХСЯ С НАРУШЕНИЯМИ СЛУХА (ВАРИАНТ 1.</w:t>
      </w:r>
      <w:r w:rsidR="00F06C71">
        <w:rPr>
          <w:rFonts w:ascii="Times New Roman" w:hAnsi="Times New Roman"/>
          <w:sz w:val="28"/>
          <w:szCs w:val="28"/>
        </w:rPr>
        <w:t>4</w:t>
      </w:r>
      <w:r w:rsidRPr="0033709F">
        <w:rPr>
          <w:rFonts w:ascii="Times New Roman" w:hAnsi="Times New Roman"/>
          <w:sz w:val="28"/>
          <w:szCs w:val="28"/>
        </w:rPr>
        <w:t>)</w:t>
      </w:r>
    </w:p>
    <w:p w14:paraId="2BCB7353" w14:textId="77777777" w:rsidR="00E8256F" w:rsidRPr="0033709F" w:rsidRDefault="00E8256F" w:rsidP="00E8256F">
      <w:pPr>
        <w:spacing w:line="360" w:lineRule="auto"/>
        <w:rPr>
          <w:rFonts w:ascii="Times New Roman" w:hAnsi="Times New Roman"/>
          <w:sz w:val="28"/>
          <w:szCs w:val="28"/>
        </w:rPr>
      </w:pPr>
    </w:p>
    <w:p w14:paraId="371400BC" w14:textId="77777777" w:rsidR="00E8256F" w:rsidRPr="0033709F" w:rsidRDefault="00E8256F" w:rsidP="00E8256F">
      <w:pPr>
        <w:spacing w:line="360" w:lineRule="auto"/>
        <w:rPr>
          <w:rFonts w:ascii="Times New Roman" w:hAnsi="Times New Roman"/>
          <w:sz w:val="28"/>
          <w:szCs w:val="28"/>
        </w:rPr>
      </w:pPr>
    </w:p>
    <w:p w14:paraId="156CEE03" w14:textId="77777777" w:rsidR="00E8256F" w:rsidRPr="0033709F" w:rsidRDefault="00E8256F" w:rsidP="00E8256F">
      <w:pPr>
        <w:spacing w:line="360" w:lineRule="auto"/>
        <w:rPr>
          <w:rFonts w:ascii="Times New Roman" w:hAnsi="Times New Roman"/>
          <w:sz w:val="28"/>
          <w:szCs w:val="28"/>
        </w:rPr>
      </w:pPr>
    </w:p>
    <w:p w14:paraId="0EF3A808" w14:textId="77777777" w:rsidR="00E8256F" w:rsidRPr="0033709F" w:rsidRDefault="00E8256F" w:rsidP="00E8256F">
      <w:pPr>
        <w:spacing w:line="360" w:lineRule="auto"/>
        <w:rPr>
          <w:rFonts w:ascii="Times New Roman" w:hAnsi="Times New Roman"/>
          <w:sz w:val="28"/>
          <w:szCs w:val="28"/>
        </w:rPr>
      </w:pPr>
    </w:p>
    <w:p w14:paraId="34820490" w14:textId="77777777" w:rsidR="00E8256F" w:rsidRPr="0033709F" w:rsidRDefault="00E8256F" w:rsidP="00E8256F">
      <w:pPr>
        <w:spacing w:line="360" w:lineRule="auto"/>
        <w:rPr>
          <w:rFonts w:ascii="Times New Roman" w:hAnsi="Times New Roman"/>
          <w:sz w:val="28"/>
          <w:szCs w:val="28"/>
        </w:rPr>
      </w:pPr>
    </w:p>
    <w:p w14:paraId="7AF5D0FD" w14:textId="77777777" w:rsidR="00E8256F" w:rsidRPr="0033709F" w:rsidRDefault="00E8256F" w:rsidP="00E8256F">
      <w:pPr>
        <w:spacing w:line="360" w:lineRule="auto"/>
        <w:rPr>
          <w:rFonts w:ascii="Times New Roman" w:hAnsi="Times New Roman"/>
          <w:sz w:val="28"/>
          <w:szCs w:val="28"/>
        </w:rPr>
      </w:pPr>
    </w:p>
    <w:p w14:paraId="435F8175" w14:textId="77777777" w:rsidR="00E8256F" w:rsidRPr="0033709F" w:rsidRDefault="00E8256F" w:rsidP="00E8256F">
      <w:pPr>
        <w:spacing w:line="360" w:lineRule="auto"/>
        <w:rPr>
          <w:rFonts w:ascii="Times New Roman" w:hAnsi="Times New Roman"/>
          <w:sz w:val="28"/>
          <w:szCs w:val="28"/>
        </w:rPr>
      </w:pPr>
    </w:p>
    <w:p w14:paraId="41F62F9C" w14:textId="77777777" w:rsidR="00E8256F" w:rsidRPr="0033709F" w:rsidRDefault="00E8256F" w:rsidP="00E8256F">
      <w:pPr>
        <w:spacing w:line="360" w:lineRule="auto"/>
        <w:rPr>
          <w:rFonts w:ascii="Times New Roman" w:hAnsi="Times New Roman"/>
          <w:sz w:val="28"/>
          <w:szCs w:val="28"/>
        </w:rPr>
      </w:pPr>
    </w:p>
    <w:p w14:paraId="1C8D3FCD" w14:textId="77777777" w:rsidR="00E8256F" w:rsidRPr="0033709F" w:rsidRDefault="00E8256F" w:rsidP="00E8256F">
      <w:pPr>
        <w:spacing w:line="360" w:lineRule="auto"/>
        <w:rPr>
          <w:rFonts w:ascii="Times New Roman" w:hAnsi="Times New Roman"/>
          <w:sz w:val="28"/>
          <w:szCs w:val="28"/>
        </w:rPr>
      </w:pPr>
    </w:p>
    <w:p w14:paraId="71D563ED" w14:textId="77777777" w:rsidR="00E8256F" w:rsidRPr="0033709F" w:rsidRDefault="00E8256F" w:rsidP="00E8256F">
      <w:pPr>
        <w:spacing w:line="360" w:lineRule="auto"/>
        <w:rPr>
          <w:rFonts w:ascii="Times New Roman" w:hAnsi="Times New Roman"/>
          <w:sz w:val="28"/>
          <w:szCs w:val="28"/>
        </w:rPr>
      </w:pPr>
    </w:p>
    <w:p w14:paraId="22676DBD" w14:textId="77777777" w:rsidR="00837034" w:rsidRDefault="00837034" w:rsidP="00E8256F">
      <w:pPr>
        <w:spacing w:line="360" w:lineRule="auto"/>
        <w:jc w:val="center"/>
        <w:rPr>
          <w:rFonts w:ascii="Times New Roman" w:hAnsi="Times New Roman"/>
          <w:sz w:val="28"/>
          <w:szCs w:val="28"/>
        </w:rPr>
      </w:pPr>
    </w:p>
    <w:p w14:paraId="74E9C233" w14:textId="77777777" w:rsidR="00837034" w:rsidRDefault="00837034" w:rsidP="00E8256F">
      <w:pPr>
        <w:spacing w:line="360" w:lineRule="auto"/>
        <w:jc w:val="center"/>
        <w:rPr>
          <w:rFonts w:ascii="Times New Roman" w:hAnsi="Times New Roman"/>
          <w:sz w:val="28"/>
          <w:szCs w:val="28"/>
        </w:rPr>
      </w:pPr>
    </w:p>
    <w:p w14:paraId="1E95EB56" w14:textId="67F2CC10" w:rsidR="00E8256F" w:rsidRPr="0033709F" w:rsidRDefault="00E8256F" w:rsidP="00C966B1">
      <w:pPr>
        <w:spacing w:line="360" w:lineRule="auto"/>
        <w:jc w:val="center"/>
        <w:rPr>
          <w:rFonts w:ascii="Times New Roman" w:hAnsi="Times New Roman"/>
          <w:sz w:val="28"/>
          <w:szCs w:val="28"/>
        </w:rPr>
        <w:sectPr w:rsidR="00E8256F" w:rsidRPr="0033709F" w:rsidSect="004D3875">
          <w:footerReference w:type="default" r:id="rId9"/>
          <w:pgSz w:w="11906" w:h="16838"/>
          <w:pgMar w:top="568" w:right="1274" w:bottom="1560" w:left="1418" w:header="1134" w:footer="1700" w:gutter="0"/>
          <w:cols w:space="720"/>
          <w:docGrid w:linePitch="600" w:charSpace="32768"/>
        </w:sectPr>
      </w:pPr>
    </w:p>
    <w:p w14:paraId="78720DEB" w14:textId="77777777" w:rsidR="00E8256F" w:rsidRPr="00663E1B" w:rsidRDefault="00E8256F" w:rsidP="00E8256F">
      <w:pPr>
        <w:spacing w:line="360" w:lineRule="auto"/>
        <w:ind w:left="-567"/>
        <w:jc w:val="center"/>
        <w:rPr>
          <w:rFonts w:ascii="Times New Roman" w:hAnsi="Times New Roman"/>
          <w:sz w:val="28"/>
          <w:szCs w:val="28"/>
        </w:rPr>
      </w:pPr>
      <w:r w:rsidRPr="00663E1B">
        <w:rPr>
          <w:rFonts w:ascii="Times New Roman" w:hAnsi="Times New Roman"/>
          <w:sz w:val="28"/>
          <w:szCs w:val="28"/>
        </w:rPr>
        <w:lastRenderedPageBreak/>
        <w:t>Содержание</w:t>
      </w:r>
    </w:p>
    <w:p w14:paraId="4A8CDBBE" w14:textId="77777777" w:rsidR="00E8256F" w:rsidRPr="008E5C57" w:rsidRDefault="00E8256F" w:rsidP="00C10FFE">
      <w:pPr>
        <w:spacing w:line="360" w:lineRule="auto"/>
        <w:rPr>
          <w:rFonts w:ascii="Times New Roman" w:hAnsi="Times New Roman"/>
          <w:sz w:val="28"/>
          <w:szCs w:val="28"/>
        </w:rPr>
      </w:pPr>
      <w:r w:rsidRPr="008E5C57">
        <w:rPr>
          <w:rFonts w:ascii="Times New Roman" w:hAnsi="Times New Roman"/>
          <w:sz w:val="28"/>
          <w:szCs w:val="28"/>
        </w:rPr>
        <w:t xml:space="preserve">1.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Целевой раздел АООП </w:t>
      </w:r>
      <w:r>
        <w:rPr>
          <w:rFonts w:ascii="Times New Roman" w:hAnsi="Times New Roman"/>
          <w:sz w:val="28"/>
          <w:szCs w:val="28"/>
        </w:rPr>
        <w:t>Н</w:t>
      </w:r>
      <w:r w:rsidRPr="008E5C57">
        <w:rPr>
          <w:rFonts w:ascii="Times New Roman" w:hAnsi="Times New Roman"/>
          <w:sz w:val="28"/>
          <w:szCs w:val="28"/>
        </w:rPr>
        <w:t xml:space="preserve">ОО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sidR="00ED1B96">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sidR="00ED1B96">
        <w:rPr>
          <w:rFonts w:ascii="Times New Roman" w:hAnsi="Times New Roman"/>
          <w:sz w:val="28"/>
          <w:szCs w:val="28"/>
        </w:rPr>
        <w:t>4</w:t>
      </w:r>
    </w:p>
    <w:p w14:paraId="18D6ED1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1.1</w:t>
      </w:r>
      <w:r w:rsidR="005C33FE">
        <w:rPr>
          <w:rFonts w:ascii="Times New Roman" w:hAnsi="Times New Roman"/>
          <w:sz w:val="28"/>
          <w:szCs w:val="28"/>
        </w:rPr>
        <w:t>.</w:t>
      </w:r>
      <w:r w:rsidRPr="008E5C57">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Пояснительная записка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5C33FE">
        <w:rPr>
          <w:rFonts w:ascii="Times New Roman" w:hAnsi="Times New Roman"/>
          <w:sz w:val="28"/>
          <w:szCs w:val="28"/>
        </w:rPr>
        <w:t>4</w:t>
      </w:r>
    </w:p>
    <w:p w14:paraId="0852D99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1.2.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Цели и задачи реализации АООП </w:t>
      </w:r>
      <w:r w:rsidR="005C33FE">
        <w:rPr>
          <w:rFonts w:ascii="Times New Roman" w:hAnsi="Times New Roman"/>
          <w:sz w:val="28"/>
          <w:szCs w:val="28"/>
        </w:rPr>
        <w:t>Н</w:t>
      </w:r>
      <w:r w:rsidRPr="008E5C57">
        <w:rPr>
          <w:rFonts w:ascii="Times New Roman" w:hAnsi="Times New Roman"/>
          <w:sz w:val="28"/>
          <w:szCs w:val="28"/>
        </w:rPr>
        <w:t xml:space="preserve">ОО                                  </w:t>
      </w:r>
      <w:r>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ED1B96">
        <w:rPr>
          <w:rFonts w:ascii="Times New Roman" w:hAnsi="Times New Roman"/>
          <w:sz w:val="28"/>
          <w:szCs w:val="28"/>
        </w:rPr>
        <w:t>9</w:t>
      </w:r>
    </w:p>
    <w:p w14:paraId="6D7117F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1.3.</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Принципы и подходы АООП (вариант 1.</w:t>
      </w:r>
      <w:r w:rsidR="00462917">
        <w:rPr>
          <w:rFonts w:ascii="Times New Roman" w:hAnsi="Times New Roman"/>
          <w:sz w:val="28"/>
          <w:szCs w:val="28"/>
        </w:rPr>
        <w:t>4</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1</w:t>
      </w:r>
      <w:r w:rsidR="00ED1B96">
        <w:rPr>
          <w:rFonts w:ascii="Times New Roman" w:hAnsi="Times New Roman"/>
          <w:sz w:val="28"/>
          <w:szCs w:val="28"/>
        </w:rPr>
        <w:t>1</w:t>
      </w:r>
    </w:p>
    <w:p w14:paraId="26B24B55"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5C33FE" w:rsidRPr="005C33FE">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Общие положения</w:t>
      </w:r>
      <w:r w:rsidR="005C33FE">
        <w:rPr>
          <w:rFonts w:ascii="Times New Roman" w:hAnsi="Times New Roman"/>
          <w:sz w:val="28"/>
          <w:szCs w:val="28"/>
        </w:rPr>
        <w:t xml:space="preserve">                                                                                    </w:t>
      </w:r>
      <w:r w:rsidRPr="008E5C57">
        <w:rPr>
          <w:rFonts w:ascii="Times New Roman" w:hAnsi="Times New Roman"/>
          <w:sz w:val="28"/>
          <w:szCs w:val="28"/>
        </w:rPr>
        <w:t xml:space="preserve"> 1</w:t>
      </w:r>
      <w:r w:rsidR="00A30EE8">
        <w:rPr>
          <w:rFonts w:ascii="Times New Roman" w:hAnsi="Times New Roman"/>
          <w:sz w:val="28"/>
          <w:szCs w:val="28"/>
        </w:rPr>
        <w:t>3</w:t>
      </w:r>
    </w:p>
    <w:p w14:paraId="2100D0A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1.4.1.</w:t>
      </w:r>
      <w:r w:rsidR="005C33FE">
        <w:rPr>
          <w:rFonts w:ascii="Times New Roman" w:hAnsi="Times New Roman"/>
          <w:sz w:val="28"/>
          <w:szCs w:val="28"/>
        </w:rPr>
        <w:t xml:space="preserve"> </w:t>
      </w:r>
      <w:r w:rsidR="0070256E">
        <w:rPr>
          <w:rFonts w:ascii="Times New Roman" w:hAnsi="Times New Roman"/>
          <w:sz w:val="28"/>
          <w:szCs w:val="28"/>
        </w:rPr>
        <w:t xml:space="preserve">  </w:t>
      </w:r>
      <w:r w:rsidR="00B02B4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Планируемые</w:t>
      </w:r>
      <w:r w:rsidR="005C33FE">
        <w:rPr>
          <w:rFonts w:ascii="Times New Roman" w:hAnsi="Times New Roman"/>
          <w:sz w:val="28"/>
          <w:szCs w:val="28"/>
        </w:rPr>
        <w:t xml:space="preserve"> </w:t>
      </w:r>
      <w:r w:rsidR="005C33FE" w:rsidRPr="008E5C57">
        <w:rPr>
          <w:rFonts w:ascii="Times New Roman" w:hAnsi="Times New Roman"/>
          <w:sz w:val="28"/>
          <w:szCs w:val="28"/>
        </w:rPr>
        <w:t xml:space="preserve">результаты освоения </w:t>
      </w:r>
      <w:r w:rsidR="005C33FE">
        <w:rPr>
          <w:rFonts w:ascii="Times New Roman" w:hAnsi="Times New Roman"/>
          <w:sz w:val="28"/>
          <w:szCs w:val="28"/>
        </w:rPr>
        <w:t xml:space="preserve">                                                       </w:t>
      </w:r>
      <w:r w:rsidRPr="008E5C57">
        <w:rPr>
          <w:rFonts w:ascii="Times New Roman" w:hAnsi="Times New Roman"/>
          <w:sz w:val="28"/>
          <w:szCs w:val="28"/>
        </w:rPr>
        <w:t>1</w:t>
      </w:r>
      <w:r w:rsidR="00ED1B96">
        <w:rPr>
          <w:rFonts w:ascii="Times New Roman" w:hAnsi="Times New Roman"/>
          <w:sz w:val="28"/>
          <w:szCs w:val="28"/>
        </w:rPr>
        <w:t>2</w:t>
      </w:r>
    </w:p>
    <w:p w14:paraId="37504E5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1.4.2. </w:t>
      </w:r>
      <w:r w:rsidR="0070256E">
        <w:rPr>
          <w:rFonts w:ascii="Times New Roman" w:hAnsi="Times New Roman"/>
          <w:sz w:val="28"/>
          <w:szCs w:val="28"/>
        </w:rPr>
        <w:t xml:space="preserve">   </w:t>
      </w:r>
      <w:r w:rsidRPr="008E5C57">
        <w:rPr>
          <w:rFonts w:ascii="Times New Roman" w:hAnsi="Times New Roman"/>
          <w:sz w:val="28"/>
          <w:szCs w:val="28"/>
        </w:rPr>
        <w:t xml:space="preserve">Структура планируемых результатов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ED1B96">
        <w:rPr>
          <w:rFonts w:ascii="Times New Roman" w:hAnsi="Times New Roman"/>
          <w:sz w:val="28"/>
          <w:szCs w:val="28"/>
        </w:rPr>
        <w:t>15</w:t>
      </w:r>
      <w:r w:rsidR="008A2394">
        <w:rPr>
          <w:rFonts w:ascii="Times New Roman" w:hAnsi="Times New Roman"/>
          <w:sz w:val="28"/>
          <w:szCs w:val="28"/>
        </w:rPr>
        <w:t xml:space="preserve"> </w:t>
      </w:r>
    </w:p>
    <w:p w14:paraId="1ED911C8" w14:textId="77777777" w:rsidR="00E8256F" w:rsidRPr="008E5C57" w:rsidRDefault="00E8256F" w:rsidP="005C33FE">
      <w:pPr>
        <w:spacing w:line="360" w:lineRule="auto"/>
        <w:rPr>
          <w:rFonts w:ascii="Times New Roman" w:hAnsi="Times New Roman"/>
          <w:sz w:val="28"/>
          <w:szCs w:val="28"/>
        </w:rPr>
      </w:pPr>
      <w:bookmarkStart w:id="0" w:name="_Hlk726695991"/>
      <w:r w:rsidRPr="008E5C57">
        <w:rPr>
          <w:rFonts w:ascii="Times New Roman" w:hAnsi="Times New Roman"/>
          <w:sz w:val="28"/>
          <w:szCs w:val="28"/>
        </w:rPr>
        <w:t>1.4.</w:t>
      </w:r>
      <w:r w:rsidR="003476FE">
        <w:rPr>
          <w:rFonts w:ascii="Times New Roman" w:hAnsi="Times New Roman"/>
          <w:sz w:val="28"/>
          <w:szCs w:val="28"/>
        </w:rPr>
        <w:t>3</w:t>
      </w:r>
      <w:r w:rsidRPr="008E5C57">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Предметные результаты</w:t>
      </w:r>
      <w:bookmarkEnd w:id="0"/>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ED1B96">
        <w:rPr>
          <w:rFonts w:ascii="Times New Roman" w:hAnsi="Times New Roman"/>
          <w:sz w:val="28"/>
          <w:szCs w:val="28"/>
        </w:rPr>
        <w:t>16</w:t>
      </w:r>
    </w:p>
    <w:p w14:paraId="088BDA69" w14:textId="77777777" w:rsidR="003476FE" w:rsidRPr="000F7C11" w:rsidRDefault="003476FE" w:rsidP="003476FE">
      <w:pPr>
        <w:spacing w:line="360" w:lineRule="auto"/>
        <w:ind w:right="-141"/>
        <w:rPr>
          <w:rFonts w:ascii="Times New Roman" w:hAnsi="Times New Roman"/>
          <w:sz w:val="28"/>
          <w:szCs w:val="28"/>
        </w:rPr>
      </w:pPr>
      <w:r w:rsidRPr="000F7C11">
        <w:rPr>
          <w:rFonts w:ascii="Times New Roman" w:hAnsi="Times New Roman"/>
          <w:sz w:val="28"/>
          <w:szCs w:val="28"/>
        </w:rPr>
        <w:t xml:space="preserve">1.4.3.1. </w:t>
      </w:r>
      <w:r>
        <w:rPr>
          <w:rFonts w:ascii="Times New Roman" w:hAnsi="Times New Roman"/>
          <w:sz w:val="28"/>
          <w:szCs w:val="28"/>
        </w:rPr>
        <w:t xml:space="preserve"> </w:t>
      </w:r>
      <w:r w:rsidRPr="000F7C11">
        <w:rPr>
          <w:rFonts w:ascii="Times New Roman" w:hAnsi="Times New Roman"/>
          <w:sz w:val="28"/>
          <w:szCs w:val="28"/>
        </w:rPr>
        <w:t>Речь и альтернативная коммуникация.</w:t>
      </w:r>
      <w:r w:rsidR="00ED1B96">
        <w:rPr>
          <w:rFonts w:ascii="Times New Roman" w:hAnsi="Times New Roman"/>
          <w:sz w:val="28"/>
          <w:szCs w:val="28"/>
        </w:rPr>
        <w:t xml:space="preserve">                                              17</w:t>
      </w:r>
    </w:p>
    <w:p w14:paraId="78469CD2" w14:textId="77777777" w:rsidR="003476FE" w:rsidRPr="000F7C11" w:rsidRDefault="003476FE" w:rsidP="003476FE">
      <w:pPr>
        <w:spacing w:line="360" w:lineRule="auto"/>
        <w:ind w:right="-141"/>
        <w:rPr>
          <w:rFonts w:ascii="Times New Roman" w:hAnsi="Times New Roman"/>
          <w:sz w:val="28"/>
          <w:szCs w:val="28"/>
        </w:rPr>
      </w:pPr>
      <w:r w:rsidRPr="000F7C11">
        <w:rPr>
          <w:rFonts w:ascii="Times New Roman" w:hAnsi="Times New Roman"/>
          <w:sz w:val="28"/>
          <w:szCs w:val="28"/>
        </w:rPr>
        <w:t xml:space="preserve">1.4.3.2. </w:t>
      </w:r>
      <w:r>
        <w:rPr>
          <w:rFonts w:ascii="Times New Roman" w:hAnsi="Times New Roman"/>
          <w:sz w:val="28"/>
          <w:szCs w:val="28"/>
        </w:rPr>
        <w:t xml:space="preserve"> </w:t>
      </w:r>
      <w:r w:rsidRPr="000F7C11">
        <w:rPr>
          <w:rFonts w:ascii="Times New Roman" w:hAnsi="Times New Roman"/>
          <w:sz w:val="28"/>
          <w:szCs w:val="28"/>
        </w:rPr>
        <w:t>Математика</w:t>
      </w:r>
      <w:r w:rsidR="00ED1B96">
        <w:rPr>
          <w:rFonts w:ascii="Times New Roman" w:hAnsi="Times New Roman"/>
          <w:sz w:val="28"/>
          <w:szCs w:val="28"/>
        </w:rPr>
        <w:t xml:space="preserve">                                                                                           18</w:t>
      </w:r>
    </w:p>
    <w:p w14:paraId="47FB2AB6" w14:textId="77777777" w:rsidR="003476FE" w:rsidRPr="000F7C11" w:rsidRDefault="003476FE" w:rsidP="003476FE">
      <w:pPr>
        <w:spacing w:line="360" w:lineRule="auto"/>
        <w:rPr>
          <w:rFonts w:ascii="Times New Roman" w:hAnsi="Times New Roman"/>
          <w:sz w:val="28"/>
          <w:szCs w:val="28"/>
        </w:rPr>
      </w:pPr>
      <w:r w:rsidRPr="000F7C11">
        <w:rPr>
          <w:rFonts w:ascii="Times New Roman" w:hAnsi="Times New Roman"/>
          <w:sz w:val="28"/>
          <w:szCs w:val="28"/>
        </w:rPr>
        <w:t xml:space="preserve">1.4.3.3. </w:t>
      </w:r>
      <w:r>
        <w:rPr>
          <w:rFonts w:ascii="Times New Roman" w:hAnsi="Times New Roman"/>
          <w:sz w:val="28"/>
          <w:szCs w:val="28"/>
        </w:rPr>
        <w:t xml:space="preserve"> </w:t>
      </w:r>
      <w:r w:rsidRPr="000F7C11">
        <w:rPr>
          <w:rFonts w:ascii="Times New Roman" w:hAnsi="Times New Roman"/>
          <w:sz w:val="28"/>
          <w:szCs w:val="28"/>
        </w:rPr>
        <w:t>Окружающий мир</w:t>
      </w:r>
      <w:r w:rsidR="00ED1B96">
        <w:rPr>
          <w:rFonts w:ascii="Times New Roman" w:hAnsi="Times New Roman"/>
          <w:sz w:val="28"/>
          <w:szCs w:val="28"/>
        </w:rPr>
        <w:t xml:space="preserve">                                                                                 19</w:t>
      </w:r>
    </w:p>
    <w:p w14:paraId="09A25CDD" w14:textId="77777777" w:rsidR="003476FE" w:rsidRPr="000F7C11" w:rsidRDefault="003476FE" w:rsidP="003476FE">
      <w:pPr>
        <w:spacing w:line="360" w:lineRule="auto"/>
        <w:ind w:right="-141"/>
        <w:rPr>
          <w:rFonts w:ascii="Times New Roman" w:hAnsi="Times New Roman"/>
          <w:sz w:val="28"/>
          <w:szCs w:val="28"/>
        </w:rPr>
      </w:pPr>
      <w:r w:rsidRPr="000F7C11">
        <w:rPr>
          <w:rFonts w:ascii="Times New Roman" w:hAnsi="Times New Roman"/>
          <w:sz w:val="28"/>
          <w:szCs w:val="28"/>
        </w:rPr>
        <w:t xml:space="preserve">1.4.3.4. </w:t>
      </w:r>
      <w:r>
        <w:rPr>
          <w:rFonts w:ascii="Times New Roman" w:hAnsi="Times New Roman"/>
          <w:sz w:val="28"/>
          <w:szCs w:val="28"/>
        </w:rPr>
        <w:t xml:space="preserve"> </w:t>
      </w:r>
      <w:r w:rsidRPr="000F7C11">
        <w:rPr>
          <w:rFonts w:ascii="Times New Roman" w:hAnsi="Times New Roman"/>
          <w:sz w:val="28"/>
          <w:szCs w:val="28"/>
        </w:rPr>
        <w:t>Изобразительное искусство</w:t>
      </w:r>
      <w:r w:rsidR="00ED1B96">
        <w:rPr>
          <w:rFonts w:ascii="Times New Roman" w:hAnsi="Times New Roman"/>
          <w:sz w:val="28"/>
          <w:szCs w:val="28"/>
        </w:rPr>
        <w:t xml:space="preserve">                                           </w:t>
      </w:r>
      <w:r w:rsidR="001153B2">
        <w:rPr>
          <w:rFonts w:ascii="Times New Roman" w:hAnsi="Times New Roman"/>
          <w:sz w:val="28"/>
          <w:szCs w:val="28"/>
        </w:rPr>
        <w:t xml:space="preserve"> </w:t>
      </w:r>
      <w:r w:rsidR="00ED1B96">
        <w:rPr>
          <w:rFonts w:ascii="Times New Roman" w:hAnsi="Times New Roman"/>
          <w:sz w:val="28"/>
          <w:szCs w:val="28"/>
        </w:rPr>
        <w:t xml:space="preserve">                     </w:t>
      </w:r>
      <w:r w:rsidR="001153B2">
        <w:rPr>
          <w:rFonts w:ascii="Times New Roman" w:hAnsi="Times New Roman"/>
          <w:sz w:val="28"/>
          <w:szCs w:val="28"/>
        </w:rPr>
        <w:t>23</w:t>
      </w:r>
    </w:p>
    <w:p w14:paraId="34D14E79" w14:textId="77777777" w:rsidR="003476FE" w:rsidRPr="000F7C11" w:rsidRDefault="003476FE" w:rsidP="003476FE">
      <w:pPr>
        <w:spacing w:line="360" w:lineRule="auto"/>
        <w:ind w:right="-141"/>
        <w:rPr>
          <w:rFonts w:ascii="Times New Roman" w:hAnsi="Times New Roman"/>
          <w:sz w:val="28"/>
          <w:szCs w:val="28"/>
        </w:rPr>
      </w:pPr>
      <w:r w:rsidRPr="000F7C11">
        <w:rPr>
          <w:rFonts w:ascii="Times New Roman" w:hAnsi="Times New Roman"/>
          <w:sz w:val="28"/>
          <w:szCs w:val="28"/>
        </w:rPr>
        <w:t xml:space="preserve">1.4.3.5. </w:t>
      </w:r>
      <w:r>
        <w:rPr>
          <w:rFonts w:ascii="Times New Roman" w:hAnsi="Times New Roman"/>
          <w:sz w:val="28"/>
          <w:szCs w:val="28"/>
        </w:rPr>
        <w:t xml:space="preserve"> </w:t>
      </w:r>
      <w:r w:rsidRPr="000F7C11">
        <w:rPr>
          <w:rFonts w:ascii="Times New Roman" w:hAnsi="Times New Roman"/>
          <w:sz w:val="28"/>
          <w:szCs w:val="28"/>
        </w:rPr>
        <w:t>Технология. Предметно-практические действия</w:t>
      </w:r>
      <w:r w:rsidR="001153B2">
        <w:rPr>
          <w:rFonts w:ascii="Times New Roman" w:hAnsi="Times New Roman"/>
          <w:sz w:val="28"/>
          <w:szCs w:val="28"/>
        </w:rPr>
        <w:t xml:space="preserve">                              24</w:t>
      </w:r>
    </w:p>
    <w:p w14:paraId="5CBC36AC" w14:textId="77777777" w:rsidR="003476FE" w:rsidRPr="000F7C11" w:rsidRDefault="003476FE" w:rsidP="001153B2">
      <w:pPr>
        <w:shd w:val="clear" w:color="auto" w:fill="FFFFFF"/>
        <w:spacing w:line="360" w:lineRule="auto"/>
      </w:pPr>
      <w:r w:rsidRPr="000F7C11">
        <w:rPr>
          <w:rFonts w:ascii="Times New Roman" w:hAnsi="Times New Roman"/>
          <w:sz w:val="28"/>
          <w:szCs w:val="28"/>
        </w:rPr>
        <w:t xml:space="preserve">1.4.3.6. </w:t>
      </w:r>
      <w:r>
        <w:rPr>
          <w:rFonts w:ascii="Times New Roman" w:hAnsi="Times New Roman"/>
          <w:sz w:val="28"/>
          <w:szCs w:val="28"/>
        </w:rPr>
        <w:t xml:space="preserve"> </w:t>
      </w:r>
      <w:r w:rsidRPr="000F7C11">
        <w:rPr>
          <w:rFonts w:ascii="Times New Roman" w:hAnsi="Times New Roman"/>
          <w:sz w:val="28"/>
          <w:szCs w:val="28"/>
        </w:rPr>
        <w:t>Физическая культура (Адаптивная физическая культура)</w:t>
      </w:r>
      <w:r w:rsidR="001153B2">
        <w:rPr>
          <w:rFonts w:ascii="Times New Roman" w:hAnsi="Times New Roman"/>
          <w:sz w:val="28"/>
          <w:szCs w:val="28"/>
        </w:rPr>
        <w:t>.             25</w:t>
      </w:r>
    </w:p>
    <w:p w14:paraId="3B8A3F99" w14:textId="77777777" w:rsidR="003476FE" w:rsidRPr="000F7C11" w:rsidRDefault="003476FE" w:rsidP="003476FE">
      <w:pPr>
        <w:spacing w:line="360" w:lineRule="auto"/>
        <w:rPr>
          <w:rFonts w:ascii="Times New Roman" w:hAnsi="Times New Roman"/>
          <w:sz w:val="28"/>
          <w:szCs w:val="28"/>
        </w:rPr>
      </w:pPr>
      <w:r w:rsidRPr="000F7C11">
        <w:rPr>
          <w:rFonts w:ascii="Times New Roman" w:hAnsi="Times New Roman"/>
          <w:sz w:val="28"/>
          <w:szCs w:val="28"/>
        </w:rPr>
        <w:t xml:space="preserve">1.4.3.7. </w:t>
      </w:r>
      <w:r>
        <w:rPr>
          <w:rFonts w:ascii="Times New Roman" w:hAnsi="Times New Roman"/>
          <w:sz w:val="28"/>
          <w:szCs w:val="28"/>
        </w:rPr>
        <w:t xml:space="preserve"> </w:t>
      </w:r>
      <w:r w:rsidRPr="000F7C11">
        <w:rPr>
          <w:rFonts w:ascii="Times New Roman" w:hAnsi="Times New Roman"/>
          <w:sz w:val="28"/>
          <w:szCs w:val="28"/>
        </w:rPr>
        <w:t xml:space="preserve">Формирование слухового восприятия </w:t>
      </w:r>
      <w:r w:rsidR="001153B2">
        <w:rPr>
          <w:rFonts w:ascii="Times New Roman" w:hAnsi="Times New Roman"/>
          <w:sz w:val="28"/>
          <w:szCs w:val="28"/>
        </w:rPr>
        <w:t xml:space="preserve">                                                     26</w:t>
      </w:r>
    </w:p>
    <w:p w14:paraId="41B6A5A0" w14:textId="77777777" w:rsidR="003476FE" w:rsidRPr="000F7C11" w:rsidRDefault="003476FE" w:rsidP="003476FE">
      <w:pPr>
        <w:pStyle w:val="a3"/>
        <w:shd w:val="clear" w:color="auto" w:fill="FFFFFF"/>
        <w:spacing w:line="360" w:lineRule="auto"/>
        <w:ind w:left="0" w:right="-141"/>
        <w:rPr>
          <w:rFonts w:ascii="Times New Roman" w:hAnsi="Times New Roman"/>
          <w:sz w:val="28"/>
          <w:szCs w:val="28"/>
        </w:rPr>
      </w:pPr>
      <w:r w:rsidRPr="000F7C11">
        <w:rPr>
          <w:rFonts w:ascii="Times New Roman" w:hAnsi="Times New Roman"/>
          <w:sz w:val="28"/>
          <w:szCs w:val="28"/>
        </w:rPr>
        <w:t xml:space="preserve">1.4.3.8. </w:t>
      </w:r>
      <w:r>
        <w:rPr>
          <w:rFonts w:ascii="Times New Roman" w:hAnsi="Times New Roman"/>
          <w:sz w:val="28"/>
          <w:szCs w:val="28"/>
        </w:rPr>
        <w:t xml:space="preserve"> </w:t>
      </w:r>
      <w:r w:rsidRPr="000F7C11">
        <w:rPr>
          <w:rFonts w:ascii="Times New Roman" w:hAnsi="Times New Roman"/>
          <w:sz w:val="28"/>
          <w:szCs w:val="28"/>
        </w:rPr>
        <w:t>Музыкально-ритмические занятия (индивидуальные занятия)</w:t>
      </w:r>
      <w:r w:rsidR="001153B2">
        <w:rPr>
          <w:rFonts w:ascii="Times New Roman" w:hAnsi="Times New Roman"/>
          <w:sz w:val="28"/>
          <w:szCs w:val="28"/>
        </w:rPr>
        <w:t>.     27</w:t>
      </w:r>
    </w:p>
    <w:p w14:paraId="16FCCB30" w14:textId="77777777" w:rsidR="003476FE" w:rsidRPr="000F7C11" w:rsidRDefault="003476FE" w:rsidP="001153B2">
      <w:pPr>
        <w:spacing w:line="360" w:lineRule="auto"/>
        <w:rPr>
          <w:rFonts w:ascii="Times New Roman" w:hAnsi="Times New Roman"/>
          <w:sz w:val="28"/>
          <w:szCs w:val="28"/>
        </w:rPr>
      </w:pPr>
      <w:r w:rsidRPr="000F7C11">
        <w:rPr>
          <w:rFonts w:ascii="Times New Roman" w:hAnsi="Times New Roman"/>
          <w:sz w:val="28"/>
          <w:szCs w:val="28"/>
        </w:rPr>
        <w:t xml:space="preserve">1.4.3.9. </w:t>
      </w:r>
      <w:r>
        <w:rPr>
          <w:rFonts w:ascii="Times New Roman" w:hAnsi="Times New Roman"/>
          <w:sz w:val="28"/>
          <w:szCs w:val="28"/>
        </w:rPr>
        <w:t xml:space="preserve"> </w:t>
      </w:r>
      <w:r w:rsidRPr="000F7C11">
        <w:rPr>
          <w:rFonts w:ascii="Times New Roman" w:hAnsi="Times New Roman"/>
          <w:sz w:val="28"/>
          <w:szCs w:val="28"/>
        </w:rPr>
        <w:t>Двигательное развитие</w:t>
      </w:r>
      <w:r w:rsidR="001153B2">
        <w:rPr>
          <w:rFonts w:ascii="Times New Roman" w:hAnsi="Times New Roman"/>
          <w:sz w:val="28"/>
          <w:szCs w:val="28"/>
        </w:rPr>
        <w:t xml:space="preserve">                                                                         28                                       </w:t>
      </w:r>
    </w:p>
    <w:p w14:paraId="7B0B9EAA" w14:textId="77777777" w:rsidR="003476FE" w:rsidRPr="000F7C11" w:rsidRDefault="003476FE" w:rsidP="003476FE">
      <w:pPr>
        <w:pStyle w:val="af"/>
        <w:spacing w:line="360" w:lineRule="auto"/>
        <w:rPr>
          <w:rFonts w:ascii="Times New Roman" w:hAnsi="Times New Roman" w:cs="Times New Roman"/>
          <w:sz w:val="28"/>
          <w:szCs w:val="28"/>
        </w:rPr>
      </w:pPr>
      <w:r w:rsidRPr="000F7C11">
        <w:rPr>
          <w:rFonts w:ascii="Times New Roman" w:hAnsi="Times New Roman" w:cs="Times New Roman"/>
          <w:sz w:val="28"/>
          <w:szCs w:val="28"/>
        </w:rPr>
        <w:t>1.4.3.10. Познавательное развитие</w:t>
      </w:r>
      <w:r w:rsidR="001153B2">
        <w:rPr>
          <w:rFonts w:ascii="Times New Roman" w:hAnsi="Times New Roman" w:cs="Times New Roman"/>
          <w:sz w:val="28"/>
          <w:szCs w:val="28"/>
        </w:rPr>
        <w:t xml:space="preserve">                                                                    28</w:t>
      </w:r>
    </w:p>
    <w:p w14:paraId="07D2E2BC" w14:textId="77777777" w:rsidR="00F409E0" w:rsidRDefault="003476FE" w:rsidP="003476FE">
      <w:pPr>
        <w:spacing w:line="360" w:lineRule="auto"/>
        <w:ind w:right="-141"/>
        <w:rPr>
          <w:rFonts w:ascii="Times New Roman" w:hAnsi="Times New Roman"/>
          <w:sz w:val="28"/>
          <w:szCs w:val="28"/>
        </w:rPr>
      </w:pPr>
      <w:r w:rsidRPr="000F7C11">
        <w:rPr>
          <w:rFonts w:ascii="Times New Roman" w:hAnsi="Times New Roman"/>
          <w:sz w:val="28"/>
          <w:szCs w:val="28"/>
        </w:rPr>
        <w:t xml:space="preserve">1.5. </w:t>
      </w:r>
      <w:r>
        <w:rPr>
          <w:rFonts w:ascii="Times New Roman" w:hAnsi="Times New Roman"/>
          <w:sz w:val="28"/>
          <w:szCs w:val="28"/>
        </w:rPr>
        <w:t xml:space="preserve">       </w:t>
      </w:r>
      <w:r w:rsidRPr="000F7C11">
        <w:rPr>
          <w:rFonts w:ascii="Times New Roman" w:hAnsi="Times New Roman"/>
          <w:sz w:val="28"/>
          <w:szCs w:val="28"/>
        </w:rPr>
        <w:t xml:space="preserve">Система оценки достижения планируемых результатов </w:t>
      </w:r>
      <w:r w:rsidR="001153B2">
        <w:rPr>
          <w:rFonts w:ascii="Times New Roman" w:hAnsi="Times New Roman"/>
          <w:sz w:val="28"/>
          <w:szCs w:val="28"/>
        </w:rPr>
        <w:t xml:space="preserve">                29</w:t>
      </w:r>
    </w:p>
    <w:p w14:paraId="40510D4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b/>
          <w:sz w:val="28"/>
          <w:szCs w:val="28"/>
        </w:rPr>
        <w:t xml:space="preserve">2. </w:t>
      </w:r>
      <w:r w:rsidR="008A2394">
        <w:rPr>
          <w:rFonts w:ascii="Times New Roman" w:hAnsi="Times New Roman"/>
          <w:b/>
          <w:sz w:val="28"/>
          <w:szCs w:val="28"/>
        </w:rPr>
        <w:t xml:space="preserve">           </w:t>
      </w:r>
      <w:r w:rsidRPr="008E5C57">
        <w:rPr>
          <w:rFonts w:ascii="Times New Roman" w:hAnsi="Times New Roman"/>
          <w:b/>
          <w:sz w:val="28"/>
          <w:szCs w:val="28"/>
        </w:rPr>
        <w:t xml:space="preserve">Содержательный раздел                                                                    </w:t>
      </w:r>
      <w:r w:rsidR="00B02B4E">
        <w:rPr>
          <w:rFonts w:ascii="Times New Roman" w:hAnsi="Times New Roman"/>
          <w:b/>
          <w:sz w:val="28"/>
          <w:szCs w:val="28"/>
        </w:rPr>
        <w:t xml:space="preserve"> </w:t>
      </w:r>
      <w:r w:rsidRPr="008E5C57">
        <w:rPr>
          <w:rFonts w:ascii="Times New Roman" w:hAnsi="Times New Roman"/>
          <w:b/>
          <w:sz w:val="28"/>
          <w:szCs w:val="28"/>
        </w:rPr>
        <w:t xml:space="preserve">  </w:t>
      </w:r>
      <w:r w:rsidR="001153B2">
        <w:rPr>
          <w:rFonts w:ascii="Times New Roman" w:hAnsi="Times New Roman"/>
          <w:b/>
          <w:sz w:val="28"/>
          <w:szCs w:val="28"/>
        </w:rPr>
        <w:t>32</w:t>
      </w:r>
    </w:p>
    <w:p w14:paraId="007650F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483198">
        <w:rPr>
          <w:rFonts w:ascii="Times New Roman" w:hAnsi="Times New Roman"/>
          <w:sz w:val="28"/>
          <w:szCs w:val="28"/>
        </w:rPr>
        <w:t>1</w:t>
      </w:r>
      <w:r w:rsidRPr="008E5C57">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Рабочие программы учебных предметов                                           </w:t>
      </w:r>
      <w:r w:rsidR="00B02B4E">
        <w:rPr>
          <w:rFonts w:ascii="Times New Roman" w:hAnsi="Times New Roman"/>
          <w:sz w:val="28"/>
          <w:szCs w:val="28"/>
        </w:rPr>
        <w:t xml:space="preserve">  </w:t>
      </w:r>
      <w:r>
        <w:rPr>
          <w:rFonts w:ascii="Times New Roman" w:hAnsi="Times New Roman"/>
          <w:sz w:val="28"/>
          <w:szCs w:val="28"/>
        </w:rPr>
        <w:t xml:space="preserve">  </w:t>
      </w:r>
      <w:r w:rsidR="001153B2">
        <w:rPr>
          <w:rFonts w:ascii="Times New Roman" w:hAnsi="Times New Roman"/>
          <w:sz w:val="28"/>
          <w:szCs w:val="28"/>
        </w:rPr>
        <w:t>32</w:t>
      </w:r>
    </w:p>
    <w:p w14:paraId="560D62E8" w14:textId="77777777" w:rsidR="00892605" w:rsidRPr="000F7C11" w:rsidRDefault="00892605" w:rsidP="00892605">
      <w:pPr>
        <w:spacing w:line="360" w:lineRule="auto"/>
        <w:ind w:right="-141"/>
        <w:rPr>
          <w:rFonts w:ascii="Times New Roman" w:hAnsi="Times New Roman"/>
          <w:sz w:val="28"/>
          <w:szCs w:val="28"/>
        </w:rPr>
      </w:pPr>
      <w:r w:rsidRPr="000F7C11">
        <w:rPr>
          <w:rFonts w:ascii="Times New Roman" w:hAnsi="Times New Roman"/>
          <w:sz w:val="28"/>
          <w:szCs w:val="28"/>
        </w:rPr>
        <w:t xml:space="preserve">2.1.1.  </w:t>
      </w:r>
      <w:r>
        <w:rPr>
          <w:rFonts w:ascii="Times New Roman" w:hAnsi="Times New Roman"/>
          <w:sz w:val="28"/>
          <w:szCs w:val="28"/>
        </w:rPr>
        <w:t xml:space="preserve">   </w:t>
      </w:r>
      <w:r w:rsidRPr="000F7C11">
        <w:rPr>
          <w:rFonts w:ascii="Times New Roman" w:hAnsi="Times New Roman"/>
          <w:sz w:val="28"/>
          <w:szCs w:val="28"/>
        </w:rPr>
        <w:t>Речь и альтернативная коммуникация.</w:t>
      </w:r>
      <w:r w:rsidR="001153B2">
        <w:rPr>
          <w:rFonts w:ascii="Times New Roman" w:hAnsi="Times New Roman"/>
          <w:sz w:val="28"/>
          <w:szCs w:val="28"/>
        </w:rPr>
        <w:t xml:space="preserve">                                              39</w:t>
      </w:r>
    </w:p>
    <w:p w14:paraId="5A984130" w14:textId="77777777" w:rsidR="00892605" w:rsidRPr="000F7C11" w:rsidRDefault="00892605" w:rsidP="00892605">
      <w:pPr>
        <w:spacing w:line="360" w:lineRule="auto"/>
        <w:ind w:right="-141"/>
        <w:rPr>
          <w:rFonts w:ascii="Times New Roman" w:hAnsi="Times New Roman"/>
          <w:sz w:val="28"/>
          <w:szCs w:val="28"/>
        </w:rPr>
      </w:pPr>
      <w:r w:rsidRPr="000F7C11">
        <w:rPr>
          <w:rFonts w:ascii="Times New Roman" w:hAnsi="Times New Roman"/>
          <w:sz w:val="28"/>
          <w:szCs w:val="28"/>
        </w:rPr>
        <w:t xml:space="preserve">2.1.2.  </w:t>
      </w:r>
      <w:r>
        <w:rPr>
          <w:rFonts w:ascii="Times New Roman" w:hAnsi="Times New Roman"/>
          <w:sz w:val="28"/>
          <w:szCs w:val="28"/>
        </w:rPr>
        <w:t xml:space="preserve">   </w:t>
      </w:r>
      <w:r w:rsidRPr="000F7C11">
        <w:rPr>
          <w:rFonts w:ascii="Times New Roman" w:hAnsi="Times New Roman"/>
          <w:sz w:val="28"/>
          <w:szCs w:val="28"/>
        </w:rPr>
        <w:t>Математика</w:t>
      </w:r>
      <w:r w:rsidR="001153B2">
        <w:rPr>
          <w:rFonts w:ascii="Times New Roman" w:hAnsi="Times New Roman"/>
          <w:sz w:val="28"/>
          <w:szCs w:val="28"/>
        </w:rPr>
        <w:t xml:space="preserve">                                                                                           43</w:t>
      </w:r>
    </w:p>
    <w:p w14:paraId="1E09AAC0" w14:textId="77777777" w:rsidR="00892605" w:rsidRPr="000F7C11" w:rsidRDefault="00892605" w:rsidP="00892605">
      <w:pPr>
        <w:spacing w:line="360" w:lineRule="auto"/>
        <w:rPr>
          <w:rFonts w:ascii="Times New Roman" w:hAnsi="Times New Roman"/>
          <w:sz w:val="28"/>
          <w:szCs w:val="28"/>
        </w:rPr>
      </w:pPr>
      <w:r w:rsidRPr="000F7C11">
        <w:rPr>
          <w:rFonts w:ascii="Times New Roman" w:hAnsi="Times New Roman"/>
          <w:sz w:val="28"/>
          <w:szCs w:val="28"/>
        </w:rPr>
        <w:t xml:space="preserve">2.1.3.  </w:t>
      </w:r>
      <w:r>
        <w:rPr>
          <w:rFonts w:ascii="Times New Roman" w:hAnsi="Times New Roman"/>
          <w:sz w:val="28"/>
          <w:szCs w:val="28"/>
        </w:rPr>
        <w:t xml:space="preserve">   </w:t>
      </w:r>
      <w:r w:rsidRPr="000F7C11">
        <w:rPr>
          <w:rFonts w:ascii="Times New Roman" w:hAnsi="Times New Roman"/>
          <w:sz w:val="28"/>
          <w:szCs w:val="28"/>
        </w:rPr>
        <w:t>Окружающий мир</w:t>
      </w:r>
      <w:r w:rsidR="001153B2">
        <w:rPr>
          <w:rFonts w:ascii="Times New Roman" w:hAnsi="Times New Roman"/>
          <w:sz w:val="28"/>
          <w:szCs w:val="28"/>
        </w:rPr>
        <w:t xml:space="preserve">                                                                                 47</w:t>
      </w:r>
    </w:p>
    <w:p w14:paraId="73E85932" w14:textId="77777777" w:rsidR="00892605" w:rsidRPr="000F7C11" w:rsidRDefault="00892605" w:rsidP="00892605">
      <w:pPr>
        <w:spacing w:line="360" w:lineRule="auto"/>
        <w:ind w:right="-141"/>
        <w:rPr>
          <w:rFonts w:ascii="Times New Roman" w:hAnsi="Times New Roman"/>
          <w:sz w:val="28"/>
          <w:szCs w:val="28"/>
        </w:rPr>
      </w:pPr>
      <w:r w:rsidRPr="000F7C11">
        <w:rPr>
          <w:rFonts w:ascii="Times New Roman" w:hAnsi="Times New Roman"/>
          <w:sz w:val="28"/>
          <w:szCs w:val="28"/>
        </w:rPr>
        <w:t>2.1.4.</w:t>
      </w:r>
      <w:r>
        <w:rPr>
          <w:rFonts w:ascii="Times New Roman" w:hAnsi="Times New Roman"/>
          <w:sz w:val="28"/>
          <w:szCs w:val="28"/>
        </w:rPr>
        <w:t xml:space="preserve">    </w:t>
      </w:r>
      <w:r w:rsidRPr="000F7C11">
        <w:rPr>
          <w:rFonts w:ascii="Times New Roman" w:hAnsi="Times New Roman"/>
          <w:sz w:val="28"/>
          <w:szCs w:val="28"/>
        </w:rPr>
        <w:t xml:space="preserve"> Изобразительное искусство</w:t>
      </w:r>
      <w:r w:rsidR="001153B2">
        <w:rPr>
          <w:rFonts w:ascii="Times New Roman" w:hAnsi="Times New Roman"/>
          <w:sz w:val="28"/>
          <w:szCs w:val="28"/>
        </w:rPr>
        <w:t xml:space="preserve">                                                                62                                    </w:t>
      </w:r>
    </w:p>
    <w:p w14:paraId="33B2BE03" w14:textId="77777777" w:rsidR="00892605" w:rsidRPr="000F7C11" w:rsidRDefault="00892605" w:rsidP="00892605">
      <w:pPr>
        <w:spacing w:line="360" w:lineRule="auto"/>
        <w:ind w:right="-141"/>
        <w:rPr>
          <w:rFonts w:ascii="Times New Roman" w:hAnsi="Times New Roman"/>
          <w:sz w:val="28"/>
          <w:szCs w:val="28"/>
        </w:rPr>
      </w:pPr>
      <w:r w:rsidRPr="000F7C11">
        <w:rPr>
          <w:rFonts w:ascii="Times New Roman" w:hAnsi="Times New Roman"/>
          <w:sz w:val="28"/>
          <w:szCs w:val="28"/>
        </w:rPr>
        <w:t>2.1.5.</w:t>
      </w:r>
      <w:r>
        <w:rPr>
          <w:rFonts w:ascii="Times New Roman" w:hAnsi="Times New Roman"/>
          <w:sz w:val="28"/>
          <w:szCs w:val="28"/>
        </w:rPr>
        <w:t xml:space="preserve"> </w:t>
      </w:r>
      <w:r w:rsidRPr="000F7C11">
        <w:rPr>
          <w:rFonts w:ascii="Times New Roman" w:hAnsi="Times New Roman"/>
          <w:sz w:val="28"/>
          <w:szCs w:val="28"/>
        </w:rPr>
        <w:t xml:space="preserve"> </w:t>
      </w:r>
      <w:r>
        <w:rPr>
          <w:rFonts w:ascii="Times New Roman" w:hAnsi="Times New Roman"/>
          <w:sz w:val="28"/>
          <w:szCs w:val="28"/>
        </w:rPr>
        <w:t xml:space="preserve">   </w:t>
      </w:r>
      <w:r w:rsidRPr="000F7C11">
        <w:rPr>
          <w:rFonts w:ascii="Times New Roman" w:hAnsi="Times New Roman"/>
          <w:sz w:val="28"/>
          <w:szCs w:val="28"/>
        </w:rPr>
        <w:t>Технология. Предметно-практические действия</w:t>
      </w:r>
      <w:r w:rsidR="001153B2">
        <w:rPr>
          <w:rFonts w:ascii="Times New Roman" w:hAnsi="Times New Roman"/>
          <w:sz w:val="28"/>
          <w:szCs w:val="28"/>
        </w:rPr>
        <w:t xml:space="preserve">                              66</w:t>
      </w:r>
    </w:p>
    <w:p w14:paraId="6B3053D3" w14:textId="77777777" w:rsidR="00892605" w:rsidRPr="000F7C11" w:rsidRDefault="00892605" w:rsidP="00892605">
      <w:pPr>
        <w:shd w:val="clear" w:color="auto" w:fill="FFFFFF"/>
        <w:spacing w:line="360" w:lineRule="auto"/>
        <w:ind w:right="-141"/>
      </w:pPr>
      <w:r w:rsidRPr="000F7C11">
        <w:rPr>
          <w:rFonts w:ascii="Times New Roman" w:hAnsi="Times New Roman"/>
          <w:sz w:val="28"/>
          <w:szCs w:val="28"/>
        </w:rPr>
        <w:t>2.1.6.</w:t>
      </w:r>
      <w:r>
        <w:rPr>
          <w:rFonts w:ascii="Times New Roman" w:hAnsi="Times New Roman"/>
          <w:sz w:val="28"/>
          <w:szCs w:val="28"/>
        </w:rPr>
        <w:t xml:space="preserve"> </w:t>
      </w:r>
      <w:r w:rsidRPr="000F7C11">
        <w:rPr>
          <w:rFonts w:ascii="Times New Roman" w:hAnsi="Times New Roman"/>
          <w:sz w:val="28"/>
          <w:szCs w:val="28"/>
        </w:rPr>
        <w:t xml:space="preserve"> </w:t>
      </w:r>
      <w:r>
        <w:rPr>
          <w:rFonts w:ascii="Times New Roman" w:hAnsi="Times New Roman"/>
          <w:sz w:val="28"/>
          <w:szCs w:val="28"/>
        </w:rPr>
        <w:t xml:space="preserve">   </w:t>
      </w:r>
      <w:r w:rsidRPr="000F7C11">
        <w:rPr>
          <w:rFonts w:ascii="Times New Roman" w:hAnsi="Times New Roman"/>
          <w:sz w:val="28"/>
          <w:szCs w:val="28"/>
        </w:rPr>
        <w:t>Физическая культура (Адаптивная физическая культура)</w:t>
      </w:r>
      <w:r w:rsidR="001153B2">
        <w:rPr>
          <w:rFonts w:ascii="Times New Roman" w:hAnsi="Times New Roman"/>
          <w:sz w:val="28"/>
          <w:szCs w:val="28"/>
        </w:rPr>
        <w:t>.             70</w:t>
      </w:r>
    </w:p>
    <w:p w14:paraId="380CC495" w14:textId="77777777" w:rsidR="00892605" w:rsidRPr="000F7C11" w:rsidRDefault="00892605" w:rsidP="00892605">
      <w:pPr>
        <w:spacing w:line="360" w:lineRule="auto"/>
        <w:rPr>
          <w:rFonts w:ascii="Times New Roman" w:hAnsi="Times New Roman"/>
          <w:sz w:val="28"/>
          <w:szCs w:val="28"/>
        </w:rPr>
      </w:pPr>
      <w:r w:rsidRPr="000F7C11">
        <w:rPr>
          <w:rFonts w:ascii="Times New Roman" w:hAnsi="Times New Roman"/>
          <w:sz w:val="28"/>
          <w:szCs w:val="28"/>
        </w:rPr>
        <w:t>2.1.7.</w:t>
      </w:r>
      <w:r>
        <w:rPr>
          <w:rFonts w:ascii="Times New Roman" w:hAnsi="Times New Roman"/>
          <w:sz w:val="28"/>
          <w:szCs w:val="28"/>
        </w:rPr>
        <w:t xml:space="preserve">    </w:t>
      </w:r>
      <w:r w:rsidRPr="000F7C11">
        <w:rPr>
          <w:rFonts w:ascii="Times New Roman" w:hAnsi="Times New Roman"/>
          <w:sz w:val="28"/>
          <w:szCs w:val="28"/>
        </w:rPr>
        <w:t xml:space="preserve"> Формирование слухового восприятия </w:t>
      </w:r>
      <w:r w:rsidR="001153B2">
        <w:rPr>
          <w:rFonts w:ascii="Times New Roman" w:hAnsi="Times New Roman"/>
          <w:sz w:val="28"/>
          <w:szCs w:val="28"/>
        </w:rPr>
        <w:t xml:space="preserve">                                              71</w:t>
      </w:r>
    </w:p>
    <w:p w14:paraId="5CDE5694" w14:textId="77777777" w:rsidR="00892605" w:rsidRDefault="00892605" w:rsidP="00892605">
      <w:pPr>
        <w:pStyle w:val="a3"/>
        <w:shd w:val="clear" w:color="auto" w:fill="FFFFFF"/>
        <w:spacing w:line="360" w:lineRule="auto"/>
        <w:ind w:left="0" w:right="-141"/>
        <w:rPr>
          <w:rFonts w:ascii="Times New Roman" w:hAnsi="Times New Roman"/>
          <w:sz w:val="28"/>
          <w:szCs w:val="28"/>
        </w:rPr>
      </w:pPr>
    </w:p>
    <w:p w14:paraId="58AC4C6C" w14:textId="77777777" w:rsidR="00892605" w:rsidRDefault="00892605" w:rsidP="00892605">
      <w:pPr>
        <w:pStyle w:val="a3"/>
        <w:shd w:val="clear" w:color="auto" w:fill="FFFFFF"/>
        <w:spacing w:line="360" w:lineRule="auto"/>
        <w:ind w:left="0" w:right="-141"/>
        <w:rPr>
          <w:rFonts w:ascii="Times New Roman" w:hAnsi="Times New Roman"/>
          <w:sz w:val="28"/>
          <w:szCs w:val="28"/>
        </w:rPr>
      </w:pPr>
    </w:p>
    <w:p w14:paraId="64FCB136" w14:textId="77777777" w:rsidR="00892605" w:rsidRPr="000F7C11" w:rsidRDefault="00892605" w:rsidP="001153B2">
      <w:pPr>
        <w:pStyle w:val="a3"/>
        <w:shd w:val="clear" w:color="auto" w:fill="FFFFFF"/>
        <w:spacing w:line="360" w:lineRule="auto"/>
        <w:ind w:left="0"/>
        <w:rPr>
          <w:rFonts w:ascii="Times New Roman" w:hAnsi="Times New Roman"/>
          <w:sz w:val="28"/>
          <w:szCs w:val="28"/>
        </w:rPr>
      </w:pPr>
      <w:r w:rsidRPr="000F7C11">
        <w:rPr>
          <w:rFonts w:ascii="Times New Roman" w:hAnsi="Times New Roman"/>
          <w:sz w:val="28"/>
          <w:szCs w:val="28"/>
        </w:rPr>
        <w:lastRenderedPageBreak/>
        <w:t xml:space="preserve">2.1.8.  </w:t>
      </w:r>
      <w:r>
        <w:rPr>
          <w:rFonts w:ascii="Times New Roman" w:hAnsi="Times New Roman"/>
          <w:sz w:val="28"/>
          <w:szCs w:val="28"/>
        </w:rPr>
        <w:t xml:space="preserve">   </w:t>
      </w:r>
      <w:r w:rsidRPr="000F7C11">
        <w:rPr>
          <w:rFonts w:ascii="Times New Roman" w:hAnsi="Times New Roman"/>
          <w:sz w:val="28"/>
          <w:szCs w:val="28"/>
        </w:rPr>
        <w:t>Музыкально-ритмические занятия (индивидуальные занятия)</w:t>
      </w:r>
      <w:r w:rsidR="001153B2">
        <w:rPr>
          <w:rFonts w:ascii="Times New Roman" w:hAnsi="Times New Roman"/>
          <w:sz w:val="28"/>
          <w:szCs w:val="28"/>
        </w:rPr>
        <w:t>.       73</w:t>
      </w:r>
    </w:p>
    <w:p w14:paraId="4D27469F" w14:textId="77777777" w:rsidR="00892605" w:rsidRPr="000F7C11" w:rsidRDefault="00892605" w:rsidP="00892605">
      <w:pPr>
        <w:spacing w:line="360" w:lineRule="auto"/>
        <w:ind w:right="-141"/>
        <w:rPr>
          <w:rFonts w:ascii="Times New Roman" w:hAnsi="Times New Roman"/>
          <w:sz w:val="28"/>
          <w:szCs w:val="28"/>
        </w:rPr>
      </w:pPr>
      <w:r w:rsidRPr="000F7C11">
        <w:rPr>
          <w:rFonts w:ascii="Times New Roman" w:hAnsi="Times New Roman"/>
          <w:sz w:val="28"/>
          <w:szCs w:val="28"/>
        </w:rPr>
        <w:t xml:space="preserve">2.1.9. </w:t>
      </w:r>
      <w:r>
        <w:rPr>
          <w:rFonts w:ascii="Times New Roman" w:hAnsi="Times New Roman"/>
          <w:sz w:val="28"/>
          <w:szCs w:val="28"/>
        </w:rPr>
        <w:t xml:space="preserve"> </w:t>
      </w:r>
      <w:r w:rsidRPr="000F7C11">
        <w:rPr>
          <w:rFonts w:ascii="Times New Roman" w:hAnsi="Times New Roman"/>
          <w:sz w:val="28"/>
          <w:szCs w:val="28"/>
        </w:rPr>
        <w:t xml:space="preserve"> </w:t>
      </w:r>
      <w:r>
        <w:rPr>
          <w:rFonts w:ascii="Times New Roman" w:hAnsi="Times New Roman"/>
          <w:sz w:val="28"/>
          <w:szCs w:val="28"/>
        </w:rPr>
        <w:t xml:space="preserve">  </w:t>
      </w:r>
      <w:r w:rsidRPr="000F7C11">
        <w:rPr>
          <w:rFonts w:ascii="Times New Roman" w:hAnsi="Times New Roman"/>
          <w:sz w:val="28"/>
          <w:szCs w:val="28"/>
        </w:rPr>
        <w:t>Двигательное развитие</w:t>
      </w:r>
      <w:r w:rsidR="001153B2">
        <w:rPr>
          <w:rFonts w:ascii="Times New Roman" w:hAnsi="Times New Roman"/>
          <w:sz w:val="28"/>
          <w:szCs w:val="28"/>
        </w:rPr>
        <w:t xml:space="preserve">                                                                        76</w:t>
      </w:r>
    </w:p>
    <w:p w14:paraId="76CD3214" w14:textId="77777777" w:rsidR="00892605" w:rsidRDefault="00892605" w:rsidP="00892605">
      <w:pPr>
        <w:spacing w:line="360" w:lineRule="auto"/>
        <w:rPr>
          <w:rFonts w:ascii="Times New Roman" w:hAnsi="Times New Roman"/>
          <w:sz w:val="28"/>
          <w:szCs w:val="28"/>
        </w:rPr>
      </w:pPr>
      <w:r w:rsidRPr="000F7C11">
        <w:rPr>
          <w:rFonts w:ascii="Times New Roman" w:hAnsi="Times New Roman"/>
          <w:sz w:val="28"/>
          <w:szCs w:val="28"/>
        </w:rPr>
        <w:t xml:space="preserve">2.1.10. </w:t>
      </w:r>
      <w:r>
        <w:rPr>
          <w:rFonts w:ascii="Times New Roman" w:hAnsi="Times New Roman"/>
          <w:sz w:val="28"/>
          <w:szCs w:val="28"/>
        </w:rPr>
        <w:t xml:space="preserve">  </w:t>
      </w:r>
      <w:r w:rsidRPr="000F7C11">
        <w:rPr>
          <w:rFonts w:ascii="Times New Roman" w:hAnsi="Times New Roman"/>
          <w:sz w:val="28"/>
          <w:szCs w:val="28"/>
        </w:rPr>
        <w:t>Познавательное развитие</w:t>
      </w:r>
      <w:r w:rsidR="001153B2">
        <w:rPr>
          <w:rFonts w:ascii="Times New Roman" w:hAnsi="Times New Roman"/>
          <w:sz w:val="28"/>
          <w:szCs w:val="28"/>
        </w:rPr>
        <w:t xml:space="preserve">                                                                     78</w:t>
      </w:r>
    </w:p>
    <w:p w14:paraId="39070DD2"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483198">
        <w:rPr>
          <w:rFonts w:ascii="Times New Roman" w:hAnsi="Times New Roman"/>
          <w:sz w:val="28"/>
          <w:szCs w:val="28"/>
        </w:rPr>
        <w:t>2</w:t>
      </w:r>
      <w:r w:rsidRPr="008E5C57">
        <w:rPr>
          <w:rFonts w:ascii="Times New Roman" w:hAnsi="Times New Roman"/>
          <w:sz w:val="28"/>
          <w:szCs w:val="28"/>
        </w:rPr>
        <w:t>.</w:t>
      </w:r>
      <w:r w:rsidR="008E56E9">
        <w:rPr>
          <w:rFonts w:ascii="Times New Roman" w:hAnsi="Times New Roman"/>
          <w:sz w:val="28"/>
          <w:szCs w:val="28"/>
        </w:rPr>
        <w:t xml:space="preserve">        </w:t>
      </w:r>
      <w:r w:rsidRPr="008E5C57">
        <w:rPr>
          <w:rFonts w:ascii="Times New Roman" w:hAnsi="Times New Roman"/>
          <w:sz w:val="28"/>
          <w:szCs w:val="28"/>
        </w:rPr>
        <w:t xml:space="preserve"> Программа коррекционной работы                                                  </w:t>
      </w:r>
      <w:r>
        <w:rPr>
          <w:rFonts w:ascii="Times New Roman" w:hAnsi="Times New Roman"/>
          <w:sz w:val="28"/>
          <w:szCs w:val="28"/>
        </w:rPr>
        <w:t xml:space="preserve">   </w:t>
      </w:r>
      <w:r w:rsidRPr="008E5C57">
        <w:rPr>
          <w:rFonts w:ascii="Times New Roman" w:hAnsi="Times New Roman"/>
          <w:sz w:val="28"/>
          <w:szCs w:val="28"/>
        </w:rPr>
        <w:t xml:space="preserve"> </w:t>
      </w:r>
      <w:r w:rsidR="001153B2">
        <w:rPr>
          <w:rFonts w:ascii="Times New Roman" w:hAnsi="Times New Roman"/>
          <w:sz w:val="28"/>
          <w:szCs w:val="28"/>
        </w:rPr>
        <w:t>79</w:t>
      </w:r>
    </w:p>
    <w:p w14:paraId="5EAA0223" w14:textId="77777777" w:rsidR="001102DD" w:rsidRPr="001102DD" w:rsidRDefault="001102DD" w:rsidP="005C33FE">
      <w:pPr>
        <w:spacing w:line="360" w:lineRule="auto"/>
        <w:rPr>
          <w:rFonts w:ascii="Times New Roman" w:hAnsi="Times New Roman"/>
          <w:sz w:val="28"/>
          <w:szCs w:val="28"/>
        </w:rPr>
      </w:pPr>
      <w:r w:rsidRPr="001102DD">
        <w:rPr>
          <w:rFonts w:ascii="Times New Roman" w:hAnsi="Times New Roman"/>
          <w:sz w:val="28"/>
          <w:szCs w:val="28"/>
        </w:rPr>
        <w:t>2.</w:t>
      </w:r>
      <w:r w:rsidR="00483198">
        <w:rPr>
          <w:rFonts w:ascii="Times New Roman" w:hAnsi="Times New Roman"/>
          <w:sz w:val="28"/>
          <w:szCs w:val="28"/>
        </w:rPr>
        <w:t>3</w:t>
      </w:r>
      <w:r w:rsidRPr="001102DD">
        <w:rPr>
          <w:rFonts w:ascii="Times New Roman" w:hAnsi="Times New Roman"/>
          <w:sz w:val="28"/>
          <w:szCs w:val="28"/>
        </w:rPr>
        <w:t>.         Программа воспитательной работы</w:t>
      </w:r>
      <w:r>
        <w:rPr>
          <w:rFonts w:ascii="Times New Roman" w:hAnsi="Times New Roman"/>
          <w:sz w:val="28"/>
          <w:szCs w:val="28"/>
        </w:rPr>
        <w:t xml:space="preserve">                                                  </w:t>
      </w:r>
      <w:r w:rsidR="00D34907">
        <w:rPr>
          <w:rFonts w:ascii="Times New Roman" w:hAnsi="Times New Roman"/>
          <w:sz w:val="28"/>
          <w:szCs w:val="28"/>
        </w:rPr>
        <w:t xml:space="preserve">   </w:t>
      </w:r>
      <w:r w:rsidR="001153B2">
        <w:rPr>
          <w:rFonts w:ascii="Times New Roman" w:hAnsi="Times New Roman"/>
          <w:sz w:val="28"/>
          <w:szCs w:val="28"/>
        </w:rPr>
        <w:t>81</w:t>
      </w:r>
    </w:p>
    <w:p w14:paraId="3B20D22E" w14:textId="77777777" w:rsidR="00E8256F" w:rsidRPr="008E5C57" w:rsidRDefault="00E8256F" w:rsidP="005C33FE">
      <w:pPr>
        <w:spacing w:line="360" w:lineRule="auto"/>
        <w:rPr>
          <w:rFonts w:ascii="Times New Roman" w:hAnsi="Times New Roman"/>
          <w:b/>
          <w:sz w:val="28"/>
          <w:szCs w:val="28"/>
        </w:rPr>
      </w:pPr>
      <w:r w:rsidRPr="008E5C57">
        <w:rPr>
          <w:rFonts w:ascii="Times New Roman" w:hAnsi="Times New Roman"/>
          <w:b/>
          <w:sz w:val="28"/>
          <w:szCs w:val="28"/>
        </w:rPr>
        <w:t xml:space="preserve">3. </w:t>
      </w:r>
      <w:r w:rsidR="008E56E9">
        <w:rPr>
          <w:rFonts w:ascii="Times New Roman" w:hAnsi="Times New Roman"/>
          <w:b/>
          <w:sz w:val="28"/>
          <w:szCs w:val="28"/>
        </w:rPr>
        <w:t xml:space="preserve">           </w:t>
      </w:r>
      <w:r w:rsidRPr="008E5C57">
        <w:rPr>
          <w:rFonts w:ascii="Times New Roman" w:hAnsi="Times New Roman"/>
          <w:b/>
          <w:sz w:val="28"/>
          <w:szCs w:val="28"/>
        </w:rPr>
        <w:t>Организационный раздел</w:t>
      </w:r>
      <w:r>
        <w:rPr>
          <w:rFonts w:ascii="Times New Roman" w:hAnsi="Times New Roman"/>
          <w:b/>
          <w:sz w:val="28"/>
          <w:szCs w:val="28"/>
        </w:rPr>
        <w:t xml:space="preserve">           </w:t>
      </w:r>
      <w:r w:rsidRPr="008E5C57">
        <w:rPr>
          <w:rFonts w:ascii="Times New Roman" w:hAnsi="Times New Roman"/>
          <w:b/>
          <w:sz w:val="28"/>
          <w:szCs w:val="28"/>
        </w:rPr>
        <w:t xml:space="preserve">  </w:t>
      </w:r>
      <w:r w:rsidR="008E56E9">
        <w:rPr>
          <w:rFonts w:ascii="Times New Roman" w:hAnsi="Times New Roman"/>
          <w:b/>
          <w:sz w:val="28"/>
          <w:szCs w:val="28"/>
        </w:rPr>
        <w:t xml:space="preserve">   </w:t>
      </w:r>
      <w:r w:rsidRPr="008E5C57">
        <w:rPr>
          <w:rFonts w:ascii="Times New Roman" w:hAnsi="Times New Roman"/>
          <w:b/>
          <w:sz w:val="28"/>
          <w:szCs w:val="28"/>
        </w:rPr>
        <w:t xml:space="preserve">                                                   </w:t>
      </w:r>
      <w:r w:rsidR="001153B2">
        <w:rPr>
          <w:rFonts w:ascii="Times New Roman" w:hAnsi="Times New Roman"/>
          <w:b/>
          <w:sz w:val="28"/>
          <w:szCs w:val="28"/>
        </w:rPr>
        <w:t>88</w:t>
      </w:r>
    </w:p>
    <w:p w14:paraId="752C03E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 </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Учебный план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1153B2">
        <w:rPr>
          <w:rFonts w:ascii="Times New Roman" w:hAnsi="Times New Roman"/>
          <w:sz w:val="28"/>
          <w:szCs w:val="28"/>
        </w:rPr>
        <w:t>88</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349EA2EA"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3.1.1.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учебный график                                                              </w:t>
      </w:r>
      <w:r w:rsidR="0058126E">
        <w:rPr>
          <w:rFonts w:ascii="Times New Roman" w:hAnsi="Times New Roman"/>
          <w:sz w:val="28"/>
          <w:szCs w:val="28"/>
        </w:rPr>
        <w:t>92</w:t>
      </w:r>
    </w:p>
    <w:p w14:paraId="44DCB75C"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3.1.2.</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план воспитательной работы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58126E">
        <w:rPr>
          <w:rFonts w:ascii="Times New Roman" w:hAnsi="Times New Roman"/>
          <w:sz w:val="28"/>
          <w:szCs w:val="28"/>
        </w:rPr>
        <w:t>94</w:t>
      </w:r>
    </w:p>
    <w:p w14:paraId="627321C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3.1.3. </w:t>
      </w:r>
      <w:r w:rsidR="008E56E9">
        <w:rPr>
          <w:rFonts w:ascii="Times New Roman" w:hAnsi="Times New Roman"/>
          <w:sz w:val="28"/>
          <w:szCs w:val="28"/>
        </w:rPr>
        <w:t xml:space="preserve">     </w:t>
      </w:r>
      <w:r w:rsidRPr="008E5C57">
        <w:rPr>
          <w:rFonts w:ascii="Times New Roman" w:hAnsi="Times New Roman"/>
          <w:sz w:val="28"/>
          <w:szCs w:val="28"/>
        </w:rPr>
        <w:t xml:space="preserve">План внеурочной деятельности                                                            </w:t>
      </w:r>
      <w:r w:rsidR="0058126E">
        <w:rPr>
          <w:rFonts w:ascii="Times New Roman" w:hAnsi="Times New Roman"/>
          <w:sz w:val="28"/>
          <w:szCs w:val="28"/>
        </w:rPr>
        <w:t>96</w:t>
      </w:r>
    </w:p>
    <w:p w14:paraId="75E3DBE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 </w:t>
      </w:r>
      <w:r w:rsidR="008E56E9">
        <w:rPr>
          <w:rFonts w:ascii="Times New Roman" w:hAnsi="Times New Roman"/>
          <w:sz w:val="28"/>
          <w:szCs w:val="28"/>
        </w:rPr>
        <w:t xml:space="preserve">         </w:t>
      </w:r>
      <w:r w:rsidRPr="008E5C57">
        <w:rPr>
          <w:rFonts w:ascii="Times New Roman" w:hAnsi="Times New Roman"/>
          <w:sz w:val="28"/>
          <w:szCs w:val="28"/>
        </w:rPr>
        <w:t xml:space="preserve">Система условий реализации АООП </w:t>
      </w:r>
      <w:r w:rsidR="008E56E9">
        <w:rPr>
          <w:rFonts w:ascii="Times New Roman" w:hAnsi="Times New Roman"/>
          <w:sz w:val="28"/>
          <w:szCs w:val="28"/>
        </w:rPr>
        <w:t>Н</w:t>
      </w:r>
      <w:r w:rsidRPr="008E5C57">
        <w:rPr>
          <w:rFonts w:ascii="Times New Roman" w:hAnsi="Times New Roman"/>
          <w:sz w:val="28"/>
          <w:szCs w:val="28"/>
        </w:rPr>
        <w:t xml:space="preserve">ОО            </w:t>
      </w:r>
      <w:r w:rsidR="008E56E9">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8126E">
        <w:rPr>
          <w:rFonts w:ascii="Times New Roman" w:hAnsi="Times New Roman"/>
          <w:sz w:val="28"/>
          <w:szCs w:val="28"/>
        </w:rPr>
        <w:t>98</w:t>
      </w:r>
    </w:p>
    <w:p w14:paraId="4179375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3.2.1. </w:t>
      </w:r>
      <w:r w:rsidR="008E56E9">
        <w:rPr>
          <w:rFonts w:ascii="Times New Roman" w:hAnsi="Times New Roman"/>
          <w:sz w:val="28"/>
          <w:szCs w:val="28"/>
        </w:rPr>
        <w:t xml:space="preserve">     </w:t>
      </w:r>
      <w:r w:rsidRPr="008E5C57">
        <w:rPr>
          <w:rFonts w:ascii="Times New Roman" w:hAnsi="Times New Roman"/>
          <w:sz w:val="28"/>
          <w:szCs w:val="28"/>
        </w:rPr>
        <w:t xml:space="preserve">Описание кадровых условий  </w:t>
      </w:r>
      <w:r w:rsidR="00523C6A">
        <w:rPr>
          <w:rFonts w:ascii="Times New Roman" w:hAnsi="Times New Roman"/>
          <w:sz w:val="28"/>
          <w:szCs w:val="28"/>
        </w:rPr>
        <w:t xml:space="preserve">  </w:t>
      </w:r>
      <w:r w:rsidRPr="008E5C57">
        <w:rPr>
          <w:rFonts w:ascii="Times New Roman" w:hAnsi="Times New Roman"/>
          <w:sz w:val="28"/>
          <w:szCs w:val="28"/>
        </w:rPr>
        <w:t xml:space="preserve">                                          </w:t>
      </w:r>
      <w:r w:rsidR="00523C6A">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8126E">
        <w:rPr>
          <w:rFonts w:ascii="Times New Roman" w:hAnsi="Times New Roman"/>
          <w:sz w:val="28"/>
          <w:szCs w:val="28"/>
        </w:rPr>
        <w:t>98</w:t>
      </w:r>
    </w:p>
    <w:p w14:paraId="624CE47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3.2.2. </w:t>
      </w:r>
      <w:r w:rsidR="00523C6A">
        <w:rPr>
          <w:rFonts w:ascii="Times New Roman" w:hAnsi="Times New Roman"/>
          <w:sz w:val="28"/>
          <w:szCs w:val="28"/>
        </w:rPr>
        <w:t xml:space="preserve">     </w:t>
      </w:r>
      <w:r w:rsidRPr="008E5C57">
        <w:rPr>
          <w:rFonts w:ascii="Times New Roman" w:hAnsi="Times New Roman"/>
          <w:sz w:val="28"/>
          <w:szCs w:val="28"/>
        </w:rPr>
        <w:t xml:space="preserve">Психолого-педагогические условия                                               </w:t>
      </w:r>
      <w:r>
        <w:rPr>
          <w:rFonts w:ascii="Times New Roman" w:hAnsi="Times New Roman"/>
          <w:sz w:val="28"/>
          <w:szCs w:val="28"/>
        </w:rPr>
        <w:t xml:space="preserve">  </w:t>
      </w:r>
      <w:r w:rsidR="00523C6A">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8126E">
        <w:rPr>
          <w:rFonts w:ascii="Times New Roman" w:hAnsi="Times New Roman"/>
          <w:sz w:val="28"/>
          <w:szCs w:val="28"/>
        </w:rPr>
        <w:t>102</w:t>
      </w:r>
    </w:p>
    <w:p w14:paraId="3AE482B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3.2.3. </w:t>
      </w:r>
      <w:r w:rsidR="00523C6A">
        <w:rPr>
          <w:rFonts w:ascii="Times New Roman" w:hAnsi="Times New Roman"/>
          <w:sz w:val="28"/>
          <w:szCs w:val="28"/>
        </w:rPr>
        <w:t xml:space="preserve">     </w:t>
      </w:r>
      <w:r w:rsidRPr="008E5C57">
        <w:rPr>
          <w:rFonts w:ascii="Times New Roman" w:hAnsi="Times New Roman"/>
          <w:sz w:val="28"/>
          <w:szCs w:val="28"/>
        </w:rPr>
        <w:t xml:space="preserve">Финансово-экономические условия                                                   </w:t>
      </w:r>
      <w:r>
        <w:rPr>
          <w:rFonts w:ascii="Times New Roman" w:hAnsi="Times New Roman"/>
          <w:sz w:val="28"/>
          <w:szCs w:val="28"/>
        </w:rPr>
        <w:t xml:space="preserve">  </w:t>
      </w:r>
      <w:r w:rsidR="0058126E">
        <w:rPr>
          <w:rFonts w:ascii="Times New Roman" w:hAnsi="Times New Roman"/>
          <w:sz w:val="28"/>
          <w:szCs w:val="28"/>
        </w:rPr>
        <w:t>106</w:t>
      </w:r>
    </w:p>
    <w:p w14:paraId="6B7875A2"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3.2.4. </w:t>
      </w:r>
      <w:r w:rsidR="00523C6A">
        <w:rPr>
          <w:rFonts w:ascii="Times New Roman" w:hAnsi="Times New Roman"/>
          <w:sz w:val="28"/>
          <w:szCs w:val="28"/>
        </w:rPr>
        <w:t xml:space="preserve">     </w:t>
      </w:r>
      <w:r w:rsidRPr="008E5C57">
        <w:rPr>
          <w:rFonts w:ascii="Times New Roman" w:hAnsi="Times New Roman"/>
          <w:sz w:val="28"/>
          <w:szCs w:val="28"/>
        </w:rPr>
        <w:t xml:space="preserve">Материально-технические условия                                                   </w:t>
      </w:r>
      <w:r w:rsidR="00D34907">
        <w:rPr>
          <w:rFonts w:ascii="Times New Roman" w:hAnsi="Times New Roman"/>
          <w:sz w:val="28"/>
          <w:szCs w:val="28"/>
        </w:rPr>
        <w:t xml:space="preserve">   1</w:t>
      </w:r>
      <w:r w:rsidR="0058126E">
        <w:rPr>
          <w:rFonts w:ascii="Times New Roman" w:hAnsi="Times New Roman"/>
          <w:sz w:val="28"/>
          <w:szCs w:val="28"/>
        </w:rPr>
        <w:t>10</w:t>
      </w:r>
      <w:r w:rsidRPr="008E5C57">
        <w:rPr>
          <w:rFonts w:ascii="Times New Roman" w:hAnsi="Times New Roman"/>
          <w:sz w:val="28"/>
          <w:szCs w:val="28"/>
        </w:rPr>
        <w:t xml:space="preserve">   </w:t>
      </w:r>
    </w:p>
    <w:p w14:paraId="0745B40D" w14:textId="77777777" w:rsidR="00E8256F" w:rsidRPr="00D02329" w:rsidRDefault="00E8256F" w:rsidP="005C33FE">
      <w:pPr>
        <w:spacing w:line="360" w:lineRule="auto"/>
        <w:rPr>
          <w:rFonts w:ascii="Times New Roman" w:hAnsi="Times New Roman"/>
          <w:b/>
          <w:sz w:val="26"/>
          <w:szCs w:val="26"/>
        </w:rPr>
      </w:pPr>
    </w:p>
    <w:p w14:paraId="1819154A" w14:textId="77777777" w:rsidR="00E8256F" w:rsidRDefault="00E8256F" w:rsidP="005C33FE">
      <w:pPr>
        <w:spacing w:line="360" w:lineRule="auto"/>
        <w:rPr>
          <w:rFonts w:ascii="Times New Roman" w:hAnsi="Times New Roman"/>
          <w:b/>
          <w:sz w:val="28"/>
          <w:szCs w:val="28"/>
        </w:rPr>
      </w:pPr>
    </w:p>
    <w:p w14:paraId="15528510" w14:textId="77777777" w:rsidR="00837034" w:rsidRDefault="00837034" w:rsidP="00E8256F">
      <w:pPr>
        <w:spacing w:line="360" w:lineRule="auto"/>
        <w:rPr>
          <w:rFonts w:ascii="Times New Roman" w:hAnsi="Times New Roman"/>
          <w:b/>
          <w:sz w:val="28"/>
          <w:szCs w:val="28"/>
        </w:rPr>
      </w:pPr>
    </w:p>
    <w:p w14:paraId="19C76DBD" w14:textId="77777777" w:rsidR="003476FE" w:rsidRDefault="003476FE" w:rsidP="00E8256F">
      <w:pPr>
        <w:spacing w:line="360" w:lineRule="auto"/>
        <w:rPr>
          <w:rFonts w:ascii="Times New Roman" w:hAnsi="Times New Roman"/>
          <w:b/>
          <w:sz w:val="28"/>
          <w:szCs w:val="28"/>
        </w:rPr>
      </w:pPr>
    </w:p>
    <w:p w14:paraId="12C9A49C" w14:textId="77777777" w:rsidR="003476FE" w:rsidRDefault="003476FE" w:rsidP="00E8256F">
      <w:pPr>
        <w:spacing w:line="360" w:lineRule="auto"/>
        <w:rPr>
          <w:rFonts w:ascii="Times New Roman" w:hAnsi="Times New Roman"/>
          <w:b/>
          <w:sz w:val="28"/>
          <w:szCs w:val="28"/>
        </w:rPr>
      </w:pPr>
    </w:p>
    <w:p w14:paraId="5CBCA9F2" w14:textId="77777777" w:rsidR="003476FE" w:rsidRDefault="003476FE" w:rsidP="00E8256F">
      <w:pPr>
        <w:spacing w:line="360" w:lineRule="auto"/>
        <w:rPr>
          <w:rFonts w:ascii="Times New Roman" w:hAnsi="Times New Roman"/>
          <w:b/>
          <w:sz w:val="28"/>
          <w:szCs w:val="28"/>
        </w:rPr>
      </w:pPr>
    </w:p>
    <w:p w14:paraId="4CD0885F" w14:textId="77777777" w:rsidR="003476FE" w:rsidRDefault="003476FE" w:rsidP="00E8256F">
      <w:pPr>
        <w:spacing w:line="360" w:lineRule="auto"/>
        <w:rPr>
          <w:rFonts w:ascii="Times New Roman" w:hAnsi="Times New Roman"/>
          <w:b/>
          <w:sz w:val="28"/>
          <w:szCs w:val="28"/>
        </w:rPr>
      </w:pPr>
    </w:p>
    <w:p w14:paraId="770C8E15" w14:textId="77777777" w:rsidR="003476FE" w:rsidRDefault="003476FE" w:rsidP="00E8256F">
      <w:pPr>
        <w:spacing w:line="360" w:lineRule="auto"/>
        <w:rPr>
          <w:rFonts w:ascii="Times New Roman" w:hAnsi="Times New Roman"/>
          <w:b/>
          <w:sz w:val="28"/>
          <w:szCs w:val="28"/>
        </w:rPr>
      </w:pPr>
    </w:p>
    <w:p w14:paraId="37B3B936" w14:textId="77777777" w:rsidR="003476FE" w:rsidRDefault="003476FE" w:rsidP="00E8256F">
      <w:pPr>
        <w:spacing w:line="360" w:lineRule="auto"/>
        <w:rPr>
          <w:rFonts w:ascii="Times New Roman" w:hAnsi="Times New Roman"/>
          <w:b/>
          <w:sz w:val="28"/>
          <w:szCs w:val="28"/>
        </w:rPr>
      </w:pPr>
    </w:p>
    <w:p w14:paraId="04D51095" w14:textId="77777777" w:rsidR="003476FE" w:rsidRDefault="003476FE" w:rsidP="00E8256F">
      <w:pPr>
        <w:spacing w:line="360" w:lineRule="auto"/>
        <w:rPr>
          <w:rFonts w:ascii="Times New Roman" w:hAnsi="Times New Roman"/>
          <w:b/>
          <w:sz w:val="28"/>
          <w:szCs w:val="28"/>
        </w:rPr>
      </w:pPr>
    </w:p>
    <w:p w14:paraId="7CE9CDEF" w14:textId="77777777" w:rsidR="003476FE" w:rsidRDefault="003476FE" w:rsidP="00E8256F">
      <w:pPr>
        <w:spacing w:line="360" w:lineRule="auto"/>
        <w:rPr>
          <w:rFonts w:ascii="Times New Roman" w:hAnsi="Times New Roman"/>
          <w:b/>
          <w:sz w:val="28"/>
          <w:szCs w:val="28"/>
        </w:rPr>
      </w:pPr>
    </w:p>
    <w:p w14:paraId="308E57AA" w14:textId="77777777" w:rsidR="00892605" w:rsidRDefault="00892605" w:rsidP="00E8256F">
      <w:pPr>
        <w:spacing w:line="360" w:lineRule="auto"/>
        <w:rPr>
          <w:rFonts w:ascii="Times New Roman" w:hAnsi="Times New Roman"/>
          <w:b/>
          <w:sz w:val="28"/>
          <w:szCs w:val="28"/>
        </w:rPr>
      </w:pPr>
    </w:p>
    <w:p w14:paraId="5FC5E8C0" w14:textId="77777777" w:rsidR="00892605" w:rsidRDefault="00892605" w:rsidP="00E8256F">
      <w:pPr>
        <w:spacing w:line="360" w:lineRule="auto"/>
        <w:rPr>
          <w:rFonts w:ascii="Times New Roman" w:hAnsi="Times New Roman"/>
          <w:b/>
          <w:sz w:val="28"/>
          <w:szCs w:val="28"/>
        </w:rPr>
      </w:pPr>
    </w:p>
    <w:p w14:paraId="467EFF57" w14:textId="77777777" w:rsidR="00892605" w:rsidRDefault="00892605" w:rsidP="00E8256F">
      <w:pPr>
        <w:spacing w:line="360" w:lineRule="auto"/>
        <w:rPr>
          <w:rFonts w:ascii="Times New Roman" w:hAnsi="Times New Roman"/>
          <w:b/>
          <w:sz w:val="28"/>
          <w:szCs w:val="28"/>
        </w:rPr>
      </w:pPr>
    </w:p>
    <w:p w14:paraId="11169489" w14:textId="77777777" w:rsidR="00892605" w:rsidRDefault="00892605" w:rsidP="00E8256F">
      <w:pPr>
        <w:spacing w:line="360" w:lineRule="auto"/>
        <w:rPr>
          <w:rFonts w:ascii="Times New Roman" w:hAnsi="Times New Roman"/>
          <w:b/>
          <w:sz w:val="28"/>
          <w:szCs w:val="28"/>
        </w:rPr>
      </w:pPr>
    </w:p>
    <w:p w14:paraId="2A4CFCC6" w14:textId="77777777" w:rsidR="008E56E9" w:rsidRDefault="008E56E9" w:rsidP="00E8256F">
      <w:pPr>
        <w:spacing w:line="360" w:lineRule="auto"/>
        <w:rPr>
          <w:rFonts w:ascii="Times New Roman" w:hAnsi="Times New Roman"/>
          <w:b/>
          <w:sz w:val="28"/>
          <w:szCs w:val="28"/>
        </w:rPr>
      </w:pPr>
    </w:p>
    <w:p w14:paraId="668A09D3" w14:textId="77777777" w:rsidR="00E8256F" w:rsidRPr="00837034" w:rsidRDefault="00E8256F" w:rsidP="00CC185F">
      <w:pPr>
        <w:spacing w:line="360" w:lineRule="auto"/>
        <w:ind w:right="-141"/>
        <w:rPr>
          <w:rFonts w:ascii="Times New Roman" w:hAnsi="Times New Roman"/>
          <w:b/>
          <w:sz w:val="32"/>
          <w:szCs w:val="32"/>
        </w:rPr>
      </w:pPr>
      <w:r w:rsidRPr="00837034">
        <w:rPr>
          <w:rFonts w:ascii="Times New Roman" w:hAnsi="Times New Roman"/>
          <w:b/>
          <w:sz w:val="32"/>
          <w:szCs w:val="32"/>
        </w:rPr>
        <w:lastRenderedPageBreak/>
        <w:t>1.</w:t>
      </w:r>
      <w:r w:rsidR="00837034">
        <w:rPr>
          <w:rFonts w:ascii="Times New Roman" w:hAnsi="Times New Roman"/>
          <w:b/>
          <w:sz w:val="32"/>
          <w:szCs w:val="32"/>
        </w:rPr>
        <w:t xml:space="preserve"> </w:t>
      </w:r>
      <w:r w:rsidR="00837034" w:rsidRPr="00837034">
        <w:rPr>
          <w:rFonts w:ascii="Times New Roman" w:hAnsi="Times New Roman"/>
          <w:b/>
          <w:sz w:val="32"/>
          <w:szCs w:val="32"/>
        </w:rPr>
        <w:t>Целевой раздел</w:t>
      </w:r>
      <w:r w:rsidRPr="00837034">
        <w:rPr>
          <w:rFonts w:ascii="Times New Roman" w:hAnsi="Times New Roman"/>
          <w:b/>
          <w:sz w:val="32"/>
          <w:szCs w:val="32"/>
        </w:rPr>
        <w:t xml:space="preserve"> АООП </w:t>
      </w:r>
      <w:r w:rsidR="00D76189">
        <w:rPr>
          <w:rFonts w:ascii="Times New Roman" w:hAnsi="Times New Roman"/>
          <w:b/>
          <w:sz w:val="32"/>
          <w:szCs w:val="32"/>
        </w:rPr>
        <w:t>Н</w:t>
      </w:r>
      <w:r w:rsidRPr="00837034">
        <w:rPr>
          <w:rFonts w:ascii="Times New Roman" w:hAnsi="Times New Roman"/>
          <w:b/>
          <w:sz w:val="32"/>
          <w:szCs w:val="32"/>
        </w:rPr>
        <w:t>ОО (вариант 1.</w:t>
      </w:r>
      <w:r w:rsidR="00462917">
        <w:rPr>
          <w:rFonts w:ascii="Times New Roman" w:hAnsi="Times New Roman"/>
          <w:b/>
          <w:sz w:val="32"/>
          <w:szCs w:val="32"/>
        </w:rPr>
        <w:t>4</w:t>
      </w:r>
      <w:r w:rsidRPr="00837034">
        <w:rPr>
          <w:rFonts w:ascii="Times New Roman" w:hAnsi="Times New Roman"/>
          <w:b/>
          <w:sz w:val="32"/>
          <w:szCs w:val="32"/>
        </w:rPr>
        <w:t>)</w:t>
      </w:r>
    </w:p>
    <w:p w14:paraId="58A7D1F2" w14:textId="77777777" w:rsidR="00E8256F" w:rsidRPr="00837034" w:rsidRDefault="00E8256F" w:rsidP="00CC185F">
      <w:pPr>
        <w:tabs>
          <w:tab w:val="center" w:pos="4677"/>
        </w:tabs>
        <w:spacing w:line="360" w:lineRule="auto"/>
        <w:ind w:right="-141"/>
        <w:rPr>
          <w:rFonts w:ascii="Times New Roman" w:hAnsi="Times New Roman"/>
          <w:b/>
          <w:sz w:val="28"/>
          <w:szCs w:val="28"/>
          <w:u w:val="single"/>
        </w:rPr>
      </w:pPr>
      <w:r w:rsidRPr="00837034">
        <w:rPr>
          <w:rFonts w:ascii="Times New Roman" w:hAnsi="Times New Roman"/>
          <w:b/>
          <w:sz w:val="28"/>
          <w:szCs w:val="28"/>
          <w:u w:val="single"/>
        </w:rPr>
        <w:t>1.1.</w:t>
      </w:r>
      <w:r w:rsidR="00837034">
        <w:rPr>
          <w:rFonts w:ascii="Times New Roman" w:hAnsi="Times New Roman"/>
          <w:b/>
          <w:sz w:val="28"/>
          <w:szCs w:val="28"/>
          <w:u w:val="single"/>
        </w:rPr>
        <w:t xml:space="preserve"> </w:t>
      </w:r>
      <w:r w:rsidRPr="00837034">
        <w:rPr>
          <w:rFonts w:ascii="Times New Roman" w:hAnsi="Times New Roman"/>
          <w:b/>
          <w:sz w:val="28"/>
          <w:szCs w:val="28"/>
          <w:u w:val="single"/>
        </w:rPr>
        <w:t>П</w:t>
      </w:r>
      <w:r w:rsidR="00837034" w:rsidRPr="00837034">
        <w:rPr>
          <w:rFonts w:ascii="Times New Roman" w:hAnsi="Times New Roman"/>
          <w:b/>
          <w:sz w:val="28"/>
          <w:szCs w:val="28"/>
          <w:u w:val="single"/>
        </w:rPr>
        <w:t>ояснительная записка</w:t>
      </w:r>
    </w:p>
    <w:p w14:paraId="392E1924" w14:textId="77777777" w:rsidR="00E8256F" w:rsidRPr="0033709F" w:rsidRDefault="00462917" w:rsidP="00043AE3">
      <w:pPr>
        <w:spacing w:line="360" w:lineRule="auto"/>
        <w:ind w:right="-141" w:firstLine="709"/>
        <w:rPr>
          <w:rFonts w:ascii="Times New Roman" w:hAnsi="Times New Roman"/>
          <w:sz w:val="28"/>
          <w:szCs w:val="28"/>
        </w:rPr>
      </w:pPr>
      <w:r w:rsidRPr="00462917">
        <w:rPr>
          <w:rFonts w:ascii="Times New Roman" w:hAnsi="Times New Roman"/>
          <w:sz w:val="28"/>
          <w:szCs w:val="28"/>
        </w:rPr>
        <w:t>Адаптированная основная образовательная программа для глухих обучающихся с  умеренной, тяжелой, глубокой умственной отсталостью (интеллектуальными нарушениями), тяжелыми множественными нарушениями развития   (вариант 1.4)</w:t>
      </w:r>
      <w:r w:rsidRPr="0033709F">
        <w:rPr>
          <w:rFonts w:ascii="Times New Roman" w:hAnsi="Times New Roman"/>
          <w:sz w:val="28"/>
          <w:szCs w:val="28"/>
        </w:rPr>
        <w:t xml:space="preserve"> </w:t>
      </w:r>
      <w:r w:rsidR="00E8256F" w:rsidRPr="0033709F">
        <w:rPr>
          <w:rFonts w:ascii="Times New Roman" w:hAnsi="Times New Roman"/>
          <w:sz w:val="28"/>
          <w:szCs w:val="28"/>
        </w:rPr>
        <w:t xml:space="preserve">(далее – АООП </w:t>
      </w:r>
      <w:r w:rsidR="00E8256F">
        <w:rPr>
          <w:rFonts w:ascii="Times New Roman" w:hAnsi="Times New Roman"/>
          <w:sz w:val="28"/>
          <w:szCs w:val="28"/>
        </w:rPr>
        <w:t>Н</w:t>
      </w:r>
      <w:r w:rsidR="00E8256F" w:rsidRPr="0033709F">
        <w:rPr>
          <w:rFonts w:ascii="Times New Roman" w:hAnsi="Times New Roman"/>
          <w:sz w:val="28"/>
          <w:szCs w:val="28"/>
        </w:rPr>
        <w:t xml:space="preserve">ОО) Государственного бюджетного общеобразовательного учреждения «Комплексный реабилитационно - образовательный  центр для детей с нарушениями слуха и зрения» г. Владикавказа (далее — ГБОУ КРОЦ) разработана в соответствии с требованиями Федерального государственного образовательного стандарта </w:t>
      </w:r>
      <w:r w:rsidR="00E8256F">
        <w:rPr>
          <w:rFonts w:ascii="Times New Roman" w:hAnsi="Times New Roman"/>
          <w:sz w:val="28"/>
          <w:szCs w:val="28"/>
        </w:rPr>
        <w:t>начального</w:t>
      </w:r>
      <w:r w:rsidR="00E8256F" w:rsidRPr="0033709F">
        <w:rPr>
          <w:rFonts w:ascii="Times New Roman" w:hAnsi="Times New Roman"/>
          <w:sz w:val="28"/>
          <w:szCs w:val="28"/>
        </w:rPr>
        <w:t xml:space="preserve"> общего образования (далее – Стандарта), утвержденного приказом Министерства просвещения Российской Федерации от 31 мая 2021 г. № 28</w:t>
      </w:r>
      <w:r w:rsidR="00E8256F">
        <w:rPr>
          <w:rFonts w:ascii="Times New Roman" w:hAnsi="Times New Roman"/>
          <w:sz w:val="28"/>
          <w:szCs w:val="28"/>
        </w:rPr>
        <w:t>6</w:t>
      </w:r>
      <w:r w:rsidR="00E8256F" w:rsidRPr="0033709F">
        <w:rPr>
          <w:rFonts w:ascii="Times New Roman" w:hAnsi="Times New Roman"/>
          <w:sz w:val="28"/>
          <w:szCs w:val="28"/>
        </w:rPr>
        <w:t xml:space="preserve"> (далее – ФГОС ООО</w:t>
      </w:r>
      <w:r w:rsidR="00E8256F">
        <w:rPr>
          <w:rFonts w:ascii="Times New Roman" w:hAnsi="Times New Roman"/>
          <w:sz w:val="28"/>
          <w:szCs w:val="28"/>
        </w:rPr>
        <w:t xml:space="preserve">) </w:t>
      </w:r>
      <w:r w:rsidR="00E8256F" w:rsidRPr="0033709F">
        <w:rPr>
          <w:rFonts w:ascii="Times New Roman" w:hAnsi="Times New Roman"/>
          <w:sz w:val="28"/>
          <w:szCs w:val="28"/>
        </w:rPr>
        <w:t xml:space="preserve">в соответствии с частью 1 статьи 11, статьями 14, 15 Федерального Закона от 29 декабря 2012 г. № 273-ФЗ «Об образовании в Российской Федерации» (далее – Закон об образовании); на основании Федеральной основной общеобразовательной программы </w:t>
      </w:r>
      <w:r w:rsidR="00E8256F">
        <w:rPr>
          <w:rFonts w:ascii="Times New Roman" w:hAnsi="Times New Roman"/>
          <w:sz w:val="28"/>
          <w:szCs w:val="28"/>
        </w:rPr>
        <w:t>начального</w:t>
      </w:r>
      <w:r w:rsidR="00E8256F" w:rsidRPr="0033709F">
        <w:rPr>
          <w:rFonts w:ascii="Times New Roman" w:hAnsi="Times New Roman"/>
          <w:sz w:val="28"/>
          <w:szCs w:val="28"/>
        </w:rPr>
        <w:t xml:space="preserve"> общего образования (утверждена приказом Минпросвещения России от 24 ноября 2022г. № 1025); на основе анализа деятельности образовательного учреждения и с учётом возможностей, предоставляемых учебно-методическим комплексом и учебно-методической литературой для ГБОУ КРОЦ.</w:t>
      </w:r>
    </w:p>
    <w:p w14:paraId="388746F5" w14:textId="77777777" w:rsidR="00E8256F" w:rsidRPr="0033709F" w:rsidRDefault="00E8256F" w:rsidP="00043AE3">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направлена на формирование общей культуры, духовно-нравственное, социальное, личностное и интеллектуальное развитие обучающихся, воспитанников,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на развитие коммуникативного, социально адаптированного гражданина, сохранение и укрепление здоровья обучающихся с ОВЗ по слуху. </w:t>
      </w:r>
    </w:p>
    <w:p w14:paraId="38B9E66B" w14:textId="77777777" w:rsidR="00E8256F" w:rsidRDefault="00E8256F" w:rsidP="00043AE3">
      <w:pPr>
        <w:spacing w:line="360" w:lineRule="auto"/>
        <w:ind w:right="-141" w:firstLine="709"/>
        <w:rPr>
          <w:rFonts w:ascii="Times New Roman" w:hAnsi="Times New Roman"/>
          <w:sz w:val="28"/>
          <w:szCs w:val="28"/>
        </w:rPr>
      </w:pPr>
      <w:r w:rsidRPr="0033709F">
        <w:rPr>
          <w:rFonts w:ascii="Times New Roman" w:hAnsi="Times New Roman"/>
          <w:sz w:val="28"/>
          <w:szCs w:val="28"/>
        </w:rPr>
        <w:t>Нормативно правовой и документальной основой П</w:t>
      </w:r>
      <w:r>
        <w:rPr>
          <w:rFonts w:ascii="Times New Roman" w:hAnsi="Times New Roman"/>
          <w:sz w:val="28"/>
          <w:szCs w:val="28"/>
        </w:rPr>
        <w:t>рограммы являются следующие</w:t>
      </w:r>
      <w:r w:rsidRPr="0033709F">
        <w:rPr>
          <w:rFonts w:ascii="Times New Roman" w:hAnsi="Times New Roman"/>
          <w:sz w:val="28"/>
          <w:szCs w:val="28"/>
        </w:rPr>
        <w:t xml:space="preserve"> документы: </w:t>
      </w:r>
    </w:p>
    <w:p w14:paraId="4EC9604D" w14:textId="77777777" w:rsidR="00892605" w:rsidRPr="00892605" w:rsidRDefault="00892605" w:rsidP="00892605">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lastRenderedPageBreak/>
        <w:t>Федеральный закон Российской Федерации «Об образовании в Российской Федерации» от 29.12.2012 № 273-ФЗ (ред. от 03.07.2016г.);</w:t>
      </w:r>
    </w:p>
    <w:p w14:paraId="1E80441D" w14:textId="77777777" w:rsidR="00E8256F" w:rsidRPr="00FB5AEE" w:rsidRDefault="00E8256F" w:rsidP="00043AE3">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Федеральный государственный образовательный стандарт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(утвержден приказом Министерства просвещения Российской Федерации от 31 мая 2021 г. No 28</w:t>
      </w:r>
      <w:r>
        <w:rPr>
          <w:rFonts w:ascii="Times New Roman" w:hAnsi="Times New Roman"/>
          <w:sz w:val="28"/>
          <w:szCs w:val="28"/>
        </w:rPr>
        <w:t>6</w:t>
      </w:r>
      <w:r w:rsidRPr="00FB5AEE">
        <w:rPr>
          <w:rFonts w:ascii="Times New Roman" w:hAnsi="Times New Roman"/>
          <w:sz w:val="28"/>
          <w:szCs w:val="28"/>
        </w:rPr>
        <w:t>);</w:t>
      </w:r>
    </w:p>
    <w:p w14:paraId="39C1D3B8" w14:textId="77777777" w:rsidR="00E8256F" w:rsidRPr="00FB5AEE" w:rsidRDefault="00E8256F" w:rsidP="00043AE3">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Федеральная адаптированная образовательная программа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для обучающихся с ограниченными возможностями здоровья (утверждена приказом Минпросвещения России от 24 ноября 2022 г. № 1025);</w:t>
      </w:r>
    </w:p>
    <w:p w14:paraId="5BE402BF" w14:textId="77777777" w:rsidR="00E8256F" w:rsidRPr="00FB5AEE" w:rsidRDefault="00E8256F" w:rsidP="00043AE3">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Приказ Министерства просвещения РФ от 21.09. 2022 г. № 858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54A4F79" w14:textId="77777777" w:rsidR="00E8256F" w:rsidRPr="00FB5AEE" w:rsidRDefault="00E8256F" w:rsidP="00043AE3">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28.09.2020 № СП 2.4.3648-20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ED7B8FD" w14:textId="77777777" w:rsidR="00E8256F" w:rsidRPr="00FB5AEE" w:rsidRDefault="00E8256F" w:rsidP="00043AE3">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28.01.2021 «Гигиенические нормативы и требования к обеспе</w:t>
      </w:r>
      <w:r>
        <w:rPr>
          <w:rFonts w:ascii="Times New Roman" w:hAnsi="Times New Roman"/>
          <w:sz w:val="28"/>
          <w:szCs w:val="28"/>
        </w:rPr>
        <w:t>ч</w:t>
      </w:r>
      <w:r w:rsidRPr="00FB5AEE">
        <w:rPr>
          <w:rFonts w:ascii="Times New Roman" w:hAnsi="Times New Roman"/>
          <w:sz w:val="28"/>
          <w:szCs w:val="28"/>
        </w:rPr>
        <w:t>ению безопасности и (или) безвредности для че</w:t>
      </w:r>
      <w:r w:rsidR="00C710AC">
        <w:rPr>
          <w:rFonts w:ascii="Times New Roman" w:hAnsi="Times New Roman"/>
          <w:sz w:val="28"/>
          <w:szCs w:val="28"/>
        </w:rPr>
        <w:t>ловека факторов среды обитания».</w:t>
      </w:r>
    </w:p>
    <w:p w14:paraId="54E08831" w14:textId="77777777" w:rsidR="00C710AC" w:rsidRDefault="00C710AC" w:rsidP="00043AE3">
      <w:pPr>
        <w:spacing w:line="360" w:lineRule="auto"/>
        <w:ind w:right="-141" w:firstLine="709"/>
        <w:rPr>
          <w:rFonts w:ascii="Times New Roman" w:hAnsi="Times New Roman"/>
          <w:sz w:val="28"/>
          <w:szCs w:val="28"/>
        </w:rPr>
      </w:pPr>
    </w:p>
    <w:p w14:paraId="44D5A82D" w14:textId="77777777" w:rsidR="00E8256F" w:rsidRPr="0033709F" w:rsidRDefault="00E8256F" w:rsidP="00043AE3">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Адаптированная </w:t>
      </w:r>
      <w:r>
        <w:rPr>
          <w:rFonts w:ascii="Times New Roman" w:hAnsi="Times New Roman"/>
          <w:sz w:val="28"/>
          <w:szCs w:val="28"/>
        </w:rPr>
        <w:t>начальная</w:t>
      </w:r>
      <w:r w:rsidRPr="0033709F">
        <w:rPr>
          <w:rFonts w:ascii="Times New Roman" w:hAnsi="Times New Roman"/>
          <w:sz w:val="28"/>
          <w:szCs w:val="28"/>
        </w:rPr>
        <w:t xml:space="preserve"> образовательная программа определяет содержание и организацию образовательного процесса на уровне </w:t>
      </w:r>
      <w:r>
        <w:rPr>
          <w:rFonts w:ascii="Times New Roman" w:hAnsi="Times New Roman"/>
          <w:sz w:val="28"/>
          <w:szCs w:val="28"/>
        </w:rPr>
        <w:t xml:space="preserve">начального </w:t>
      </w:r>
      <w:r w:rsidRPr="0033709F">
        <w:rPr>
          <w:rFonts w:ascii="Times New Roman" w:hAnsi="Times New Roman"/>
          <w:sz w:val="28"/>
          <w:szCs w:val="28"/>
        </w:rPr>
        <w:t xml:space="preserve">общего образования, обеспечивает жизнедеятельность, функционирование и развитие ГБОУ КРОЦ в соответствии с основными принципами государственной политики РФ в области образования, изложенными в Законе Российской Федерации «Об образовании», а именно: </w:t>
      </w:r>
    </w:p>
    <w:p w14:paraId="53A1A129" w14:textId="77777777" w:rsidR="00E8256F" w:rsidRPr="00FB5AEE" w:rsidRDefault="00E8256F" w:rsidP="00043AE3">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гуманистический характер образования, приоритет общечеловеческих ценностей, жизни и здоровья человека, свободного развития личности; </w:t>
      </w:r>
    </w:p>
    <w:p w14:paraId="7AB0816D" w14:textId="77777777" w:rsidR="00E8256F" w:rsidRPr="00FB5AEE" w:rsidRDefault="00E8256F" w:rsidP="00043AE3">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lastRenderedPageBreak/>
        <w:t xml:space="preserve">воспитание гражданственности, трудолюбия, уважения к правам и свободам человека, любви к окружающей природе, Родине, семье; </w:t>
      </w:r>
    </w:p>
    <w:p w14:paraId="60622323" w14:textId="77777777" w:rsidR="00E8256F" w:rsidRPr="00FB5AEE" w:rsidRDefault="00E8256F" w:rsidP="00043AE3">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14:paraId="2FEAEF53" w14:textId="77777777" w:rsidR="00E8256F" w:rsidRPr="00FB5AEE" w:rsidRDefault="00E8256F" w:rsidP="00043AE3">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общедоступность образования, адаптивность системы образования к уровням и особенностям развития и подготовки слабослышащих обучающихся и воспитанников; </w:t>
      </w:r>
    </w:p>
    <w:p w14:paraId="62EC156C" w14:textId="77777777" w:rsidR="00E8256F" w:rsidRPr="00FB5AEE" w:rsidRDefault="00E8256F" w:rsidP="00043AE3">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обеспечение условий для самоопределения личности, для ее самореализации, творческого развития; </w:t>
      </w:r>
    </w:p>
    <w:p w14:paraId="15FEBB03" w14:textId="77777777" w:rsidR="00E8256F" w:rsidRPr="00FB5AEE" w:rsidRDefault="00E8256F" w:rsidP="00043AE3">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формирование у обучающегося с проблемами слуха адекватной современному уровню знаний и уровни обучения картины мира; </w:t>
      </w:r>
    </w:p>
    <w:p w14:paraId="68590F58" w14:textId="77777777" w:rsidR="00E8256F" w:rsidRPr="00FB5AEE" w:rsidRDefault="00E8256F" w:rsidP="00043AE3">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14:paraId="3BAE9815" w14:textId="77777777" w:rsidR="00E8256F" w:rsidRPr="00FB5AEE" w:rsidRDefault="00E8256F" w:rsidP="00043AE3">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340D33CC" w14:textId="77777777" w:rsidR="00462917" w:rsidRPr="00462917" w:rsidRDefault="00462917" w:rsidP="00462917">
      <w:pPr>
        <w:pStyle w:val="a3"/>
        <w:spacing w:line="360" w:lineRule="auto"/>
        <w:ind w:left="0" w:firstLine="709"/>
        <w:rPr>
          <w:rFonts w:ascii="Times New Roman" w:hAnsi="Times New Roman"/>
          <w:sz w:val="28"/>
          <w:szCs w:val="28"/>
        </w:rPr>
      </w:pPr>
      <w:r w:rsidRPr="00462917">
        <w:rPr>
          <w:rFonts w:ascii="Times New Roman" w:hAnsi="Times New Roman"/>
          <w:sz w:val="28"/>
          <w:szCs w:val="28"/>
        </w:rPr>
        <w:t xml:space="preserve">Смыслом образования такого ребенка является индивидуальное поэтапное и планомерное расширение жизненного опыта и повседневных социальных контактов в доступных для каждого глухого ребенка с выраженной умственной отсталостью   пределах. </w:t>
      </w:r>
    </w:p>
    <w:p w14:paraId="7988EE99" w14:textId="77777777" w:rsidR="00462917" w:rsidRPr="00462917" w:rsidRDefault="00462917" w:rsidP="00462917">
      <w:pPr>
        <w:pStyle w:val="a3"/>
        <w:spacing w:line="360" w:lineRule="auto"/>
        <w:ind w:left="0" w:firstLine="709"/>
        <w:rPr>
          <w:rFonts w:ascii="Times New Roman" w:hAnsi="Times New Roman"/>
          <w:sz w:val="28"/>
          <w:szCs w:val="28"/>
        </w:rPr>
      </w:pPr>
      <w:r w:rsidRPr="00462917">
        <w:rPr>
          <w:rFonts w:ascii="Times New Roman" w:hAnsi="Times New Roman"/>
          <w:sz w:val="28"/>
          <w:szCs w:val="28"/>
        </w:rPr>
        <w:t>Благодаря этому варианту образования все глухие дети с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w:t>
      </w:r>
      <w:r>
        <w:rPr>
          <w:rFonts w:ascii="Times New Roman" w:hAnsi="Times New Roman"/>
          <w:sz w:val="28"/>
          <w:szCs w:val="28"/>
        </w:rPr>
        <w:t>я</w:t>
      </w:r>
      <w:r w:rsidRPr="00462917">
        <w:rPr>
          <w:rFonts w:ascii="Times New Roman" w:hAnsi="Times New Roman"/>
          <w:sz w:val="28"/>
          <w:szCs w:val="28"/>
        </w:rPr>
        <w:t xml:space="preserve">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ребенка. Общим результатом образования такого обу</w:t>
      </w:r>
      <w:r w:rsidRPr="00462917">
        <w:rPr>
          <w:rFonts w:ascii="Times New Roman" w:hAnsi="Times New Roman"/>
          <w:sz w:val="28"/>
          <w:szCs w:val="28"/>
        </w:rPr>
        <w:lastRenderedPageBreak/>
        <w:t>чающегося может стать набор компетенций, позволяющи</w:t>
      </w:r>
      <w:r>
        <w:rPr>
          <w:rFonts w:ascii="Times New Roman" w:hAnsi="Times New Roman"/>
          <w:sz w:val="28"/>
          <w:szCs w:val="28"/>
        </w:rPr>
        <w:t xml:space="preserve">х </w:t>
      </w:r>
      <w:r w:rsidRPr="00462917">
        <w:rPr>
          <w:rFonts w:ascii="Times New Roman" w:hAnsi="Times New Roman"/>
          <w:sz w:val="28"/>
          <w:szCs w:val="28"/>
        </w:rPr>
        <w:t xml:space="preserve">максимально самостоятельно (соразмерно психическим и физическим возможностям) решать задачи, обеспечивающие нормализацию его жизни. </w:t>
      </w:r>
    </w:p>
    <w:p w14:paraId="15366D74"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 xml:space="preserve">позволяет поддержать попытки ребенка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14:paraId="6411B702" w14:textId="77777777" w:rsidR="004118ED" w:rsidRDefault="00462917" w:rsidP="004118ED">
      <w:pPr>
        <w:spacing w:line="360" w:lineRule="auto"/>
        <w:ind w:firstLine="567"/>
        <w:rPr>
          <w:rFonts w:ascii="Times New Roman" w:hAnsi="Times New Roman"/>
          <w:sz w:val="28"/>
          <w:szCs w:val="28"/>
        </w:rPr>
      </w:pPr>
      <w:r w:rsidRPr="004118ED">
        <w:rPr>
          <w:rFonts w:ascii="Times New Roman" w:hAnsi="Times New Roman"/>
          <w:sz w:val="28"/>
          <w:szCs w:val="28"/>
        </w:rPr>
        <w:t xml:space="preserve">Современные достижения медицины позволяют существенно изменить состояние слуха детей с глухотой. </w:t>
      </w:r>
    </w:p>
    <w:p w14:paraId="16A6A697" w14:textId="77777777" w:rsidR="004118ED" w:rsidRDefault="00462917" w:rsidP="004118ED">
      <w:pPr>
        <w:spacing w:line="360" w:lineRule="auto"/>
        <w:ind w:firstLine="567"/>
        <w:rPr>
          <w:rFonts w:ascii="Times New Roman" w:hAnsi="Times New Roman"/>
          <w:sz w:val="28"/>
          <w:szCs w:val="28"/>
        </w:rPr>
      </w:pPr>
      <w:r w:rsidRPr="004118ED">
        <w:rPr>
          <w:rFonts w:ascii="Times New Roman" w:hAnsi="Times New Roman"/>
          <w:sz w:val="28"/>
          <w:szCs w:val="28"/>
        </w:rPr>
        <w:t xml:space="preserve">Глухие дети с выраженной умственной отсталостью после проведения операции по кохлеарной имплантации могут по состоянию слуха приблизиться к слабослышащим детям. </w:t>
      </w:r>
    </w:p>
    <w:p w14:paraId="1251A0B0" w14:textId="77777777" w:rsidR="004118ED" w:rsidRDefault="00462917" w:rsidP="004118ED">
      <w:pPr>
        <w:spacing w:line="360" w:lineRule="auto"/>
        <w:ind w:firstLine="567"/>
        <w:rPr>
          <w:rFonts w:ascii="Times New Roman" w:hAnsi="Times New Roman"/>
          <w:sz w:val="28"/>
          <w:szCs w:val="28"/>
        </w:rPr>
      </w:pPr>
      <w:r w:rsidRPr="004118ED">
        <w:rPr>
          <w:rFonts w:ascii="Times New Roman" w:hAnsi="Times New Roman"/>
          <w:sz w:val="28"/>
          <w:szCs w:val="28"/>
        </w:rPr>
        <w:t xml:space="preserve">Они способны ощущать звуки интенсивностью 30-40 дБ., что соответствует легкой тугоухости (1 степень по международной классификации), могут воспринимать неречевые звучания и реагировать на них. Однако  развитие детей с глухотой и другими тяжелыми нарушениями развития, перенесших кохлеарную имплантацию,  не приближается к возрастной норме, они не имеют перспективы приближения к глухим детям, не имеющим  дополни-тельных нарушений развитии, даже при создании всех необходимых условий, в том числе специальной сурдопедагогической поддержки. </w:t>
      </w:r>
    </w:p>
    <w:p w14:paraId="608E2B65" w14:textId="77777777" w:rsidR="00462917" w:rsidRPr="004118ED" w:rsidRDefault="00462917" w:rsidP="004118ED">
      <w:pPr>
        <w:spacing w:line="360" w:lineRule="auto"/>
        <w:ind w:firstLine="567"/>
        <w:rPr>
          <w:rFonts w:ascii="Times New Roman" w:hAnsi="Times New Roman"/>
          <w:sz w:val="28"/>
          <w:szCs w:val="28"/>
        </w:rPr>
      </w:pPr>
      <w:r w:rsidRPr="004118ED">
        <w:rPr>
          <w:rFonts w:ascii="Times New Roman" w:hAnsi="Times New Roman"/>
          <w:sz w:val="28"/>
          <w:szCs w:val="28"/>
        </w:rPr>
        <w:t>Положительные результаты кохлеарной имплантации глухих обучающихся с умственной отсталостью могут проявляться в улучшении ориентировки в окружающем звучащем мире, коммуникативной активности.</w:t>
      </w:r>
    </w:p>
    <w:p w14:paraId="4923A904" w14:textId="77777777" w:rsidR="00462917" w:rsidRPr="00462917" w:rsidRDefault="00462917" w:rsidP="004118ED">
      <w:pPr>
        <w:pStyle w:val="a3"/>
        <w:spacing w:line="360" w:lineRule="auto"/>
        <w:ind w:left="709"/>
        <w:rPr>
          <w:rFonts w:ascii="Times New Roman" w:hAnsi="Times New Roman"/>
          <w:sz w:val="28"/>
          <w:szCs w:val="28"/>
        </w:rPr>
      </w:pPr>
      <w:r w:rsidRPr="00462917">
        <w:rPr>
          <w:rFonts w:ascii="Times New Roman" w:hAnsi="Times New Roman"/>
          <w:sz w:val="28"/>
          <w:szCs w:val="28"/>
        </w:rPr>
        <w:t xml:space="preserve">Особые образовательные потребности </w:t>
      </w:r>
    </w:p>
    <w:p w14:paraId="7817EACC"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глухих обучающихся (вариант 1.4.)</w:t>
      </w:r>
    </w:p>
    <w:p w14:paraId="489786F9"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 xml:space="preserve"> Особенности психофизического развития детей с глухотой и умеренной, тяжелой, глубокой умственной отсталостью, тяжелыми множественными нарушениями определяют специфические образовательные потребности, к которым относятся:</w:t>
      </w:r>
    </w:p>
    <w:p w14:paraId="7821E9D3"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lastRenderedPageBreak/>
        <w:tab/>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14:paraId="48144F05"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высокая степень индивидуализации воспитания и обучения ребенка;</w:t>
      </w:r>
    </w:p>
    <w:p w14:paraId="4E2846F6"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 xml:space="preserve"> использование специфических методов и средств обучения, "обходных путей", необходимых для ребенка с учетом его индивидуальных особенностей;</w:t>
      </w:r>
    </w:p>
    <w:p w14:paraId="7A372487"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более дифференцированное, "пошаговое" обучение по сравнению с глухими детьми, обучающимися по другим вариантам стандарта (1;</w:t>
      </w:r>
    </w:p>
    <w:p w14:paraId="30815517"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формирование потребности в общении, овладении средствами коммуникации с детьми и взрослыми;</w:t>
      </w:r>
    </w:p>
    <w:p w14:paraId="6CAA2B8B"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формирование навыков самообслуживания и других практических умений, способствующих нормализации и улучшению ежедневной жизни;</w:t>
      </w:r>
    </w:p>
    <w:p w14:paraId="57556BAE"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специальное обучение «переносу» сформированных умений в новые практические ситуации взаимодействия с действительностью;</w:t>
      </w:r>
    </w:p>
    <w:p w14:paraId="0310D98B"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развитие самостоятельности и большей независимости от близких взрослых в повседневной жизни;</w:t>
      </w:r>
    </w:p>
    <w:p w14:paraId="3876491E"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 xml:space="preserve">обучение обучающихся использованию специальных технических средств, способствующих ориентировке в окружающем мире, налаживанию общения с детьми и взрослыми; </w:t>
      </w:r>
    </w:p>
    <w:p w14:paraId="2CDFD067"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специальная организация предметно-развивающей среды и рабочего места с учетом характера множественных нарушений;</w:t>
      </w:r>
    </w:p>
    <w:p w14:paraId="214ADB5B"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специальная организация взаимодействия с детьми и взрослыми, расширение круга общения, выход обучающегося за пределы семьи и образовательной организации;</w:t>
      </w:r>
    </w:p>
    <w:p w14:paraId="4FCE0707"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комплексный характер взаимодействия специалистов в связи с необходимостью коррекции множественных нарушений;</w:t>
      </w:r>
    </w:p>
    <w:p w14:paraId="2DF070A2"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lastRenderedPageBreak/>
        <w:tab/>
        <w:t>раскрытие интересов и способностей ребенка в разных видах практической, художественно – эстетической деятельности;</w:t>
      </w:r>
    </w:p>
    <w:p w14:paraId="7C1DCF90" w14:textId="77777777" w:rsidR="00462917" w:rsidRPr="00462917" w:rsidRDefault="00462917" w:rsidP="00462917">
      <w:pPr>
        <w:pStyle w:val="a3"/>
        <w:numPr>
          <w:ilvl w:val="0"/>
          <w:numId w:val="1"/>
        </w:numPr>
        <w:spacing w:line="360" w:lineRule="auto"/>
        <w:ind w:left="0" w:firstLine="709"/>
        <w:rPr>
          <w:rFonts w:ascii="Times New Roman" w:hAnsi="Times New Roman"/>
          <w:sz w:val="28"/>
          <w:szCs w:val="28"/>
        </w:rPr>
      </w:pPr>
      <w:r w:rsidRPr="00462917">
        <w:rPr>
          <w:rFonts w:ascii="Times New Roman" w:hAnsi="Times New Roman"/>
          <w:sz w:val="28"/>
          <w:szCs w:val="28"/>
        </w:rPr>
        <w:tab/>
        <w:t>психологическое сопровождение семьи обучающегося, направленное на установление взаимодействия семьи и образовательного учреждения.</w:t>
      </w:r>
    </w:p>
    <w:p w14:paraId="1EB0C9EA" w14:textId="77777777" w:rsidR="00043AE3" w:rsidRDefault="00043AE3" w:rsidP="00043AE3">
      <w:pPr>
        <w:spacing w:line="360" w:lineRule="auto"/>
        <w:ind w:right="-141" w:firstLine="709"/>
        <w:rPr>
          <w:rFonts w:ascii="Times New Roman" w:hAnsi="Times New Roman"/>
          <w:sz w:val="28"/>
          <w:szCs w:val="28"/>
        </w:rPr>
      </w:pPr>
    </w:p>
    <w:p w14:paraId="7F3EE08F" w14:textId="77777777" w:rsidR="008A171A"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1.2. </w:t>
      </w:r>
      <w:r w:rsidR="008A171A" w:rsidRPr="007A7632">
        <w:rPr>
          <w:rFonts w:ascii="Times New Roman" w:hAnsi="Times New Roman"/>
          <w:b/>
          <w:sz w:val="28"/>
          <w:szCs w:val="28"/>
          <w:u w:val="single"/>
        </w:rPr>
        <w:t>Цели и задачи реализации АООП НОО</w:t>
      </w:r>
    </w:p>
    <w:p w14:paraId="2A39C3E3" w14:textId="77777777" w:rsidR="004118ED" w:rsidRP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Образование глухих обучающихся связано с практическим овладением доступными навыками коммуникации, социально-бытовой ориентировки, умению использовать сформированные умения и навыки в повседневной жизни.</w:t>
      </w:r>
    </w:p>
    <w:p w14:paraId="051CB1B6" w14:textId="77777777" w:rsid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 xml:space="preserve">Смыслом образования обучающегося является индивидуальное поэтапное и планомерное расширение жизненного опыта и повседневных социальных контактов в доступных для каждого глухого обучающегося с выраженной умственной отсталостью пределах. </w:t>
      </w:r>
    </w:p>
    <w:p w14:paraId="38DA4937" w14:textId="77777777" w:rsidR="004118ED" w:rsidRP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Требуется специальная работа по введению обучающегося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пределах.</w:t>
      </w:r>
    </w:p>
    <w:p w14:paraId="2937A25E" w14:textId="77777777" w:rsid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 xml:space="preserve">В силу наличия тяжелых нарушений развития для обучающихся данной группы показан индивидуальный уровень итогового результата общего образования. </w:t>
      </w:r>
    </w:p>
    <w:p w14:paraId="565CAC64" w14:textId="77777777" w:rsidR="004118ED" w:rsidRP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Благодаря этому варианту образования все глухие обучающиеся с умеренной, тяжелой или глубокой умственной отсталостью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w:t>
      </w:r>
    </w:p>
    <w:p w14:paraId="3C4E53AB" w14:textId="77777777" w:rsid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lastRenderedPageBreak/>
        <w:t xml:space="preserve">Особые образовательные потребности глухих обучающихся с умеренной, тяжелой и глубокой умственной отсталостью (интеллектуальными нарушениями), тяжелыми и множественными нарушениями развития обусловливают необходимость разработки специальной индивидуальной программы развития (далее - СИГТР). </w:t>
      </w:r>
    </w:p>
    <w:p w14:paraId="23EC8AB5" w14:textId="77777777" w:rsidR="004118ED" w:rsidRP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СИПР разрабатывается на основе адаптированной основной образовательной программы и нацелена на образование глухих обучающихся с учетом их уровня психофизического развития и индивидуальных образовательных потребностей.</w:t>
      </w:r>
    </w:p>
    <w:p w14:paraId="44921573" w14:textId="77777777" w:rsidR="004118ED" w:rsidRP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b/>
          <w:sz w:val="28"/>
          <w:szCs w:val="28"/>
          <w:lang w:eastAsia="ru-RU"/>
        </w:rPr>
        <w:t xml:space="preserve">Целью </w:t>
      </w:r>
      <w:r w:rsidRPr="004118ED">
        <w:rPr>
          <w:rFonts w:ascii="Times New Roman" w:eastAsiaTheme="minorEastAsia" w:hAnsi="Times New Roman"/>
          <w:sz w:val="28"/>
          <w:szCs w:val="28"/>
          <w:lang w:eastAsia="ru-RU"/>
        </w:rPr>
        <w:t>реализации СИПР является включение глухих обучающихся в жизнь общества через индивидуальное поэтапное и планомерное расширение жизненного опыта и повседневных социальных контактов, достижение самостоятельности в доступных для него пределах в решении повседневных жизненных задач.</w:t>
      </w:r>
    </w:p>
    <w:p w14:paraId="334DB27F" w14:textId="77777777" w:rsid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 xml:space="preserve">Итоговые достижения глухих обучающихся с умеренной, тяжелой и глубокой умственной отсталостью (интеллектуальными нарушениями), тяжелыми множественными нарушениями развития глухотой обучающихся (вариант 1.4) принципиально отличаются от требований к итоговым достижениям глухих обучающихся без дополнительных нарушений. </w:t>
      </w:r>
    </w:p>
    <w:p w14:paraId="46C5842F" w14:textId="77777777" w:rsid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 xml:space="preserve">Они определяются индивидуальными возможностями обучающегося и тем, что его образование направлено на максимальное развитие жизненной компетенции. </w:t>
      </w:r>
    </w:p>
    <w:p w14:paraId="226CD4F2" w14:textId="77777777" w:rsid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Овладение знаниями, умениями и навыками в различных образовательных областях регламентируется рамками полезных и необходимых умений и навыков для решения задач повседневной жизни.</w:t>
      </w:r>
    </w:p>
    <w:p w14:paraId="44320189" w14:textId="77777777" w:rsidR="004118ED" w:rsidRP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 xml:space="preserve">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"жизненная компетенция") готовит обучающегося с глухотой (вариант 1.4) к использованию приобретенных в процессе образования способностей для активной жизни в семье и обществе.</w:t>
      </w:r>
    </w:p>
    <w:p w14:paraId="4D71B265" w14:textId="77777777" w:rsidR="004118ED" w:rsidRPr="004118ED" w:rsidRDefault="004118ED" w:rsidP="004118ED">
      <w:pPr>
        <w:widowControl w:val="0"/>
        <w:autoSpaceDE w:val="0"/>
        <w:autoSpaceDN w:val="0"/>
        <w:adjustRightInd w:val="0"/>
        <w:spacing w:line="360" w:lineRule="auto"/>
        <w:ind w:firstLine="720"/>
        <w:rPr>
          <w:rFonts w:ascii="Times New Roman" w:eastAsiaTheme="minorEastAsia" w:hAnsi="Times New Roman"/>
          <w:sz w:val="28"/>
          <w:szCs w:val="28"/>
          <w:lang w:eastAsia="ru-RU"/>
        </w:rPr>
      </w:pPr>
      <w:r w:rsidRPr="004118ED">
        <w:rPr>
          <w:rFonts w:ascii="Times New Roman" w:eastAsiaTheme="minorEastAsia" w:hAnsi="Times New Roman"/>
          <w:sz w:val="28"/>
          <w:szCs w:val="28"/>
          <w:lang w:eastAsia="ru-RU"/>
        </w:rPr>
        <w:t>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w:t>
      </w:r>
    </w:p>
    <w:p w14:paraId="1DD5AD6D" w14:textId="77777777" w:rsidR="00043AE3" w:rsidRDefault="00043AE3" w:rsidP="00043AE3">
      <w:pPr>
        <w:spacing w:line="360" w:lineRule="auto"/>
        <w:ind w:firstLine="709"/>
        <w:rPr>
          <w:rFonts w:ascii="Times New Roman" w:hAnsi="Times New Roman"/>
          <w:b/>
          <w:sz w:val="28"/>
          <w:szCs w:val="28"/>
          <w:u w:val="single"/>
        </w:rPr>
      </w:pPr>
    </w:p>
    <w:p w14:paraId="296AF52F" w14:textId="77777777" w:rsidR="00892605" w:rsidRDefault="00892605" w:rsidP="00043AE3">
      <w:pPr>
        <w:spacing w:line="360" w:lineRule="auto"/>
        <w:ind w:firstLine="709"/>
        <w:rPr>
          <w:rFonts w:ascii="Times New Roman" w:hAnsi="Times New Roman"/>
          <w:b/>
          <w:sz w:val="28"/>
          <w:szCs w:val="28"/>
          <w:u w:val="single"/>
        </w:rPr>
      </w:pPr>
    </w:p>
    <w:p w14:paraId="074CC39A" w14:textId="77777777" w:rsidR="00892605" w:rsidRPr="00043AE3" w:rsidRDefault="00892605" w:rsidP="00043AE3">
      <w:pPr>
        <w:spacing w:line="360" w:lineRule="auto"/>
        <w:ind w:firstLine="709"/>
        <w:rPr>
          <w:rFonts w:ascii="Times New Roman" w:hAnsi="Times New Roman"/>
          <w:b/>
          <w:sz w:val="28"/>
          <w:szCs w:val="28"/>
          <w:u w:val="single"/>
        </w:rPr>
      </w:pPr>
    </w:p>
    <w:p w14:paraId="26F88EEA" w14:textId="77777777" w:rsidR="008A171A" w:rsidRPr="007A7632" w:rsidRDefault="007A7632" w:rsidP="00043AE3">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1.3. </w:t>
      </w:r>
      <w:r w:rsidR="008A171A" w:rsidRPr="007A7632">
        <w:rPr>
          <w:rFonts w:ascii="Times New Roman" w:hAnsi="Times New Roman"/>
          <w:b/>
          <w:sz w:val="28"/>
          <w:szCs w:val="28"/>
          <w:u w:val="single"/>
        </w:rPr>
        <w:t>Принципа и подходы АООП НОО</w:t>
      </w:r>
      <w:r w:rsidR="00130FEF" w:rsidRPr="007A7632">
        <w:rPr>
          <w:rFonts w:ascii="Times New Roman" w:hAnsi="Times New Roman"/>
          <w:b/>
          <w:sz w:val="28"/>
          <w:szCs w:val="28"/>
          <w:u w:val="single"/>
        </w:rPr>
        <w:t xml:space="preserve"> (вариант 1.2)</w:t>
      </w:r>
    </w:p>
    <w:p w14:paraId="288F61AE"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Принципы и подходы к формированию ФАОП НОО (вариант 1.4) и СИПР.</w:t>
      </w:r>
    </w:p>
    <w:p w14:paraId="1FA30C4E"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Глухой обучающийся, имеющий умеренную, тяжелую и глубокую умственную отсталость (интеллектуальные нарушения), тяжелые множественные нарушения развития (далее - ТМНР), получает образование по адаптированной основной образовательной программе (вариант 1.4), на основе которой образовательная организация разрабатывает специальную индивидуальную программу развития, учитывающую его общие и специфические образовательные потребности.</w:t>
      </w:r>
    </w:p>
    <w:p w14:paraId="4D1BD9BD" w14:textId="77777777" w:rsidR="004118ED"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 xml:space="preserve">СИПР составляется на ограниченный период времени (полгода, один год), который определяется решением ППк образовательной организации. </w:t>
      </w:r>
    </w:p>
    <w:p w14:paraId="407CF37D"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В ее разработке принимают участие все специалисты, работающие с обучающимся в образовательной организации, при участии его родителей (законных представителей).</w:t>
      </w:r>
    </w:p>
    <w:p w14:paraId="1495D55C" w14:textId="77777777" w:rsidR="004118ED"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 xml:space="preserve">Принципы и подходы к построению АООП для глухих обучающихся с умеренной, тяжелой и глубокой умственной отсталостью (интеллектуальными нарушениями), ТМНР (вариант 1.4) предполагают учет их особых образовательных потребностей, которые проявляются в большом разнообразии возможностей освоения содержания образования. </w:t>
      </w:r>
    </w:p>
    <w:p w14:paraId="5326E0D2"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Разработка СИПР базируется на следующих положениях:</w:t>
      </w:r>
    </w:p>
    <w:p w14:paraId="158BAD30"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учет типологических и индивидуальных особенностей развития обучающихся; особых образовательных потребностей;</w:t>
      </w:r>
    </w:p>
    <w:p w14:paraId="2A7FB633"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обеспечение образования вне зависимости от тяжести нарушений развития, вида образовательного учреждения; создание образовательной среды в соответствии с возможностями и потребностями обучающихся;</w:t>
      </w:r>
    </w:p>
    <w:p w14:paraId="007D7901"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введение в содержание обучения специальных разделов, не присутствующих в АООП для глухих обучающихся (варианты 1.2, 1.3);</w:t>
      </w:r>
    </w:p>
    <w:p w14:paraId="6897D0DC"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14:paraId="23347C4A"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адекватность программы возможностям глухих обучающихся с умеренной, тяжелой и глубокой умственной отсталостью (интеллектуальными нарушениями), тяжелыми множественными нарушениями развития и умственной отсталостью, ее соответствие запросам семьи и рекомендациям специалистов;</w:t>
      </w:r>
    </w:p>
    <w:p w14:paraId="2F90E532"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неоднородность состава данной группы обучающихся; широкий диапазон возможностей освоения обучающимися АООП образовательных программ в различных условиях обучения;</w:t>
      </w:r>
    </w:p>
    <w:p w14:paraId="64B57F7C"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иное соотношение "академического" и компонента "жизненной компетенции" в АООП для глухих обучающихся по варианту 1.4 по сравнению с вариантами 1.2 и 1.3;</w:t>
      </w:r>
    </w:p>
    <w:p w14:paraId="21E8AD76"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направленность процесса обучения на формирование практических умений и навыков, способствующих нормализации и улучшению ежедневной жизни;</w:t>
      </w:r>
    </w:p>
    <w:p w14:paraId="7653538B"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учет потенциальных возможностей обучающихся и "зоны ближайшего развития" использование сетевых форм взаимодействия специалистов общего и специального образования;</w:t>
      </w:r>
    </w:p>
    <w:p w14:paraId="75B8E6DE" w14:textId="77777777" w:rsidR="004118ED" w:rsidRPr="004118ED" w:rsidRDefault="004118ED" w:rsidP="0071712E">
      <w:pPr>
        <w:pStyle w:val="a3"/>
        <w:numPr>
          <w:ilvl w:val="0"/>
          <w:numId w:val="15"/>
        </w:numPr>
        <w:spacing w:line="360" w:lineRule="auto"/>
        <w:ind w:left="0" w:firstLine="709"/>
        <w:rPr>
          <w:rFonts w:ascii="Times New Roman" w:hAnsi="Times New Roman"/>
          <w:sz w:val="28"/>
          <w:szCs w:val="28"/>
        </w:rPr>
      </w:pPr>
      <w:r w:rsidRPr="004118ED">
        <w:rPr>
          <w:rFonts w:ascii="Times New Roman" w:hAnsi="Times New Roman"/>
          <w:sz w:val="28"/>
          <w:szCs w:val="28"/>
        </w:rPr>
        <w:t>включение родителей (законных представителей) как участников образовательного процесса.</w:t>
      </w:r>
    </w:p>
    <w:p w14:paraId="517DB7BA" w14:textId="77777777" w:rsidR="004118ED"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Разработка СИПР рассматривается как необходимое условие получения образования обучающимися с глухотой и другими тяжелыми нарушениями развития.</w:t>
      </w:r>
    </w:p>
    <w:p w14:paraId="5EFE35C2" w14:textId="77777777" w:rsidR="004118ED" w:rsidRPr="00CE4EA6" w:rsidRDefault="004118ED" w:rsidP="004118ED">
      <w:pPr>
        <w:spacing w:line="360" w:lineRule="auto"/>
        <w:ind w:firstLine="709"/>
        <w:rPr>
          <w:rFonts w:ascii="Times New Roman" w:hAnsi="Times New Roman"/>
          <w:sz w:val="28"/>
          <w:szCs w:val="28"/>
        </w:rPr>
      </w:pPr>
    </w:p>
    <w:p w14:paraId="59612F7D" w14:textId="77777777" w:rsidR="001D23E5"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w:t>
      </w:r>
      <w:r>
        <w:rPr>
          <w:rFonts w:ascii="Times New Roman" w:hAnsi="Times New Roman"/>
          <w:b/>
          <w:sz w:val="28"/>
          <w:szCs w:val="28"/>
          <w:u w:val="single"/>
        </w:rPr>
        <w:t>4</w:t>
      </w:r>
      <w:r w:rsidRPr="007A7632">
        <w:rPr>
          <w:rFonts w:ascii="Times New Roman" w:hAnsi="Times New Roman"/>
          <w:b/>
          <w:sz w:val="28"/>
          <w:szCs w:val="28"/>
          <w:u w:val="single"/>
        </w:rPr>
        <w:t>.</w:t>
      </w:r>
      <w:r>
        <w:rPr>
          <w:rFonts w:ascii="Times New Roman" w:hAnsi="Times New Roman"/>
          <w:b/>
          <w:sz w:val="28"/>
          <w:szCs w:val="28"/>
          <w:u w:val="single"/>
        </w:rPr>
        <w:t xml:space="preserve"> </w:t>
      </w:r>
      <w:r w:rsidR="00AE1138" w:rsidRPr="007A7632">
        <w:rPr>
          <w:rFonts w:ascii="Times New Roman" w:hAnsi="Times New Roman"/>
          <w:b/>
          <w:sz w:val="28"/>
          <w:szCs w:val="28"/>
          <w:u w:val="single"/>
        </w:rPr>
        <w:t>Общие положения</w:t>
      </w:r>
    </w:p>
    <w:p w14:paraId="0067AA5A" w14:textId="77777777" w:rsidR="00CC737A"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Вариант 1.4 предполагает, что глухие, слабослышащие, перенесшие операцию кохлеарной имплантации (далее - обучающиеся с нарушениями слуха) помимо нарушения слуха имеют умственную отсталость в умеренной, тяжелой или глубокой степени, ТМНР, в том числе осложнённые текущими соматическими заболеваниями и психическими расстройствами, получают образование, которое по содержанию и итоговым достижениям не соответствуют требованиям к итоговым достижениям нормативно развивающихся сверстников на всех этапах и к моменту завершения школьного обучения.</w:t>
      </w:r>
    </w:p>
    <w:p w14:paraId="23FEED4E"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 xml:space="preserve"> Предусматривается создание условий, учитывающих общие и особые образовательные потребности обучающихся, индивидуальные особенности, в том числе пролонгация сроков обучения - шесть лет.</w:t>
      </w:r>
    </w:p>
    <w:p w14:paraId="05E27C11" w14:textId="77777777" w:rsidR="00CC737A"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Данный вариант предполагает особое структурирование содержания обучения, использование специальных методов и приемов обучения и воспитания.</w:t>
      </w:r>
    </w:p>
    <w:p w14:paraId="5CBE58EA"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На основе данного варианта организация разрабатывает СИПР, учитывающую индивидуальные особенности и особые образовательные потребности каждого обучающегося.</w:t>
      </w:r>
    </w:p>
    <w:p w14:paraId="0D65E074"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обучающихся со слышащими людьми и с лицами, имеющими нарушение слуха.</w:t>
      </w:r>
    </w:p>
    <w:p w14:paraId="186074A5" w14:textId="77777777" w:rsidR="00CC737A"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 </w:t>
      </w:r>
    </w:p>
    <w:p w14:paraId="4767A1C0"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В образовательно-коррекционном процессе реализуется программа коррекционной работы, учитывающая особые образовательные потребности каждого обучающегося.</w:t>
      </w:r>
    </w:p>
    <w:p w14:paraId="6DB52B59" w14:textId="77777777" w:rsidR="004118ED" w:rsidRPr="00CE4EA6" w:rsidRDefault="004118ED" w:rsidP="004118ED">
      <w:pPr>
        <w:spacing w:line="360" w:lineRule="auto"/>
        <w:ind w:firstLine="709"/>
        <w:rPr>
          <w:rFonts w:ascii="Times New Roman" w:hAnsi="Times New Roman"/>
          <w:sz w:val="28"/>
          <w:szCs w:val="28"/>
        </w:rPr>
      </w:pPr>
      <w:r w:rsidRPr="00CE4EA6">
        <w:rPr>
          <w:rFonts w:ascii="Times New Roman" w:hAnsi="Times New Roman"/>
          <w:sz w:val="28"/>
          <w:szCs w:val="28"/>
        </w:rPr>
        <w:t>Специальные условия обучения и воспитания включают, в том числе пользование обучающимися (с учетом медицинских показаний) звукоусиливающей аппаратурой разных типов:</w:t>
      </w:r>
    </w:p>
    <w:p w14:paraId="5A4CE50D" w14:textId="77777777" w:rsidR="004118ED" w:rsidRPr="00CC737A" w:rsidRDefault="004118ED" w:rsidP="0071712E">
      <w:pPr>
        <w:pStyle w:val="a3"/>
        <w:numPr>
          <w:ilvl w:val="0"/>
          <w:numId w:val="16"/>
        </w:numPr>
        <w:spacing w:line="360" w:lineRule="auto"/>
        <w:ind w:left="0" w:firstLine="709"/>
        <w:rPr>
          <w:rFonts w:ascii="Times New Roman" w:hAnsi="Times New Roman"/>
          <w:sz w:val="28"/>
          <w:szCs w:val="28"/>
        </w:rPr>
      </w:pPr>
      <w:r w:rsidRPr="00CC737A">
        <w:rPr>
          <w:rFonts w:ascii="Times New Roman" w:hAnsi="Times New Roman"/>
          <w:sz w:val="28"/>
          <w:szCs w:val="28"/>
        </w:rPr>
        <w:t>индивидуальными слуховыми аппаратами, стационарной аппаратурой коллективного и индивидуального пользования или беспроводной аппаратурой коллективного пользования;</w:t>
      </w:r>
    </w:p>
    <w:p w14:paraId="52FBF6F8" w14:textId="77777777" w:rsidR="004118ED" w:rsidRDefault="004118ED" w:rsidP="0071712E">
      <w:pPr>
        <w:pStyle w:val="a3"/>
        <w:numPr>
          <w:ilvl w:val="0"/>
          <w:numId w:val="16"/>
        </w:numPr>
        <w:spacing w:line="360" w:lineRule="auto"/>
        <w:ind w:left="0" w:firstLine="709"/>
        <w:rPr>
          <w:rFonts w:ascii="Times New Roman" w:hAnsi="Times New Roman"/>
          <w:sz w:val="28"/>
          <w:szCs w:val="28"/>
        </w:rPr>
      </w:pPr>
      <w:r w:rsidRPr="00CC737A">
        <w:rPr>
          <w:rFonts w:ascii="Times New Roman" w:hAnsi="Times New Roman"/>
          <w:sz w:val="28"/>
          <w:szCs w:val="28"/>
        </w:rPr>
        <w:t>дополнительными ассистивными средствами и средствами альтернативной коммуникации (при наличии тяжелых нарушений зрения, опорно-двигательного аппарата необходимы).</w:t>
      </w:r>
    </w:p>
    <w:p w14:paraId="273E5A5E" w14:textId="77777777" w:rsidR="002532A7" w:rsidRDefault="002532A7" w:rsidP="002532A7">
      <w:pPr>
        <w:pStyle w:val="a3"/>
        <w:spacing w:line="360" w:lineRule="auto"/>
        <w:ind w:left="0" w:firstLine="851"/>
        <w:rPr>
          <w:rFonts w:ascii="Times New Roman" w:hAnsi="Times New Roman"/>
          <w:sz w:val="28"/>
          <w:szCs w:val="28"/>
        </w:rPr>
      </w:pPr>
      <w:r w:rsidRPr="002532A7">
        <w:rPr>
          <w:rFonts w:ascii="Times New Roman" w:hAnsi="Times New Roman"/>
          <w:sz w:val="28"/>
          <w:szCs w:val="28"/>
        </w:rPr>
        <w:t>Структура специальной индивидуальной программы развития включает:</w:t>
      </w:r>
    </w:p>
    <w:p w14:paraId="1E1D8C8F" w14:textId="77777777" w:rsidR="002532A7" w:rsidRDefault="002532A7" w:rsidP="0071712E">
      <w:pPr>
        <w:pStyle w:val="a3"/>
        <w:numPr>
          <w:ilvl w:val="0"/>
          <w:numId w:val="33"/>
        </w:numPr>
        <w:spacing w:line="360" w:lineRule="auto"/>
        <w:ind w:left="0" w:firstLine="709"/>
        <w:rPr>
          <w:rFonts w:ascii="Times New Roman" w:hAnsi="Times New Roman"/>
          <w:sz w:val="28"/>
          <w:szCs w:val="28"/>
        </w:rPr>
      </w:pPr>
      <w:r w:rsidRPr="002532A7">
        <w:rPr>
          <w:rFonts w:ascii="Times New Roman" w:hAnsi="Times New Roman"/>
          <w:sz w:val="28"/>
          <w:szCs w:val="28"/>
        </w:rPr>
        <w:t xml:space="preserve">общие сведения о ребёнке;  </w:t>
      </w:r>
    </w:p>
    <w:p w14:paraId="6EA61D91" w14:textId="77777777" w:rsidR="002532A7" w:rsidRDefault="002532A7" w:rsidP="0071712E">
      <w:pPr>
        <w:pStyle w:val="a3"/>
        <w:numPr>
          <w:ilvl w:val="0"/>
          <w:numId w:val="33"/>
        </w:numPr>
        <w:spacing w:line="360" w:lineRule="auto"/>
        <w:ind w:left="0" w:firstLine="709"/>
        <w:rPr>
          <w:rFonts w:ascii="Times New Roman" w:hAnsi="Times New Roman"/>
          <w:sz w:val="28"/>
          <w:szCs w:val="28"/>
        </w:rPr>
      </w:pPr>
      <w:r w:rsidRPr="002532A7">
        <w:rPr>
          <w:rFonts w:ascii="Times New Roman" w:hAnsi="Times New Roman"/>
          <w:sz w:val="28"/>
          <w:szCs w:val="28"/>
        </w:rPr>
        <w:t xml:space="preserve">психолого-педагогическую характеристику, содержащую оценку развития обучающегося на момент составления программы; </w:t>
      </w:r>
    </w:p>
    <w:p w14:paraId="75C938C9" w14:textId="77777777" w:rsidR="002532A7" w:rsidRDefault="002532A7" w:rsidP="0071712E">
      <w:pPr>
        <w:pStyle w:val="a3"/>
        <w:numPr>
          <w:ilvl w:val="0"/>
          <w:numId w:val="33"/>
        </w:numPr>
        <w:spacing w:line="360" w:lineRule="auto"/>
        <w:ind w:left="0" w:firstLine="709"/>
        <w:rPr>
          <w:rFonts w:ascii="Times New Roman" w:hAnsi="Times New Roman"/>
          <w:sz w:val="28"/>
          <w:szCs w:val="28"/>
        </w:rPr>
      </w:pPr>
      <w:r w:rsidRPr="002532A7">
        <w:rPr>
          <w:rFonts w:ascii="Times New Roman" w:hAnsi="Times New Roman"/>
          <w:sz w:val="28"/>
          <w:szCs w:val="28"/>
        </w:rPr>
        <w:t xml:space="preserve">условия ухода и присмотра; основные задачи воспитания и обучения ребёнка; условия выполнения программы (общий и двигательный режим, средства коммуникации и др.); </w:t>
      </w:r>
    </w:p>
    <w:p w14:paraId="439473A0" w14:textId="77777777" w:rsidR="002532A7" w:rsidRDefault="002532A7" w:rsidP="0071712E">
      <w:pPr>
        <w:pStyle w:val="a3"/>
        <w:numPr>
          <w:ilvl w:val="0"/>
          <w:numId w:val="33"/>
        </w:numPr>
        <w:spacing w:line="360" w:lineRule="auto"/>
        <w:ind w:left="0" w:firstLine="709"/>
        <w:rPr>
          <w:rFonts w:ascii="Times New Roman" w:hAnsi="Times New Roman"/>
          <w:sz w:val="28"/>
          <w:szCs w:val="28"/>
        </w:rPr>
      </w:pPr>
      <w:r w:rsidRPr="002532A7">
        <w:rPr>
          <w:rFonts w:ascii="Times New Roman" w:hAnsi="Times New Roman"/>
          <w:sz w:val="28"/>
          <w:szCs w:val="28"/>
        </w:rPr>
        <w:t xml:space="preserve">перечень необходимых технических средств, условий их использования; список специалистов, участвующих в разработке и реализации СИОП; </w:t>
      </w:r>
    </w:p>
    <w:p w14:paraId="31249DAA" w14:textId="77777777" w:rsidR="002532A7" w:rsidRDefault="002532A7" w:rsidP="0071712E">
      <w:pPr>
        <w:pStyle w:val="a3"/>
        <w:numPr>
          <w:ilvl w:val="0"/>
          <w:numId w:val="33"/>
        </w:numPr>
        <w:spacing w:line="360" w:lineRule="auto"/>
        <w:ind w:left="0" w:firstLine="709"/>
        <w:rPr>
          <w:rFonts w:ascii="Times New Roman" w:hAnsi="Times New Roman"/>
          <w:sz w:val="28"/>
          <w:szCs w:val="28"/>
        </w:rPr>
      </w:pPr>
      <w:r w:rsidRPr="002532A7">
        <w:rPr>
          <w:rFonts w:ascii="Times New Roman" w:hAnsi="Times New Roman"/>
          <w:sz w:val="28"/>
          <w:szCs w:val="28"/>
        </w:rPr>
        <w:t xml:space="preserve">индивидуальный учебный план; содержание образования в условиях образовательной организации; содержание воспитания и обучения в семье; </w:t>
      </w:r>
    </w:p>
    <w:p w14:paraId="64C142BF" w14:textId="77777777" w:rsidR="002532A7" w:rsidRDefault="002532A7" w:rsidP="0071712E">
      <w:pPr>
        <w:pStyle w:val="a3"/>
        <w:numPr>
          <w:ilvl w:val="0"/>
          <w:numId w:val="33"/>
        </w:numPr>
        <w:spacing w:line="360" w:lineRule="auto"/>
        <w:ind w:left="0" w:firstLine="709"/>
        <w:rPr>
          <w:rFonts w:ascii="Times New Roman" w:hAnsi="Times New Roman"/>
          <w:sz w:val="28"/>
          <w:szCs w:val="28"/>
        </w:rPr>
      </w:pPr>
      <w:r w:rsidRPr="002532A7">
        <w:rPr>
          <w:rFonts w:ascii="Times New Roman" w:hAnsi="Times New Roman"/>
          <w:sz w:val="28"/>
          <w:szCs w:val="28"/>
        </w:rPr>
        <w:t xml:space="preserve">перечень возможных задач и форм сотрудничества организации и семьи обучающегося; средства мониторинга и оценки динамики обучения. </w:t>
      </w:r>
    </w:p>
    <w:p w14:paraId="652A77DF" w14:textId="77777777" w:rsidR="002532A7" w:rsidRPr="002532A7" w:rsidRDefault="002532A7" w:rsidP="002532A7">
      <w:pPr>
        <w:pStyle w:val="a3"/>
        <w:spacing w:line="360" w:lineRule="auto"/>
        <w:ind w:left="0" w:firstLine="851"/>
        <w:rPr>
          <w:rFonts w:ascii="Times New Roman" w:hAnsi="Times New Roman"/>
          <w:sz w:val="28"/>
          <w:szCs w:val="28"/>
        </w:rPr>
      </w:pPr>
      <w:r w:rsidRPr="002532A7">
        <w:rPr>
          <w:rFonts w:ascii="Times New Roman" w:hAnsi="Times New Roman"/>
          <w:sz w:val="28"/>
          <w:szCs w:val="28"/>
        </w:rPr>
        <w:t xml:space="preserve">Кроме того, программа может иметь различные приложения, включающие задания и рекомендации для персонала образовательного учреждения, волонтеров, учителей дополнительного образования, организации досуговой деятельности детей. </w:t>
      </w:r>
    </w:p>
    <w:p w14:paraId="294581BA" w14:textId="77777777" w:rsidR="002532A7" w:rsidRPr="002532A7" w:rsidRDefault="002532A7" w:rsidP="002532A7">
      <w:pPr>
        <w:pStyle w:val="a3"/>
        <w:spacing w:line="360" w:lineRule="auto"/>
        <w:ind w:left="709"/>
        <w:rPr>
          <w:rFonts w:ascii="Times New Roman" w:hAnsi="Times New Roman"/>
          <w:sz w:val="28"/>
          <w:szCs w:val="28"/>
        </w:rPr>
      </w:pPr>
      <w:r w:rsidRPr="002532A7">
        <w:rPr>
          <w:rFonts w:ascii="Times New Roman" w:hAnsi="Times New Roman"/>
          <w:sz w:val="28"/>
          <w:szCs w:val="28"/>
        </w:rPr>
        <w:t>Общие сведения содержат:</w:t>
      </w:r>
    </w:p>
    <w:p w14:paraId="6A8E7CA2" w14:textId="77777777" w:rsidR="002532A7" w:rsidRPr="002532A7" w:rsidRDefault="002532A7" w:rsidP="002532A7">
      <w:pPr>
        <w:pStyle w:val="a3"/>
        <w:spacing w:line="360" w:lineRule="auto"/>
        <w:ind w:left="709"/>
        <w:rPr>
          <w:rFonts w:ascii="Times New Roman" w:hAnsi="Times New Roman"/>
          <w:sz w:val="28"/>
          <w:szCs w:val="28"/>
        </w:rPr>
      </w:pPr>
      <w:r w:rsidRPr="002532A7">
        <w:rPr>
          <w:rFonts w:ascii="Times New Roman" w:hAnsi="Times New Roman"/>
          <w:sz w:val="28"/>
          <w:szCs w:val="28"/>
        </w:rPr>
        <w:t>1)</w:t>
      </w:r>
      <w:r w:rsidRPr="002532A7">
        <w:rPr>
          <w:rFonts w:ascii="Times New Roman" w:hAnsi="Times New Roman"/>
          <w:sz w:val="28"/>
          <w:szCs w:val="28"/>
        </w:rPr>
        <w:tab/>
        <w:t xml:space="preserve">персональные данные о ребенке и его родителях; </w:t>
      </w:r>
    </w:p>
    <w:p w14:paraId="7750384D" w14:textId="77777777" w:rsidR="002532A7" w:rsidRPr="002532A7" w:rsidRDefault="002532A7" w:rsidP="002532A7">
      <w:pPr>
        <w:pStyle w:val="a3"/>
        <w:spacing w:line="360" w:lineRule="auto"/>
        <w:ind w:left="0" w:firstLine="709"/>
        <w:rPr>
          <w:rFonts w:ascii="Times New Roman" w:hAnsi="Times New Roman"/>
          <w:sz w:val="28"/>
          <w:szCs w:val="28"/>
        </w:rPr>
      </w:pPr>
      <w:r w:rsidRPr="002532A7">
        <w:rPr>
          <w:rFonts w:ascii="Times New Roman" w:hAnsi="Times New Roman"/>
          <w:sz w:val="28"/>
          <w:szCs w:val="28"/>
        </w:rPr>
        <w:t>2)</w:t>
      </w:r>
      <w:r w:rsidRPr="002532A7">
        <w:rPr>
          <w:rFonts w:ascii="Times New Roman" w:hAnsi="Times New Roman"/>
          <w:sz w:val="28"/>
          <w:szCs w:val="28"/>
        </w:rPr>
        <w:tab/>
        <w:t>характеристику семейных условий (бытовые условия, отношение членов семьи к образованию ребенка);</w:t>
      </w:r>
    </w:p>
    <w:p w14:paraId="5B8CDFED" w14:textId="77777777" w:rsidR="002532A7" w:rsidRPr="002532A7" w:rsidRDefault="002532A7" w:rsidP="002532A7">
      <w:pPr>
        <w:pStyle w:val="a3"/>
        <w:spacing w:line="360" w:lineRule="auto"/>
        <w:ind w:left="709"/>
        <w:rPr>
          <w:rFonts w:ascii="Times New Roman" w:hAnsi="Times New Roman"/>
          <w:sz w:val="28"/>
          <w:szCs w:val="28"/>
        </w:rPr>
      </w:pPr>
      <w:r w:rsidRPr="002532A7">
        <w:rPr>
          <w:rFonts w:ascii="Times New Roman" w:hAnsi="Times New Roman"/>
          <w:sz w:val="28"/>
          <w:szCs w:val="28"/>
        </w:rPr>
        <w:t>3)</w:t>
      </w:r>
      <w:r w:rsidRPr="002532A7">
        <w:rPr>
          <w:rFonts w:ascii="Times New Roman" w:hAnsi="Times New Roman"/>
          <w:sz w:val="28"/>
          <w:szCs w:val="28"/>
        </w:rPr>
        <w:tab/>
        <w:t>заключение ПМПК и другие медицинские документы.</w:t>
      </w:r>
    </w:p>
    <w:p w14:paraId="46776DF9" w14:textId="77777777" w:rsidR="002532A7" w:rsidRPr="002532A7" w:rsidRDefault="002532A7" w:rsidP="00C3751C">
      <w:pPr>
        <w:pStyle w:val="a3"/>
        <w:spacing w:line="360" w:lineRule="auto"/>
        <w:ind w:left="0" w:firstLine="709"/>
        <w:rPr>
          <w:rFonts w:ascii="Times New Roman" w:hAnsi="Times New Roman"/>
          <w:sz w:val="28"/>
          <w:szCs w:val="28"/>
        </w:rPr>
      </w:pPr>
      <w:r w:rsidRPr="002532A7">
        <w:rPr>
          <w:rFonts w:ascii="Times New Roman" w:hAnsi="Times New Roman"/>
          <w:sz w:val="28"/>
          <w:szCs w:val="28"/>
        </w:rPr>
        <w:t>ii.</w:t>
      </w:r>
      <w:r w:rsidR="00C3751C">
        <w:rPr>
          <w:rFonts w:ascii="Times New Roman" w:hAnsi="Times New Roman"/>
          <w:sz w:val="28"/>
          <w:szCs w:val="28"/>
        </w:rPr>
        <w:t xml:space="preserve"> </w:t>
      </w:r>
      <w:r w:rsidRPr="002532A7">
        <w:rPr>
          <w:rFonts w:ascii="Times New Roman" w:hAnsi="Times New Roman"/>
          <w:sz w:val="28"/>
          <w:szCs w:val="28"/>
        </w:rPr>
        <w:t>психолого-педагогическая характеристика отражает:</w:t>
      </w:r>
    </w:p>
    <w:p w14:paraId="6EC2D25B" w14:textId="77777777" w:rsidR="002532A7" w:rsidRPr="002532A7" w:rsidRDefault="002532A7" w:rsidP="002532A7">
      <w:pPr>
        <w:pStyle w:val="a3"/>
        <w:spacing w:line="360" w:lineRule="auto"/>
        <w:ind w:left="0" w:firstLine="709"/>
        <w:rPr>
          <w:rFonts w:ascii="Times New Roman" w:hAnsi="Times New Roman"/>
          <w:sz w:val="28"/>
          <w:szCs w:val="28"/>
        </w:rPr>
      </w:pPr>
      <w:r w:rsidRPr="002532A7">
        <w:rPr>
          <w:rFonts w:ascii="Times New Roman" w:hAnsi="Times New Roman"/>
          <w:sz w:val="28"/>
          <w:szCs w:val="28"/>
        </w:rPr>
        <w:t>1)</w:t>
      </w:r>
      <w:r w:rsidRPr="002532A7">
        <w:rPr>
          <w:rFonts w:ascii="Times New Roman" w:hAnsi="Times New Roman"/>
          <w:sz w:val="28"/>
          <w:szCs w:val="28"/>
        </w:rPr>
        <w:tab/>
        <w:t>особенности познавательных процессов: восприятия, внимания, п</w:t>
      </w:r>
      <w:r w:rsidR="00C3751C">
        <w:rPr>
          <w:rFonts w:ascii="Times New Roman" w:hAnsi="Times New Roman"/>
          <w:sz w:val="28"/>
          <w:szCs w:val="28"/>
        </w:rPr>
        <w:t>а</w:t>
      </w:r>
      <w:r w:rsidRPr="002532A7">
        <w:rPr>
          <w:rFonts w:ascii="Times New Roman" w:hAnsi="Times New Roman"/>
          <w:sz w:val="28"/>
          <w:szCs w:val="28"/>
        </w:rPr>
        <w:t>мяти, мышления;</w:t>
      </w:r>
    </w:p>
    <w:p w14:paraId="430CD249" w14:textId="77777777" w:rsidR="002532A7" w:rsidRPr="002532A7" w:rsidRDefault="002532A7" w:rsidP="002532A7">
      <w:pPr>
        <w:pStyle w:val="a3"/>
        <w:spacing w:line="360" w:lineRule="auto"/>
        <w:ind w:left="709"/>
        <w:rPr>
          <w:rFonts w:ascii="Times New Roman" w:hAnsi="Times New Roman"/>
          <w:sz w:val="28"/>
          <w:szCs w:val="28"/>
        </w:rPr>
      </w:pPr>
      <w:r w:rsidRPr="002532A7">
        <w:rPr>
          <w:rFonts w:ascii="Times New Roman" w:hAnsi="Times New Roman"/>
          <w:sz w:val="28"/>
          <w:szCs w:val="28"/>
        </w:rPr>
        <w:t>2)</w:t>
      </w:r>
      <w:r w:rsidRPr="002532A7">
        <w:rPr>
          <w:rFonts w:ascii="Times New Roman" w:hAnsi="Times New Roman"/>
          <w:sz w:val="28"/>
          <w:szCs w:val="28"/>
        </w:rPr>
        <w:tab/>
        <w:t>двигательное развитие ребенка</w:t>
      </w:r>
    </w:p>
    <w:p w14:paraId="5DEC23A4" w14:textId="77777777" w:rsidR="002532A7" w:rsidRPr="002532A7" w:rsidRDefault="002532A7" w:rsidP="00C3751C">
      <w:pPr>
        <w:pStyle w:val="a3"/>
        <w:spacing w:line="360" w:lineRule="auto"/>
        <w:ind w:left="0" w:firstLine="709"/>
        <w:rPr>
          <w:rFonts w:ascii="Times New Roman" w:hAnsi="Times New Roman"/>
          <w:sz w:val="28"/>
          <w:szCs w:val="28"/>
        </w:rPr>
      </w:pPr>
      <w:r w:rsidRPr="002532A7">
        <w:rPr>
          <w:rFonts w:ascii="Times New Roman" w:hAnsi="Times New Roman"/>
          <w:sz w:val="28"/>
          <w:szCs w:val="28"/>
        </w:rPr>
        <w:t>3)</w:t>
      </w:r>
      <w:r w:rsidRPr="002532A7">
        <w:rPr>
          <w:rFonts w:ascii="Times New Roman" w:hAnsi="Times New Roman"/>
          <w:sz w:val="28"/>
          <w:szCs w:val="28"/>
        </w:rPr>
        <w:tab/>
        <w:t>особенности эмоционально-личностного развития, поведение ребенка в разных ситуациях;</w:t>
      </w:r>
    </w:p>
    <w:p w14:paraId="472044B6" w14:textId="77777777" w:rsidR="002532A7" w:rsidRPr="002532A7" w:rsidRDefault="002532A7" w:rsidP="00C3751C">
      <w:pPr>
        <w:pStyle w:val="a3"/>
        <w:spacing w:line="360" w:lineRule="auto"/>
        <w:ind w:left="709"/>
        <w:rPr>
          <w:rFonts w:ascii="Times New Roman" w:hAnsi="Times New Roman"/>
          <w:sz w:val="28"/>
          <w:szCs w:val="28"/>
        </w:rPr>
      </w:pPr>
      <w:r w:rsidRPr="002532A7">
        <w:rPr>
          <w:rFonts w:ascii="Times New Roman" w:hAnsi="Times New Roman"/>
          <w:sz w:val="28"/>
          <w:szCs w:val="28"/>
        </w:rPr>
        <w:t>4)</w:t>
      </w:r>
      <w:r w:rsidRPr="002532A7">
        <w:rPr>
          <w:rFonts w:ascii="Times New Roman" w:hAnsi="Times New Roman"/>
          <w:sz w:val="28"/>
          <w:szCs w:val="28"/>
        </w:rPr>
        <w:tab/>
        <w:t>представления о себе и об окружающем мире;</w:t>
      </w:r>
    </w:p>
    <w:p w14:paraId="3BF8D6CE" w14:textId="77777777" w:rsidR="002532A7" w:rsidRPr="002532A7" w:rsidRDefault="002532A7" w:rsidP="00C3751C">
      <w:pPr>
        <w:pStyle w:val="a3"/>
        <w:spacing w:line="360" w:lineRule="auto"/>
        <w:ind w:left="0" w:firstLine="709"/>
        <w:rPr>
          <w:rFonts w:ascii="Times New Roman" w:hAnsi="Times New Roman"/>
          <w:sz w:val="28"/>
          <w:szCs w:val="28"/>
        </w:rPr>
      </w:pPr>
      <w:r w:rsidRPr="002532A7">
        <w:rPr>
          <w:rFonts w:ascii="Times New Roman" w:hAnsi="Times New Roman"/>
          <w:sz w:val="28"/>
          <w:szCs w:val="28"/>
        </w:rPr>
        <w:t>5)</w:t>
      </w:r>
      <w:r w:rsidRPr="002532A7">
        <w:rPr>
          <w:rFonts w:ascii="Times New Roman" w:hAnsi="Times New Roman"/>
          <w:sz w:val="28"/>
          <w:szCs w:val="28"/>
        </w:rPr>
        <w:tab/>
        <w:t>оценку социально-бытовых навыков (навыки самообслуживания, бытового труда, общения с окружающими в быту…)</w:t>
      </w:r>
    </w:p>
    <w:p w14:paraId="54556AC3" w14:textId="77777777" w:rsidR="002532A7" w:rsidRPr="002532A7" w:rsidRDefault="002532A7" w:rsidP="00C3751C">
      <w:pPr>
        <w:pStyle w:val="a3"/>
        <w:spacing w:line="360" w:lineRule="auto"/>
        <w:ind w:left="709"/>
        <w:rPr>
          <w:rFonts w:ascii="Times New Roman" w:hAnsi="Times New Roman"/>
          <w:sz w:val="28"/>
          <w:szCs w:val="28"/>
        </w:rPr>
      </w:pPr>
      <w:r w:rsidRPr="002532A7">
        <w:rPr>
          <w:rFonts w:ascii="Times New Roman" w:hAnsi="Times New Roman"/>
          <w:sz w:val="28"/>
          <w:szCs w:val="28"/>
        </w:rPr>
        <w:t>6)</w:t>
      </w:r>
      <w:r w:rsidRPr="002532A7">
        <w:rPr>
          <w:rFonts w:ascii="Times New Roman" w:hAnsi="Times New Roman"/>
          <w:sz w:val="28"/>
          <w:szCs w:val="28"/>
        </w:rPr>
        <w:tab/>
        <w:t>коммуникативные умения и навыки;</w:t>
      </w:r>
    </w:p>
    <w:p w14:paraId="6BED9114" w14:textId="77777777" w:rsidR="002532A7" w:rsidRPr="002532A7" w:rsidRDefault="002532A7" w:rsidP="00C3751C">
      <w:pPr>
        <w:pStyle w:val="a3"/>
        <w:spacing w:line="360" w:lineRule="auto"/>
        <w:ind w:left="709"/>
        <w:rPr>
          <w:rFonts w:ascii="Times New Roman" w:hAnsi="Times New Roman"/>
          <w:sz w:val="28"/>
          <w:szCs w:val="28"/>
        </w:rPr>
      </w:pPr>
      <w:r w:rsidRPr="002532A7">
        <w:rPr>
          <w:rFonts w:ascii="Times New Roman" w:hAnsi="Times New Roman"/>
          <w:sz w:val="28"/>
          <w:szCs w:val="28"/>
        </w:rPr>
        <w:t>7)</w:t>
      </w:r>
      <w:r w:rsidRPr="002532A7">
        <w:rPr>
          <w:rFonts w:ascii="Times New Roman" w:hAnsi="Times New Roman"/>
          <w:sz w:val="28"/>
          <w:szCs w:val="28"/>
        </w:rPr>
        <w:tab/>
        <w:t>состояние слуха (результаты педагогического обследования)</w:t>
      </w:r>
    </w:p>
    <w:p w14:paraId="13E3AF18" w14:textId="77777777" w:rsidR="002532A7" w:rsidRPr="002532A7" w:rsidRDefault="002532A7" w:rsidP="00C3751C">
      <w:pPr>
        <w:pStyle w:val="a3"/>
        <w:spacing w:line="360" w:lineRule="auto"/>
        <w:ind w:left="709"/>
        <w:rPr>
          <w:rFonts w:ascii="Times New Roman" w:hAnsi="Times New Roman"/>
          <w:sz w:val="28"/>
          <w:szCs w:val="28"/>
        </w:rPr>
      </w:pPr>
      <w:r w:rsidRPr="002532A7">
        <w:rPr>
          <w:rFonts w:ascii="Times New Roman" w:hAnsi="Times New Roman"/>
          <w:sz w:val="28"/>
          <w:szCs w:val="28"/>
        </w:rPr>
        <w:t>8)</w:t>
      </w:r>
      <w:r w:rsidRPr="002532A7">
        <w:rPr>
          <w:rFonts w:ascii="Times New Roman" w:hAnsi="Times New Roman"/>
          <w:sz w:val="28"/>
          <w:szCs w:val="28"/>
        </w:rPr>
        <w:tab/>
        <w:t>состояние речи;</w:t>
      </w:r>
    </w:p>
    <w:p w14:paraId="20C0E4E4" w14:textId="77777777" w:rsidR="002532A7" w:rsidRPr="002532A7" w:rsidRDefault="002532A7" w:rsidP="00C3751C">
      <w:pPr>
        <w:pStyle w:val="a3"/>
        <w:spacing w:line="360" w:lineRule="auto"/>
        <w:ind w:left="0" w:firstLine="709"/>
        <w:rPr>
          <w:rFonts w:ascii="Times New Roman" w:hAnsi="Times New Roman"/>
          <w:sz w:val="28"/>
          <w:szCs w:val="28"/>
        </w:rPr>
      </w:pPr>
      <w:r w:rsidRPr="002532A7">
        <w:rPr>
          <w:rFonts w:ascii="Times New Roman" w:hAnsi="Times New Roman"/>
          <w:sz w:val="28"/>
          <w:szCs w:val="28"/>
        </w:rPr>
        <w:t>9)</w:t>
      </w:r>
      <w:r w:rsidRPr="002532A7">
        <w:rPr>
          <w:rFonts w:ascii="Times New Roman" w:hAnsi="Times New Roman"/>
          <w:sz w:val="28"/>
          <w:szCs w:val="28"/>
        </w:rPr>
        <w:tab/>
        <w:t>особенности деятельности (интерес и мотивация к деятельности, работоспособность, внимание, темп, продуктивность деятельности)</w:t>
      </w:r>
    </w:p>
    <w:p w14:paraId="2319C902" w14:textId="77777777" w:rsidR="002532A7" w:rsidRPr="00C3751C" w:rsidRDefault="002532A7" w:rsidP="00C3751C">
      <w:pPr>
        <w:spacing w:line="360" w:lineRule="auto"/>
        <w:ind w:firstLine="709"/>
        <w:rPr>
          <w:rFonts w:ascii="Times New Roman" w:hAnsi="Times New Roman"/>
          <w:sz w:val="28"/>
          <w:szCs w:val="28"/>
        </w:rPr>
      </w:pPr>
      <w:r w:rsidRPr="00C3751C">
        <w:rPr>
          <w:rFonts w:ascii="Times New Roman" w:hAnsi="Times New Roman"/>
          <w:sz w:val="28"/>
          <w:szCs w:val="28"/>
        </w:rPr>
        <w:t>10)</w:t>
      </w:r>
      <w:r w:rsidRPr="00C3751C">
        <w:rPr>
          <w:rFonts w:ascii="Times New Roman" w:hAnsi="Times New Roman"/>
          <w:sz w:val="28"/>
          <w:szCs w:val="28"/>
        </w:rPr>
        <w:tab/>
        <w:t xml:space="preserve"> способ выполнения заданий (по словесной (жестовой) инструкции, действия по подражанию, по образцу и др.),</w:t>
      </w:r>
    </w:p>
    <w:p w14:paraId="2F4124D3" w14:textId="77777777" w:rsidR="002532A7" w:rsidRPr="00C3751C" w:rsidRDefault="002532A7" w:rsidP="00C3751C">
      <w:pPr>
        <w:spacing w:line="360" w:lineRule="auto"/>
        <w:ind w:firstLine="709"/>
        <w:rPr>
          <w:rFonts w:ascii="Times New Roman" w:hAnsi="Times New Roman"/>
          <w:sz w:val="28"/>
          <w:szCs w:val="28"/>
        </w:rPr>
      </w:pPr>
      <w:r w:rsidRPr="00C3751C">
        <w:rPr>
          <w:rFonts w:ascii="Times New Roman" w:hAnsi="Times New Roman"/>
          <w:sz w:val="28"/>
          <w:szCs w:val="28"/>
        </w:rPr>
        <w:t>11)</w:t>
      </w:r>
      <w:r w:rsidRPr="00C3751C">
        <w:rPr>
          <w:rFonts w:ascii="Times New Roman" w:hAnsi="Times New Roman"/>
          <w:sz w:val="28"/>
          <w:szCs w:val="28"/>
        </w:rPr>
        <w:tab/>
        <w:t>степень самостоятельности и необходимость посторонней помощи (самостоятельно, с частичной помощью, только вместе со взрослым).</w:t>
      </w:r>
    </w:p>
    <w:p w14:paraId="712E76FC" w14:textId="77777777" w:rsidR="00DB221C" w:rsidRDefault="00C3751C" w:rsidP="00C3751C">
      <w:pPr>
        <w:spacing w:line="360" w:lineRule="auto"/>
        <w:ind w:firstLine="709"/>
        <w:rPr>
          <w:rFonts w:ascii="Times New Roman" w:hAnsi="Times New Roman"/>
          <w:sz w:val="28"/>
          <w:szCs w:val="28"/>
        </w:rPr>
      </w:pPr>
      <w:r>
        <w:rPr>
          <w:rFonts w:ascii="Times New Roman" w:hAnsi="Times New Roman"/>
          <w:sz w:val="28"/>
          <w:szCs w:val="28"/>
        </w:rPr>
        <w:t>Н</w:t>
      </w:r>
      <w:r w:rsidR="002532A7" w:rsidRPr="00C3751C">
        <w:rPr>
          <w:rFonts w:ascii="Times New Roman" w:hAnsi="Times New Roman"/>
          <w:sz w:val="28"/>
          <w:szCs w:val="28"/>
        </w:rPr>
        <w:t xml:space="preserve">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специальные (коррекционные) курсы для дальнейшей педагогической работы с ребенком. </w:t>
      </w:r>
    </w:p>
    <w:p w14:paraId="1E979490" w14:textId="77777777" w:rsidR="00C3751C" w:rsidRPr="00C3751C" w:rsidRDefault="00C3751C" w:rsidP="00C3751C">
      <w:pPr>
        <w:spacing w:line="360" w:lineRule="auto"/>
        <w:ind w:firstLine="709"/>
        <w:rPr>
          <w:rFonts w:ascii="Times New Roman" w:hAnsi="Times New Roman"/>
          <w:sz w:val="28"/>
          <w:szCs w:val="28"/>
        </w:rPr>
      </w:pPr>
    </w:p>
    <w:p w14:paraId="382B2B42" w14:textId="77777777" w:rsidR="001D23E5" w:rsidRPr="007A7632" w:rsidRDefault="001D23E5"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1.4.</w:t>
      </w:r>
      <w:r>
        <w:rPr>
          <w:rFonts w:ascii="Times New Roman" w:hAnsi="Times New Roman"/>
          <w:b/>
          <w:sz w:val="28"/>
          <w:szCs w:val="28"/>
          <w:u w:val="single"/>
        </w:rPr>
        <w:t xml:space="preserve">1. </w:t>
      </w:r>
      <w:r w:rsidRPr="007A7632">
        <w:rPr>
          <w:rFonts w:ascii="Times New Roman" w:hAnsi="Times New Roman"/>
          <w:b/>
          <w:sz w:val="28"/>
          <w:szCs w:val="28"/>
          <w:u w:val="single"/>
        </w:rPr>
        <w:t>Планируемые результаты освоения АООП НОО</w:t>
      </w:r>
    </w:p>
    <w:p w14:paraId="6B275FBC" w14:textId="77777777" w:rsidR="00B872D5" w:rsidRPr="00CE4EA6" w:rsidRDefault="00B872D5" w:rsidP="00B872D5">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глухими обучающимися с умственной отсталостью (интеллектуальными нарушениями), тяжёлыми и множественными нарушениями развития (вариант 1.4).</w:t>
      </w:r>
    </w:p>
    <w:p w14:paraId="6090AA8D" w14:textId="77777777" w:rsidR="00B872D5" w:rsidRDefault="00B872D5" w:rsidP="00B872D5">
      <w:pPr>
        <w:spacing w:line="360" w:lineRule="auto"/>
        <w:ind w:firstLine="709"/>
        <w:rPr>
          <w:rFonts w:ascii="Times New Roman" w:hAnsi="Times New Roman"/>
          <w:sz w:val="28"/>
          <w:szCs w:val="28"/>
        </w:rPr>
      </w:pPr>
      <w:r w:rsidRPr="00CE4EA6">
        <w:rPr>
          <w:rFonts w:ascii="Times New Roman" w:hAnsi="Times New Roman"/>
          <w:sz w:val="28"/>
          <w:szCs w:val="28"/>
        </w:rPr>
        <w:t xml:space="preserve">В соответствии с ФГОС НОО обучающихся с ОВЗ (вариант 1.4) обучающимся обеспечивается нецензовый уровень начального образования. </w:t>
      </w:r>
    </w:p>
    <w:p w14:paraId="28EBDBC9" w14:textId="77777777" w:rsidR="00B872D5" w:rsidRPr="00CE4EA6" w:rsidRDefault="00B872D5" w:rsidP="00B872D5">
      <w:pPr>
        <w:spacing w:line="360" w:lineRule="auto"/>
        <w:ind w:firstLine="709"/>
        <w:rPr>
          <w:rFonts w:ascii="Times New Roman" w:hAnsi="Times New Roman"/>
          <w:sz w:val="28"/>
          <w:szCs w:val="28"/>
        </w:rPr>
      </w:pPr>
      <w:r w:rsidRPr="00CE4EA6">
        <w:rPr>
          <w:rFonts w:ascii="Times New Roman" w:hAnsi="Times New Roman"/>
          <w:sz w:val="28"/>
          <w:szCs w:val="28"/>
        </w:rPr>
        <w:t>Результаты освоения АООП НОО глухими обучающимися с умственной отсталостью (интеллектуальными нарушениями), тяжёлыми и множественными нарушениями развития в варианте 1.4 с оцениваются как итоговые на момент завершения общего образования.</w:t>
      </w:r>
    </w:p>
    <w:p w14:paraId="7B5B6B75" w14:textId="77777777" w:rsidR="00B872D5" w:rsidRPr="00CE4EA6" w:rsidRDefault="00B872D5" w:rsidP="00B872D5">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глухими обучающимися (вариант 1.4) адаптированной основной образовательной программы должны:</w:t>
      </w:r>
    </w:p>
    <w:p w14:paraId="7D36659B" w14:textId="77777777" w:rsidR="00B872D5" w:rsidRPr="00CE4EA6" w:rsidRDefault="00B872D5" w:rsidP="00B872D5">
      <w:pPr>
        <w:spacing w:line="360" w:lineRule="auto"/>
        <w:ind w:firstLine="709"/>
        <w:rPr>
          <w:rFonts w:ascii="Times New Roman" w:hAnsi="Times New Roman"/>
          <w:sz w:val="28"/>
          <w:szCs w:val="28"/>
        </w:rPr>
      </w:pPr>
      <w:r w:rsidRPr="00CE4EA6">
        <w:rPr>
          <w:rFonts w:ascii="Times New Roman" w:hAnsi="Times New Roman"/>
          <w:sz w:val="28"/>
          <w:szCs w:val="28"/>
        </w:rPr>
        <w:t>1) обеспечивать связь между требованиями ФГОС НОО обучающихся с ОВЗ, образовательным процессом и системой оценки результатов освоения АООП НОО (вариант 1.4) и составленной на ее основе индивидуальной образовательной программы;</w:t>
      </w:r>
    </w:p>
    <w:p w14:paraId="2AE4E020" w14:textId="77777777" w:rsidR="00B872D5" w:rsidRDefault="00B872D5" w:rsidP="00B872D5">
      <w:pPr>
        <w:spacing w:line="360" w:lineRule="auto"/>
        <w:ind w:firstLine="709"/>
        <w:rPr>
          <w:rFonts w:ascii="Times New Roman" w:hAnsi="Times New Roman"/>
          <w:sz w:val="28"/>
          <w:szCs w:val="28"/>
        </w:rPr>
      </w:pPr>
      <w:r w:rsidRPr="00CE4EA6">
        <w:rPr>
          <w:rFonts w:ascii="Times New Roman" w:hAnsi="Times New Roman"/>
          <w:sz w:val="28"/>
          <w:szCs w:val="28"/>
        </w:rPr>
        <w:t>2) являться основой для разработки АООП НОО (вариант 1.4) образовательной организацией.</w:t>
      </w:r>
    </w:p>
    <w:p w14:paraId="2976E5FF" w14:textId="77777777" w:rsidR="00B872D5" w:rsidRDefault="00B872D5" w:rsidP="00B872D5">
      <w:pPr>
        <w:spacing w:line="360" w:lineRule="auto"/>
        <w:rPr>
          <w:rFonts w:ascii="Times New Roman" w:hAnsi="Times New Roman"/>
          <w:sz w:val="28"/>
          <w:szCs w:val="28"/>
        </w:rPr>
      </w:pPr>
    </w:p>
    <w:p w14:paraId="51622E38" w14:textId="77777777" w:rsidR="00AE1138"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1.4.2. </w:t>
      </w:r>
      <w:r w:rsidR="00AE1138" w:rsidRPr="007A7632">
        <w:rPr>
          <w:rFonts w:ascii="Times New Roman" w:hAnsi="Times New Roman"/>
          <w:b/>
          <w:sz w:val="28"/>
          <w:szCs w:val="28"/>
          <w:u w:val="single"/>
        </w:rPr>
        <w:t>Структура планируемых результатов</w:t>
      </w:r>
    </w:p>
    <w:p w14:paraId="3E93F83B" w14:textId="77777777" w:rsidR="00CC737A" w:rsidRPr="00CE4EA6" w:rsidRDefault="00CC737A" w:rsidP="00CC737A">
      <w:pPr>
        <w:spacing w:line="360" w:lineRule="auto"/>
        <w:ind w:firstLine="709"/>
        <w:rPr>
          <w:rFonts w:ascii="Times New Roman" w:hAnsi="Times New Roman"/>
          <w:sz w:val="28"/>
          <w:szCs w:val="28"/>
        </w:rPr>
      </w:pPr>
      <w:r w:rsidRPr="00CE4EA6">
        <w:rPr>
          <w:rFonts w:ascii="Times New Roman" w:hAnsi="Times New Roman"/>
          <w:sz w:val="28"/>
          <w:szCs w:val="28"/>
        </w:rPr>
        <w:t>Структура и содержание планируемых результатов освоения адаптированной основной образовательной программы должны 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глухотой и другими тяжелыми нарушениями развития.</w:t>
      </w:r>
    </w:p>
    <w:p w14:paraId="4DA6B9C3" w14:textId="77777777" w:rsidR="00CC737A" w:rsidRPr="00CE4EA6" w:rsidRDefault="00CC737A" w:rsidP="00CC737A">
      <w:pPr>
        <w:spacing w:line="360" w:lineRule="auto"/>
        <w:ind w:firstLine="709"/>
        <w:rPr>
          <w:rFonts w:ascii="Times New Roman" w:hAnsi="Times New Roman"/>
          <w:sz w:val="28"/>
          <w:szCs w:val="28"/>
        </w:rPr>
      </w:pPr>
      <w:r w:rsidRPr="00CE4EA6">
        <w:rPr>
          <w:rFonts w:ascii="Times New Roman" w:hAnsi="Times New Roman"/>
          <w:sz w:val="28"/>
          <w:szCs w:val="28"/>
        </w:rPr>
        <w:t>Результаты оцениваются по освоению глухими обучающимися содержательных линий семи областей образования, определенных структурой ФАОП НОО (вариант 1.4).</w:t>
      </w:r>
    </w:p>
    <w:p w14:paraId="10314EE0" w14:textId="77777777" w:rsidR="00CC737A" w:rsidRDefault="00CC737A" w:rsidP="00CC737A">
      <w:pPr>
        <w:spacing w:line="360" w:lineRule="auto"/>
        <w:ind w:firstLine="709"/>
        <w:rPr>
          <w:rFonts w:ascii="Times New Roman" w:hAnsi="Times New Roman"/>
          <w:sz w:val="28"/>
          <w:szCs w:val="28"/>
        </w:rPr>
      </w:pPr>
      <w:r w:rsidRPr="00CE4EA6">
        <w:rPr>
          <w:rFonts w:ascii="Times New Roman" w:hAnsi="Times New Roman"/>
          <w:sz w:val="28"/>
          <w:szCs w:val="28"/>
        </w:rPr>
        <w:t xml:space="preserve">В соответствии с требованиями ФГОС для обучающихся с ОВЗ применительно к варианту 1.4 АООП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w:t>
      </w:r>
    </w:p>
    <w:p w14:paraId="4EABA378" w14:textId="77777777" w:rsidR="00C3751C" w:rsidRPr="00892605" w:rsidRDefault="00CC737A" w:rsidP="00892605">
      <w:pPr>
        <w:spacing w:line="360" w:lineRule="auto"/>
        <w:ind w:firstLine="709"/>
        <w:rPr>
          <w:rFonts w:ascii="Times New Roman" w:hAnsi="Times New Roman"/>
          <w:sz w:val="28"/>
          <w:szCs w:val="28"/>
        </w:rPr>
      </w:pPr>
      <w:r w:rsidRPr="00CE4EA6">
        <w:rPr>
          <w:rFonts w:ascii="Times New Roman" w:hAnsi="Times New Roman"/>
          <w:sz w:val="28"/>
          <w:szCs w:val="28"/>
        </w:rPr>
        <w:t>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29AAFFFF" w14:textId="77777777" w:rsidR="00C3751C" w:rsidRPr="00C3751C" w:rsidRDefault="00C3751C" w:rsidP="00C3751C">
      <w:pPr>
        <w:pStyle w:val="a3"/>
        <w:spacing w:line="360" w:lineRule="auto"/>
        <w:ind w:left="0"/>
        <w:rPr>
          <w:rFonts w:ascii="Times New Roman" w:hAnsi="Times New Roman"/>
          <w:b/>
          <w:sz w:val="28"/>
          <w:szCs w:val="28"/>
          <w:u w:val="single"/>
        </w:rPr>
      </w:pPr>
      <w:r w:rsidRPr="00C3751C">
        <w:rPr>
          <w:rFonts w:ascii="Times New Roman" w:hAnsi="Times New Roman"/>
          <w:b/>
          <w:sz w:val="28"/>
          <w:szCs w:val="28"/>
          <w:u w:val="single"/>
        </w:rPr>
        <w:t>1.4.3.</w:t>
      </w:r>
      <w:r>
        <w:rPr>
          <w:rFonts w:ascii="Times New Roman" w:hAnsi="Times New Roman"/>
          <w:b/>
          <w:sz w:val="28"/>
          <w:szCs w:val="28"/>
          <w:u w:val="single"/>
        </w:rPr>
        <w:t xml:space="preserve"> </w:t>
      </w:r>
      <w:r w:rsidRPr="00C3751C">
        <w:rPr>
          <w:rFonts w:ascii="Times New Roman" w:hAnsi="Times New Roman"/>
          <w:b/>
          <w:sz w:val="28"/>
          <w:szCs w:val="28"/>
          <w:u w:val="single"/>
        </w:rPr>
        <w:t>Предметные результаты</w:t>
      </w:r>
    </w:p>
    <w:p w14:paraId="202BA577" w14:textId="77777777" w:rsidR="00C3751C" w:rsidRDefault="00C3751C" w:rsidP="00C3751C">
      <w:pPr>
        <w:pStyle w:val="a3"/>
        <w:spacing w:line="360" w:lineRule="auto"/>
        <w:ind w:left="0" w:firstLine="709"/>
        <w:rPr>
          <w:rFonts w:ascii="Times New Roman" w:hAnsi="Times New Roman"/>
          <w:sz w:val="28"/>
          <w:szCs w:val="28"/>
        </w:rPr>
      </w:pPr>
      <w:r w:rsidRPr="00153BAC">
        <w:rPr>
          <w:rFonts w:ascii="Times New Roman" w:hAnsi="Times New Roman"/>
          <w:sz w:val="28"/>
          <w:szCs w:val="28"/>
        </w:rPr>
        <w:t xml:space="preserve">Предметные результаты освоения АООП начального общего образования включают освоенные обучающимися знания и умения, специфичные для каждой образовательной области, готовность их применения. </w:t>
      </w:r>
    </w:p>
    <w:p w14:paraId="4577992D" w14:textId="77777777" w:rsidR="00C3751C" w:rsidRPr="00153BAC" w:rsidRDefault="00C3751C" w:rsidP="00C3751C">
      <w:pPr>
        <w:pStyle w:val="a3"/>
        <w:spacing w:line="360" w:lineRule="auto"/>
        <w:ind w:left="0" w:firstLine="709"/>
        <w:rPr>
          <w:rFonts w:ascii="Times New Roman" w:hAnsi="Times New Roman"/>
          <w:b/>
          <w:sz w:val="28"/>
          <w:szCs w:val="28"/>
          <w:highlight w:val="yellow"/>
          <w:u w:val="single"/>
        </w:rPr>
      </w:pPr>
      <w:r w:rsidRPr="00153BAC">
        <w:rPr>
          <w:rFonts w:ascii="Times New Roman" w:hAnsi="Times New Roman"/>
          <w:sz w:val="28"/>
          <w:szCs w:val="28"/>
        </w:rPr>
        <w:t>Предметные знания глухих обучающихся являются необходимой базой для овладения личностными результатами (жизненной компетенцией) и не рассматриваются как критериальная основа при продолжении образования.</w:t>
      </w:r>
    </w:p>
    <w:p w14:paraId="183C301D" w14:textId="77777777" w:rsidR="00C3751C" w:rsidRDefault="00C3751C" w:rsidP="00C3751C">
      <w:pPr>
        <w:spacing w:line="360" w:lineRule="auto"/>
        <w:ind w:right="-141" w:firstLine="709"/>
        <w:rPr>
          <w:rFonts w:ascii="Times New Roman" w:hAnsi="Times New Roman"/>
          <w:sz w:val="28"/>
          <w:szCs w:val="28"/>
        </w:rPr>
      </w:pPr>
      <w:r w:rsidRPr="00E76D35">
        <w:rPr>
          <w:rFonts w:ascii="Times New Roman" w:hAnsi="Times New Roman"/>
          <w:sz w:val="28"/>
          <w:szCs w:val="28"/>
        </w:rPr>
        <w:t>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14:paraId="580E7711" w14:textId="77777777" w:rsidR="00C3751C" w:rsidRDefault="00C3751C" w:rsidP="00CC185F">
      <w:pPr>
        <w:spacing w:line="360" w:lineRule="auto"/>
        <w:ind w:right="-141"/>
        <w:rPr>
          <w:rFonts w:ascii="Times New Roman" w:hAnsi="Times New Roman"/>
          <w:b/>
          <w:sz w:val="28"/>
          <w:szCs w:val="28"/>
          <w:u w:val="single"/>
        </w:rPr>
      </w:pPr>
    </w:p>
    <w:p w14:paraId="3DFA994C" w14:textId="77777777" w:rsidR="00E76D35" w:rsidRPr="00924C0A" w:rsidRDefault="00924C0A" w:rsidP="00CC185F">
      <w:pPr>
        <w:spacing w:line="360" w:lineRule="auto"/>
        <w:ind w:right="-141"/>
        <w:rPr>
          <w:rFonts w:ascii="Times New Roman" w:hAnsi="Times New Roman"/>
          <w:b/>
          <w:sz w:val="28"/>
          <w:szCs w:val="28"/>
          <w:u w:val="single"/>
        </w:rPr>
      </w:pPr>
      <w:bookmarkStart w:id="1" w:name="_Hlk144203059"/>
      <w:r w:rsidRPr="00924C0A">
        <w:rPr>
          <w:rFonts w:ascii="Times New Roman" w:hAnsi="Times New Roman"/>
          <w:b/>
          <w:sz w:val="28"/>
          <w:szCs w:val="28"/>
          <w:u w:val="single"/>
        </w:rPr>
        <w:t>1.4.</w:t>
      </w:r>
      <w:r w:rsidR="00B872D5" w:rsidRPr="00B872D5">
        <w:rPr>
          <w:rFonts w:ascii="Times New Roman" w:hAnsi="Times New Roman"/>
          <w:b/>
          <w:sz w:val="28"/>
          <w:szCs w:val="28"/>
          <w:u w:val="single"/>
        </w:rPr>
        <w:t>3</w:t>
      </w:r>
      <w:r w:rsidRPr="00B872D5">
        <w:rPr>
          <w:rFonts w:ascii="Times New Roman" w:hAnsi="Times New Roman"/>
          <w:b/>
          <w:sz w:val="28"/>
          <w:szCs w:val="28"/>
          <w:u w:val="single"/>
        </w:rPr>
        <w:t>.</w:t>
      </w:r>
      <w:r w:rsidR="00C3751C">
        <w:rPr>
          <w:rFonts w:ascii="Times New Roman" w:hAnsi="Times New Roman"/>
          <w:b/>
          <w:sz w:val="28"/>
          <w:szCs w:val="28"/>
          <w:u w:val="single"/>
        </w:rPr>
        <w:t>1.</w:t>
      </w:r>
      <w:r w:rsidRPr="00B872D5">
        <w:rPr>
          <w:rFonts w:ascii="Times New Roman" w:hAnsi="Times New Roman"/>
          <w:b/>
          <w:sz w:val="28"/>
          <w:szCs w:val="28"/>
          <w:u w:val="single"/>
        </w:rPr>
        <w:t xml:space="preserve"> </w:t>
      </w:r>
      <w:r w:rsidR="00B872D5" w:rsidRPr="00B872D5">
        <w:rPr>
          <w:rFonts w:ascii="Times New Roman" w:hAnsi="Times New Roman"/>
          <w:b/>
          <w:sz w:val="28"/>
          <w:szCs w:val="28"/>
          <w:u w:val="single"/>
        </w:rPr>
        <w:t>Речь и альтернативная коммуникация</w:t>
      </w:r>
      <w:r w:rsidR="00B872D5" w:rsidRPr="00CE4EA6">
        <w:rPr>
          <w:rFonts w:ascii="Times New Roman" w:hAnsi="Times New Roman"/>
          <w:sz w:val="28"/>
          <w:szCs w:val="28"/>
        </w:rPr>
        <w:t>.</w:t>
      </w:r>
    </w:p>
    <w:p w14:paraId="51D7D572" w14:textId="77777777" w:rsidR="00B872D5" w:rsidRPr="00CE4EA6" w:rsidRDefault="00B872D5" w:rsidP="00B872D5">
      <w:pPr>
        <w:spacing w:line="360" w:lineRule="auto"/>
        <w:ind w:firstLine="709"/>
        <w:rPr>
          <w:rFonts w:ascii="Times New Roman" w:hAnsi="Times New Roman"/>
          <w:sz w:val="28"/>
          <w:szCs w:val="28"/>
        </w:rPr>
      </w:pPr>
      <w:r w:rsidRPr="00CE4EA6">
        <w:rPr>
          <w:rFonts w:ascii="Times New Roman" w:hAnsi="Times New Roman"/>
          <w:sz w:val="28"/>
          <w:szCs w:val="28"/>
        </w:rPr>
        <w:t>Результаты освоения учебного предмета.</w:t>
      </w:r>
    </w:p>
    <w:p w14:paraId="60245246" w14:textId="77777777" w:rsidR="00B872D5" w:rsidRPr="00CE4EA6" w:rsidRDefault="00B872D5" w:rsidP="00B872D5">
      <w:pPr>
        <w:spacing w:line="360" w:lineRule="auto"/>
        <w:ind w:firstLine="709"/>
        <w:rPr>
          <w:rFonts w:ascii="Times New Roman" w:hAnsi="Times New Roman"/>
          <w:sz w:val="28"/>
          <w:szCs w:val="28"/>
        </w:rPr>
      </w:pPr>
      <w:r w:rsidRPr="00CE4EA6">
        <w:rPr>
          <w:rFonts w:ascii="Times New Roman" w:hAnsi="Times New Roman"/>
          <w:sz w:val="28"/>
          <w:szCs w:val="28"/>
        </w:rPr>
        <w:t>С учётом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14:paraId="6C753BCA"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ровесниками для решения практических задач;</w:t>
      </w:r>
    </w:p>
    <w:p w14:paraId="6883B7F4"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понимание и использование жестовой коммуникации в быту и на занятиях;</w:t>
      </w:r>
    </w:p>
    <w:p w14:paraId="20350A59"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14:paraId="2DDAB1BB"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понимание и использование слов и простых фраз, обозначающих объекты и явления окружающего мира;</w:t>
      </w:r>
    </w:p>
    <w:p w14:paraId="39E10BA8"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умение использовать знакомый речевой материал в устной, и (или) устно-дактильной, и (или) письменной форме в процессе коммуникации в бытовых и практических ситуациях;</w:t>
      </w:r>
    </w:p>
    <w:p w14:paraId="0988F2C4"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умение дополнять отсутствие речевых средств невербальными средствами;</w:t>
      </w:r>
    </w:p>
    <w:p w14:paraId="65D60EA9"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осознанное правильное устно-дактильное чтение слов, предложений, тестов;</w:t>
      </w:r>
    </w:p>
    <w:p w14:paraId="5FFD51D8"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14:paraId="1439AD41" w14:textId="77777777" w:rsidR="00B872D5" w:rsidRPr="00B872D5" w:rsidRDefault="00B872D5" w:rsidP="0071712E">
      <w:pPr>
        <w:pStyle w:val="a3"/>
        <w:numPr>
          <w:ilvl w:val="0"/>
          <w:numId w:val="17"/>
        </w:numPr>
        <w:spacing w:line="360" w:lineRule="auto"/>
        <w:ind w:left="0" w:firstLine="709"/>
        <w:rPr>
          <w:rFonts w:ascii="Times New Roman" w:hAnsi="Times New Roman"/>
          <w:sz w:val="28"/>
          <w:szCs w:val="28"/>
        </w:rPr>
      </w:pPr>
      <w:r w:rsidRPr="00B872D5">
        <w:rPr>
          <w:rFonts w:ascii="Times New Roman" w:hAnsi="Times New Roman"/>
          <w:sz w:val="28"/>
          <w:szCs w:val="28"/>
        </w:rPr>
        <w:t>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p w14:paraId="03B84BAB" w14:textId="77777777" w:rsidR="00921C70" w:rsidRDefault="00921C70" w:rsidP="00CC185F">
      <w:pPr>
        <w:spacing w:line="360" w:lineRule="auto"/>
        <w:ind w:right="-141"/>
        <w:rPr>
          <w:rFonts w:ascii="Times New Roman" w:hAnsi="Times New Roman"/>
          <w:b/>
          <w:sz w:val="28"/>
          <w:szCs w:val="28"/>
          <w:u w:val="single"/>
        </w:rPr>
      </w:pPr>
    </w:p>
    <w:p w14:paraId="503B8350" w14:textId="77777777" w:rsidR="001D57F4"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1.4.</w:t>
      </w:r>
      <w:r w:rsidR="00C3751C">
        <w:rPr>
          <w:rFonts w:ascii="Times New Roman" w:hAnsi="Times New Roman"/>
          <w:b/>
          <w:sz w:val="28"/>
          <w:szCs w:val="28"/>
          <w:u w:val="single"/>
        </w:rPr>
        <w:t>3</w:t>
      </w:r>
      <w:r w:rsidRPr="0084395E">
        <w:rPr>
          <w:rFonts w:ascii="Times New Roman" w:hAnsi="Times New Roman"/>
          <w:b/>
          <w:sz w:val="28"/>
          <w:szCs w:val="28"/>
          <w:u w:val="single"/>
        </w:rPr>
        <w:t>.</w:t>
      </w:r>
      <w:r w:rsidR="00C3751C">
        <w:rPr>
          <w:rFonts w:ascii="Times New Roman" w:hAnsi="Times New Roman"/>
          <w:b/>
          <w:sz w:val="28"/>
          <w:szCs w:val="28"/>
          <w:u w:val="single"/>
        </w:rPr>
        <w:t>2.</w:t>
      </w:r>
      <w:r w:rsidRPr="0084395E">
        <w:rPr>
          <w:rFonts w:ascii="Times New Roman" w:hAnsi="Times New Roman"/>
          <w:b/>
          <w:sz w:val="28"/>
          <w:szCs w:val="28"/>
          <w:u w:val="single"/>
        </w:rPr>
        <w:t xml:space="preserve"> </w:t>
      </w:r>
      <w:r w:rsidR="001D57F4" w:rsidRPr="0084395E">
        <w:rPr>
          <w:rFonts w:ascii="Times New Roman" w:hAnsi="Times New Roman"/>
          <w:b/>
          <w:sz w:val="28"/>
          <w:szCs w:val="28"/>
          <w:u w:val="single"/>
        </w:rPr>
        <w:t>Математика</w:t>
      </w:r>
    </w:p>
    <w:p w14:paraId="162963A4"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учебного предмета:</w:t>
      </w:r>
    </w:p>
    <w:p w14:paraId="4CE03A4F"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w:t>
      </w:r>
    </w:p>
    <w:p w14:paraId="5129B739"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умение различать и сравнивать предметы по цвету, форме, величине в играх и практической деятельности;</w:t>
      </w:r>
    </w:p>
    <w:p w14:paraId="4866ED55"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способность к перемещению и ориентировке в пространстве в бытовых ситуациях;</w:t>
      </w:r>
    </w:p>
    <w:p w14:paraId="2FABB7BD"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w:t>
      </w:r>
    </w:p>
    <w:p w14:paraId="69B489AD"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формирование представлений о количестве, числе, знакомство с цифрами, составом числа в доступных обучающемуся пределах, счет, решение простых арифметических задач с опорой на наглядность;</w:t>
      </w:r>
    </w:p>
    <w:p w14:paraId="4E129EA5"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умение соотносить количество предметов (в допустимых пределах для каждого обучающегося - один-много, один, два, три, четыре, пять... десять) с количеством пальцев, подбором соответствующей цифры (слова);</w:t>
      </w:r>
    </w:p>
    <w:p w14:paraId="3B5CEFE4"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пересчет предметов в доступных обучающемуся пределах в процессе деятельности;</w:t>
      </w:r>
    </w:p>
    <w:p w14:paraId="776BD065"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обучение выполнению простых арифметических действий на наглядной основе, пониманию значений арифметических знаков;</w:t>
      </w:r>
    </w:p>
    <w:p w14:paraId="7E26B956"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умение обозначать арифметические действия знаками.</w:t>
      </w:r>
    </w:p>
    <w:p w14:paraId="2EA101D1"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2. Развитие умения самостоятельно пользоваться математическими представлениями и умениями при решении элементарных житейских задач:</w:t>
      </w:r>
    </w:p>
    <w:p w14:paraId="71CF8637"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w:t>
      </w:r>
    </w:p>
    <w:p w14:paraId="415CDD46" w14:textId="77777777" w:rsidR="00BF0C6B" w:rsidRPr="00CE4EA6"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участие вместе со взрослыми в покупке продуктов и других вещей, понимание назначения денег;</w:t>
      </w:r>
    </w:p>
    <w:p w14:paraId="22A1927C" w14:textId="77777777" w:rsidR="00BF0C6B" w:rsidRDefault="00BF0C6B" w:rsidP="00BF0C6B">
      <w:pPr>
        <w:spacing w:line="360" w:lineRule="auto"/>
        <w:ind w:firstLine="709"/>
        <w:rPr>
          <w:rFonts w:ascii="Times New Roman" w:hAnsi="Times New Roman"/>
          <w:sz w:val="28"/>
          <w:szCs w:val="28"/>
        </w:rPr>
      </w:pPr>
      <w:r w:rsidRPr="00CE4EA6">
        <w:rPr>
          <w:rFonts w:ascii="Times New Roman" w:hAnsi="Times New Roman"/>
          <w:sz w:val="28"/>
          <w:szCs w:val="28"/>
        </w:rPr>
        <w:t>умение распознавать цифры, обозначающие возраст самого обучающегося, номер дома, квартиры, автобуса.</w:t>
      </w:r>
    </w:p>
    <w:p w14:paraId="2B7D6089" w14:textId="77777777" w:rsidR="00BF0C6B" w:rsidRDefault="00BF0C6B" w:rsidP="00BF0C6B">
      <w:pPr>
        <w:spacing w:line="360" w:lineRule="auto"/>
        <w:ind w:firstLine="709"/>
        <w:rPr>
          <w:rFonts w:ascii="Times New Roman" w:hAnsi="Times New Roman"/>
          <w:sz w:val="28"/>
          <w:szCs w:val="28"/>
        </w:rPr>
      </w:pPr>
    </w:p>
    <w:p w14:paraId="03ED382C" w14:textId="77777777" w:rsidR="00BF0C6B" w:rsidRPr="00BF0C6B" w:rsidRDefault="00BF0C6B" w:rsidP="00BF0C6B">
      <w:pPr>
        <w:spacing w:line="360" w:lineRule="auto"/>
        <w:rPr>
          <w:rFonts w:ascii="Times New Roman" w:hAnsi="Times New Roman"/>
          <w:b/>
          <w:sz w:val="28"/>
          <w:szCs w:val="28"/>
          <w:u w:val="single"/>
        </w:rPr>
      </w:pPr>
      <w:r w:rsidRPr="00BF0C6B">
        <w:rPr>
          <w:rFonts w:ascii="Times New Roman" w:hAnsi="Times New Roman"/>
          <w:b/>
          <w:sz w:val="28"/>
          <w:szCs w:val="28"/>
          <w:u w:val="single"/>
        </w:rPr>
        <w:t>1.4.</w:t>
      </w:r>
      <w:r w:rsidR="00C3751C">
        <w:rPr>
          <w:rFonts w:ascii="Times New Roman" w:hAnsi="Times New Roman"/>
          <w:b/>
          <w:sz w:val="28"/>
          <w:szCs w:val="28"/>
          <w:u w:val="single"/>
        </w:rPr>
        <w:t>3.3</w:t>
      </w:r>
      <w:r w:rsidRPr="00BF0C6B">
        <w:rPr>
          <w:rFonts w:ascii="Times New Roman" w:hAnsi="Times New Roman"/>
          <w:b/>
          <w:sz w:val="28"/>
          <w:szCs w:val="28"/>
          <w:u w:val="single"/>
        </w:rPr>
        <w:t>. Окружающий мир</w:t>
      </w:r>
    </w:p>
    <w:p w14:paraId="3E909FA4" w14:textId="77777777" w:rsidR="00A00861" w:rsidRPr="00A00861" w:rsidRDefault="00A00861" w:rsidP="00A00861">
      <w:pPr>
        <w:spacing w:line="360" w:lineRule="auto"/>
        <w:rPr>
          <w:rFonts w:ascii="Times New Roman" w:hAnsi="Times New Roman"/>
          <w:b/>
          <w:sz w:val="28"/>
          <w:szCs w:val="28"/>
          <w:u w:val="single"/>
        </w:rPr>
      </w:pPr>
      <w:r w:rsidRPr="00A00861">
        <w:rPr>
          <w:rFonts w:ascii="Times New Roman" w:hAnsi="Times New Roman"/>
          <w:b/>
          <w:sz w:val="28"/>
          <w:szCs w:val="28"/>
          <w:u w:val="single"/>
        </w:rPr>
        <w:t xml:space="preserve">Окружающий природный мир </w:t>
      </w:r>
    </w:p>
    <w:p w14:paraId="4D491E22"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Овладение элементарными представлениями о неживой природе. </w:t>
      </w:r>
    </w:p>
    <w:p w14:paraId="0915EA1A"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Практическое взаимодействие с окружающим, развитие ориентации в ближайшем окружении.</w:t>
      </w:r>
    </w:p>
    <w:p w14:paraId="28C2A291"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Наличие элементарных представлений о временах года, умение обозначить их признаки с помощью невербальных и вербальных средств. </w:t>
      </w:r>
    </w:p>
    <w:p w14:paraId="4DE35437"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Понимание элементарных причинно-следственных связей межу явлениями природы.  </w:t>
      </w:r>
    </w:p>
    <w:p w14:paraId="25229D05"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w:t>
      </w:r>
    </w:p>
    <w:p w14:paraId="3BEE96E4"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Наличие элементарных представлений об объектах неживой природы (земле, воздухе, лесе, луге, реке, огне..); явлениях природы (дождь, снег, гроза..)</w:t>
      </w:r>
    </w:p>
    <w:p w14:paraId="4B1F8D02"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Умение ориентироваться на жизненно важные для ребенка звучания природных явлений.</w:t>
      </w:r>
    </w:p>
    <w:p w14:paraId="147159F3"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 Наличие элементарных представлений о времени: умение различать части суток, дни недели, месяцы, их соотнесение с временем года.</w:t>
      </w:r>
    </w:p>
    <w:p w14:paraId="5B94790C"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 Формирование представлений о животном и растительном мире. </w:t>
      </w:r>
    </w:p>
    <w:p w14:paraId="69F49CEB"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Интерес к живой природе.</w:t>
      </w:r>
    </w:p>
    <w:p w14:paraId="6834E239"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w:t>
      </w:r>
    </w:p>
    <w:p w14:paraId="4FD79267"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Понимание элементарных связей между жизнью животных и растений и продуктами питания (молоко, овощи, фрукты...). </w:t>
      </w:r>
    </w:p>
    <w:p w14:paraId="1C185043"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Наличие желания участвовать в уходе за животными и растениями. </w:t>
      </w:r>
    </w:p>
    <w:p w14:paraId="6BCBE1D2"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Представления о необходимых орудиях для работы на участке, в огороде, безопасному обращению с ними. </w:t>
      </w:r>
    </w:p>
    <w:p w14:paraId="07A31A12"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Знание правил безопасного для мира природы поведения человека. </w:t>
      </w:r>
    </w:p>
    <w:p w14:paraId="172BE3DB"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Развитие активности, любознательности во взаимодействии с миром живой и неживой природы. </w:t>
      </w:r>
    </w:p>
    <w:p w14:paraId="09D10EB2"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Наличие интереса к явлениям и объектам неживой (гроза, вода, снег, камни….) и живой природы (росту животных, растений, появлению детенышей, цветов, плодов).</w:t>
      </w:r>
    </w:p>
    <w:p w14:paraId="342D76BE" w14:textId="77777777" w:rsidR="00A00861" w:rsidRPr="00A00861" w:rsidRDefault="00A00861" w:rsidP="00A00861">
      <w:pPr>
        <w:spacing w:line="360" w:lineRule="auto"/>
        <w:rPr>
          <w:rFonts w:ascii="Times New Roman" w:hAnsi="Times New Roman"/>
          <w:b/>
          <w:sz w:val="28"/>
          <w:szCs w:val="28"/>
          <w:u w:val="single"/>
        </w:rPr>
      </w:pPr>
      <w:r w:rsidRPr="00A00861">
        <w:rPr>
          <w:rFonts w:ascii="Times New Roman" w:hAnsi="Times New Roman"/>
          <w:b/>
          <w:sz w:val="28"/>
          <w:szCs w:val="28"/>
          <w:u w:val="single"/>
        </w:rPr>
        <w:t>Человек и общество.</w:t>
      </w:r>
    </w:p>
    <w:p w14:paraId="4F3113B7"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Формирование первоначальных представлений о себе (о своем теле; возрасте, поле….), своих физических возможностях и возможностях сверстников и других людей. </w:t>
      </w:r>
    </w:p>
    <w:p w14:paraId="28CE3244"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Умение называть себя в доступной форме, соотносить свою внешность с фотографией, отражением в зеркале; найти себя на семейном или коллективном снимке. </w:t>
      </w:r>
    </w:p>
    <w:p w14:paraId="096B2BEE"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Отнесение себя к определенному полу.</w:t>
      </w:r>
    </w:p>
    <w:p w14:paraId="6F80F90A"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Умение различать свои вещи среди других («моё» и «не моё»), соотносить со своим полом, внешностью, ростом.</w:t>
      </w:r>
    </w:p>
    <w:p w14:paraId="41DEDB96"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w:t>
      </w:r>
    </w:p>
    <w:p w14:paraId="1D9AD326"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Понимание значений слов и фраз, обозначающих части тела, инструкций, связанных с процессами самообслуживания. </w:t>
      </w:r>
    </w:p>
    <w:p w14:paraId="57A3217C"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Умение сообщать сведения о себе: имя, фамилия, возраст, пол, место жительства, любимые занятия и др.</w:t>
      </w:r>
    </w:p>
    <w:p w14:paraId="2848733B"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Формирование представлений о своей семье, взаимоотношениях в семье, обязанностях членов семьи и ребенка.</w:t>
      </w:r>
    </w:p>
    <w:p w14:paraId="7E796876"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Наличие представлений о составе семье, обязанностях членов семьи, о своих обязанностях. </w:t>
      </w:r>
    </w:p>
    <w:p w14:paraId="12A96264"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Осознание необходимости помощи старшим в семье.</w:t>
      </w:r>
    </w:p>
    <w:p w14:paraId="073062FC"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Понимание основ безопасности собственной жизнедеятельности, безопасного поведения в быту.</w:t>
      </w:r>
    </w:p>
    <w:p w14:paraId="66520A0D"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Усвоение элементарных норм взаимодействия и этикета, обогащение практики эмоционального взаимодействия и сопереживания. </w:t>
      </w:r>
    </w:p>
    <w:p w14:paraId="745890E0" w14:textId="77777777" w:rsidR="00A00861" w:rsidRPr="00A00861" w:rsidRDefault="00A00861" w:rsidP="00A00861">
      <w:pPr>
        <w:spacing w:line="360" w:lineRule="auto"/>
        <w:ind w:firstLine="709"/>
        <w:rPr>
          <w:rFonts w:ascii="Times New Roman" w:hAnsi="Times New Roman"/>
          <w:sz w:val="28"/>
          <w:szCs w:val="28"/>
        </w:rPr>
      </w:pPr>
      <w:r>
        <w:rPr>
          <w:rFonts w:ascii="Times New Roman" w:hAnsi="Times New Roman"/>
          <w:sz w:val="28"/>
          <w:szCs w:val="28"/>
        </w:rPr>
        <w:t>Р</w:t>
      </w:r>
      <w:r w:rsidRPr="00A00861">
        <w:rPr>
          <w:rFonts w:ascii="Times New Roman" w:hAnsi="Times New Roman"/>
          <w:sz w:val="28"/>
          <w:szCs w:val="28"/>
        </w:rPr>
        <w:t>азвитие интереса к достижениям в учёбе, к собственным увлечениям, поиску друзей, организации личного пространства и времени (учебного и свободного).</w:t>
      </w:r>
    </w:p>
    <w:p w14:paraId="04BAE0C2"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Наличие интереса к друзьям, участию в коллективных играх, мероприятиях, занятиях. </w:t>
      </w:r>
    </w:p>
    <w:p w14:paraId="104D1DDD" w14:textId="77777777" w:rsid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Умение выразить свои интересы, любимые занятия. </w:t>
      </w:r>
    </w:p>
    <w:p w14:paraId="797F6147"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Наличие интереса к достижениям в учёбе, овладении новыми умениями, к собственным увлечениям, организации личного времени.</w:t>
      </w:r>
    </w:p>
    <w:p w14:paraId="26C3D143" w14:textId="77777777" w:rsidR="00A00861" w:rsidRPr="00A00861" w:rsidRDefault="00A00861" w:rsidP="00A00861">
      <w:pPr>
        <w:spacing w:line="360" w:lineRule="auto"/>
        <w:rPr>
          <w:rFonts w:ascii="Times New Roman" w:hAnsi="Times New Roman"/>
          <w:b/>
          <w:sz w:val="28"/>
          <w:szCs w:val="28"/>
          <w:u w:val="single"/>
        </w:rPr>
      </w:pPr>
      <w:r w:rsidRPr="00A00861">
        <w:rPr>
          <w:rFonts w:ascii="Times New Roman" w:hAnsi="Times New Roman"/>
          <w:b/>
          <w:sz w:val="28"/>
          <w:szCs w:val="28"/>
          <w:u w:val="single"/>
        </w:rPr>
        <w:t>Домоводство.</w:t>
      </w:r>
    </w:p>
    <w:p w14:paraId="413FC38B"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1) Умение принимать посильное участие в повседневных делах дома.</w:t>
      </w:r>
    </w:p>
    <w:p w14:paraId="463D7AEC"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участвовать в доступных видах бытовых работ: приготовление пищи, уборка, стирка, глажение, чистка одежды, обуви, сервировка стола, др.</w:t>
      </w:r>
    </w:p>
    <w:p w14:paraId="3FA177E4"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соблюдать последовательность в хозяйственно-бытовой деятельности: стирка, уборка, работа на кухне, др.</w:t>
      </w:r>
    </w:p>
    <w:p w14:paraId="30813C99"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 xml:space="preserve">Соблюдение гигиенических и санитарных правил хранения домашних вещей, продуктов, химических средств бытового назначения. </w:t>
      </w:r>
    </w:p>
    <w:p w14:paraId="68FE7A18"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соблюдать элементарные правила безопасности при использовании бытовой техники, инструментов.</w:t>
      </w:r>
    </w:p>
    <w:p w14:paraId="059ED39F" w14:textId="77777777" w:rsidR="00A00861" w:rsidRPr="00A00861" w:rsidRDefault="00A00861" w:rsidP="00A00861">
      <w:pPr>
        <w:spacing w:line="360" w:lineRule="auto"/>
        <w:rPr>
          <w:rFonts w:ascii="Times New Roman" w:hAnsi="Times New Roman"/>
          <w:b/>
          <w:sz w:val="28"/>
          <w:szCs w:val="28"/>
          <w:u w:val="single"/>
        </w:rPr>
      </w:pPr>
      <w:r w:rsidRPr="00A00861">
        <w:rPr>
          <w:rFonts w:ascii="Times New Roman" w:hAnsi="Times New Roman"/>
          <w:b/>
          <w:sz w:val="28"/>
          <w:szCs w:val="28"/>
          <w:u w:val="single"/>
        </w:rPr>
        <w:t>Окружающий социальный мир</w:t>
      </w:r>
    </w:p>
    <w:p w14:paraId="392939A1"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1) Представления о мире, созданном руками человека</w:t>
      </w:r>
    </w:p>
    <w:p w14:paraId="7D94982C"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 xml:space="preserve">Интерес к объектам, созданным человеком. </w:t>
      </w:r>
    </w:p>
    <w:p w14:paraId="489EC326"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Представления о доме, школе, о расположенных в них и рядом объектах (мебель, оборудование, одежда, посуда, игровая площадка, и др.), о транспорте и т.д.</w:t>
      </w:r>
    </w:p>
    <w:p w14:paraId="0DB169B1"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соблюдать элементарные правила безопасности поведения в доме, на улице, в транспорте, в общественных местах.</w:t>
      </w:r>
    </w:p>
    <w:p w14:paraId="6A305974"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5BE4B325"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Представления о деятельности и профессиях людей, окружающих ребенка (учитель, повар, врач, водитель и т.д.).</w:t>
      </w:r>
    </w:p>
    <w:p w14:paraId="6FB983E1"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Представления о социальных ролях людей (пассажир, пешеход, пок</w:t>
      </w:r>
      <w:r>
        <w:rPr>
          <w:rFonts w:ascii="Times New Roman" w:hAnsi="Times New Roman"/>
          <w:sz w:val="28"/>
          <w:szCs w:val="28"/>
        </w:rPr>
        <w:t>у</w:t>
      </w:r>
      <w:r w:rsidRPr="00A00861">
        <w:rPr>
          <w:rFonts w:ascii="Times New Roman" w:hAnsi="Times New Roman"/>
          <w:sz w:val="28"/>
          <w:szCs w:val="28"/>
        </w:rPr>
        <w:t>патель и т.д.), правилах поведения согласно социальным ролям в различных ситуациях.</w:t>
      </w:r>
    </w:p>
    <w:p w14:paraId="3B054F17"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Накопление опыта конструктивного взаимодействия с взрослыми и сверстниками.</w:t>
      </w:r>
    </w:p>
    <w:p w14:paraId="55B8050A"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14:paraId="0FA628C0"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3) Развитие межличностных и групповых отношений.</w:t>
      </w:r>
    </w:p>
    <w:p w14:paraId="7476189A"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Представление о дружбе, товарищах, сверстниках.</w:t>
      </w:r>
    </w:p>
    <w:p w14:paraId="719AB764"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находить друзей на основе личностных симпатий.</w:t>
      </w:r>
    </w:p>
    <w:p w14:paraId="577A6373"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строить отношения на основе поддержки и взаимопомощи, умение сопереживать, сочувствовать, проявлять внимание.</w:t>
      </w:r>
    </w:p>
    <w:p w14:paraId="0D4610D1"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взаимодействовать в группе в процессе учебной, игровой, других видах доступной деятельности.</w:t>
      </w:r>
    </w:p>
    <w:p w14:paraId="53FFD3D4"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организовывать свободное время с учетом своих и совместных интересов.</w:t>
      </w:r>
    </w:p>
    <w:p w14:paraId="186E44CF"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4) Накопление положительного опыта сотрудничества и участия в общественной жизни.</w:t>
      </w:r>
    </w:p>
    <w:p w14:paraId="5952760A"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Представление о праздниках, праздничных мероприятиях, их содержании, участие в них.</w:t>
      </w:r>
    </w:p>
    <w:p w14:paraId="4B874A5A"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Использование простейших эстетических ориентиров о внешнем виде на праздниках, в хозяйственно-бытовой деятельности.</w:t>
      </w:r>
    </w:p>
    <w:p w14:paraId="203C4E0B"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Умение соблюдать традиции семейных, школьных, государственных праздников.</w:t>
      </w:r>
    </w:p>
    <w:p w14:paraId="448AAC53"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5) Представления об обязанностях и правах ребенка.</w:t>
      </w:r>
    </w:p>
    <w:p w14:paraId="1701CC10"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Представления об обязанностях обучающегося, сына/дочери, внука/внучки и др.</w:t>
      </w:r>
    </w:p>
    <w:p w14:paraId="3AFE4878"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 xml:space="preserve">6) Представление о стране проживания Россия. </w:t>
      </w:r>
    </w:p>
    <w:p w14:paraId="482F0872" w14:textId="77777777" w:rsidR="00A00861" w:rsidRPr="00A00861" w:rsidRDefault="00A00861" w:rsidP="00A00861">
      <w:pPr>
        <w:spacing w:line="360" w:lineRule="auto"/>
        <w:ind w:firstLine="709"/>
        <w:rPr>
          <w:rFonts w:ascii="Times New Roman" w:hAnsi="Times New Roman"/>
          <w:sz w:val="28"/>
          <w:szCs w:val="28"/>
        </w:rPr>
      </w:pPr>
      <w:r w:rsidRPr="00A00861">
        <w:rPr>
          <w:rFonts w:ascii="Times New Roman" w:hAnsi="Times New Roman"/>
          <w:sz w:val="28"/>
          <w:szCs w:val="28"/>
        </w:rPr>
        <w:t>•</w:t>
      </w:r>
      <w:r w:rsidRPr="00A00861">
        <w:rPr>
          <w:rFonts w:ascii="Times New Roman" w:hAnsi="Times New Roman"/>
          <w:sz w:val="28"/>
          <w:szCs w:val="28"/>
        </w:rPr>
        <w:tab/>
        <w:t>Представление о стране, столице, городе (селе), месте проживания.</w:t>
      </w:r>
    </w:p>
    <w:p w14:paraId="4F63E9FC" w14:textId="77777777" w:rsidR="00E87999" w:rsidRPr="00856CF0" w:rsidRDefault="00E87999" w:rsidP="00A00861">
      <w:pPr>
        <w:spacing w:line="360" w:lineRule="auto"/>
        <w:rPr>
          <w:rFonts w:ascii="Times New Roman" w:hAnsi="Times New Roman"/>
          <w:sz w:val="28"/>
          <w:szCs w:val="28"/>
        </w:rPr>
      </w:pPr>
    </w:p>
    <w:p w14:paraId="471449F4" w14:textId="77777777" w:rsidR="0038373A"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1.4.</w:t>
      </w:r>
      <w:r w:rsidR="00C3751C">
        <w:rPr>
          <w:rFonts w:ascii="Times New Roman" w:hAnsi="Times New Roman"/>
          <w:b/>
          <w:sz w:val="28"/>
          <w:szCs w:val="28"/>
          <w:u w:val="single"/>
        </w:rPr>
        <w:t>3.4</w:t>
      </w:r>
      <w:r w:rsidRPr="004D2BF1">
        <w:rPr>
          <w:rFonts w:ascii="Times New Roman" w:hAnsi="Times New Roman"/>
          <w:b/>
          <w:sz w:val="28"/>
          <w:szCs w:val="28"/>
          <w:u w:val="single"/>
        </w:rPr>
        <w:t xml:space="preserve">. </w:t>
      </w:r>
      <w:r w:rsidR="00DB4624">
        <w:rPr>
          <w:rFonts w:ascii="Times New Roman" w:hAnsi="Times New Roman"/>
          <w:b/>
          <w:sz w:val="28"/>
          <w:szCs w:val="28"/>
          <w:u w:val="single"/>
        </w:rPr>
        <w:t>Изобразительное искусство</w:t>
      </w:r>
    </w:p>
    <w:p w14:paraId="7065F492" w14:textId="77777777" w:rsidR="00DB4624" w:rsidRPr="00CE4EA6" w:rsidRDefault="00DB4624" w:rsidP="00DB4624">
      <w:pPr>
        <w:spacing w:line="360" w:lineRule="auto"/>
        <w:rPr>
          <w:rFonts w:ascii="Times New Roman" w:hAnsi="Times New Roman"/>
          <w:sz w:val="28"/>
          <w:szCs w:val="28"/>
        </w:rPr>
      </w:pPr>
      <w:r w:rsidRPr="00CE4EA6">
        <w:rPr>
          <w:rFonts w:ascii="Times New Roman" w:hAnsi="Times New Roman"/>
          <w:sz w:val="28"/>
          <w:szCs w:val="28"/>
        </w:rPr>
        <w:t>Планируемые результаты освоения учебного предмета:</w:t>
      </w:r>
    </w:p>
    <w:p w14:paraId="12648A90"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1) накопление первоначальных впечатлений от разных видов искусств и получение доступного опыта художественного творчества.</w:t>
      </w:r>
    </w:p>
    <w:p w14:paraId="3624842A"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Интерес и овладение доступными видами изобразительной деятельности (лепка, аппликация, рисование). </w:t>
      </w:r>
    </w:p>
    <w:p w14:paraId="31EF0E88"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Умение использовать необходимые орудия и инструменты, понимание правил поведения в процессе деятельности. </w:t>
      </w:r>
    </w:p>
    <w:p w14:paraId="3B0D57FD" w14:textId="77777777" w:rsidR="00DB4624" w:rsidRPr="00CE4EA6"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Положительная эмоциональная реакция на совместную и самостоятельную музыкально-ритмическую деятельность;</w:t>
      </w:r>
    </w:p>
    <w:p w14:paraId="09F563EC"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w:t>
      </w:r>
    </w:p>
    <w:p w14:paraId="26071480"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Умение самостоятельно или с помощью взрослых оценить (красиво и некрасиво) продукты своей и чужой художественной деятельности. </w:t>
      </w:r>
    </w:p>
    <w:p w14:paraId="78AA3C14"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w:t>
      </w:r>
    </w:p>
    <w:p w14:paraId="35CFB358" w14:textId="77777777" w:rsidR="00DB4624" w:rsidRPr="00CE4EA6"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Наличие интереса к участию в праздниках в образовательной организации и вне ее, адекватное поведение и стремление действовать с окружающими людьми;</w:t>
      </w:r>
    </w:p>
    <w:p w14:paraId="7C1FF5FB"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3) развитие опыта самовыражения в разных видах искусства, освоение элементарных форм художественного ремесла. </w:t>
      </w:r>
    </w:p>
    <w:p w14:paraId="712C952B"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Наличие интереса к какому-то виду художественной деятельности, стремление достичь результата в ней. </w:t>
      </w:r>
    </w:p>
    <w:p w14:paraId="56637D8B"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Наличие интереса и возможности освоения определенного вида художественных ремесел (керамика, плетение, ткачество и другие). </w:t>
      </w:r>
    </w:p>
    <w:p w14:paraId="41D41F21"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Стремление отражать в работе свои личные представления и впечатления.</w:t>
      </w:r>
    </w:p>
    <w:p w14:paraId="01BB0278" w14:textId="77777777" w:rsidR="00DB4624" w:rsidRPr="00CE4EA6"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Наличие представлений о технологии изготовления изделий, соблюдении правил безопасности труда и личной гигиены.</w:t>
      </w:r>
    </w:p>
    <w:p w14:paraId="7E5A6206" w14:textId="77777777" w:rsidR="00DB4624" w:rsidRDefault="00DB4624" w:rsidP="00CC185F">
      <w:pPr>
        <w:spacing w:line="360" w:lineRule="auto"/>
        <w:ind w:right="-141"/>
        <w:rPr>
          <w:rFonts w:ascii="Times New Roman" w:hAnsi="Times New Roman"/>
          <w:b/>
          <w:sz w:val="28"/>
          <w:szCs w:val="28"/>
          <w:u w:val="single"/>
        </w:rPr>
      </w:pPr>
    </w:p>
    <w:p w14:paraId="6C6F755E" w14:textId="77777777" w:rsidR="00FD7733"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1.4</w:t>
      </w:r>
      <w:r w:rsidR="00C3751C">
        <w:rPr>
          <w:rFonts w:ascii="Times New Roman" w:hAnsi="Times New Roman"/>
          <w:b/>
          <w:sz w:val="28"/>
          <w:szCs w:val="28"/>
          <w:u w:val="single"/>
        </w:rPr>
        <w:t>.3.5.</w:t>
      </w:r>
      <w:r w:rsidRPr="004D2BF1">
        <w:rPr>
          <w:rFonts w:ascii="Times New Roman" w:hAnsi="Times New Roman"/>
          <w:b/>
          <w:sz w:val="28"/>
          <w:szCs w:val="28"/>
          <w:u w:val="single"/>
        </w:rPr>
        <w:t xml:space="preserve"> </w:t>
      </w:r>
      <w:r w:rsidR="00FD7733" w:rsidRPr="004D2BF1">
        <w:rPr>
          <w:rFonts w:ascii="Times New Roman" w:hAnsi="Times New Roman"/>
          <w:b/>
          <w:sz w:val="28"/>
          <w:szCs w:val="28"/>
          <w:u w:val="single"/>
        </w:rPr>
        <w:t>Технология</w:t>
      </w:r>
      <w:r w:rsidR="00DB4624">
        <w:rPr>
          <w:rFonts w:ascii="Times New Roman" w:hAnsi="Times New Roman"/>
          <w:b/>
          <w:sz w:val="28"/>
          <w:szCs w:val="28"/>
          <w:u w:val="single"/>
        </w:rPr>
        <w:t>.</w:t>
      </w:r>
      <w:r w:rsidR="00E87999">
        <w:rPr>
          <w:rFonts w:ascii="Times New Roman" w:hAnsi="Times New Roman"/>
          <w:b/>
          <w:sz w:val="28"/>
          <w:szCs w:val="28"/>
          <w:u w:val="single"/>
        </w:rPr>
        <w:t xml:space="preserve"> </w:t>
      </w:r>
      <w:r w:rsidR="00DB4624" w:rsidRPr="00DB4624">
        <w:rPr>
          <w:rFonts w:ascii="Times New Roman" w:hAnsi="Times New Roman"/>
          <w:b/>
          <w:sz w:val="28"/>
          <w:szCs w:val="28"/>
          <w:u w:val="single"/>
        </w:rPr>
        <w:t>Предметно-практические действия</w:t>
      </w:r>
    </w:p>
    <w:p w14:paraId="0AF68B5E" w14:textId="77777777" w:rsidR="00DB4624" w:rsidRDefault="000D4664" w:rsidP="00DB4624">
      <w:pPr>
        <w:spacing w:line="360" w:lineRule="auto"/>
        <w:ind w:firstLine="709"/>
        <w:rPr>
          <w:rFonts w:ascii="Times New Roman" w:hAnsi="Times New Roman"/>
          <w:sz w:val="28"/>
          <w:szCs w:val="28"/>
        </w:rPr>
      </w:pPr>
      <w:r w:rsidRPr="000917E7">
        <w:rPr>
          <w:rFonts w:ascii="Times New Roman" w:hAnsi="Times New Roman"/>
          <w:sz w:val="28"/>
          <w:szCs w:val="28"/>
        </w:rPr>
        <w:t>Планируемые результаты освоения учебного предмета:</w:t>
      </w:r>
      <w:r w:rsidR="00DB4624">
        <w:rPr>
          <w:rFonts w:ascii="Times New Roman" w:hAnsi="Times New Roman"/>
          <w:sz w:val="28"/>
          <w:szCs w:val="28"/>
        </w:rPr>
        <w:t xml:space="preserve"> </w:t>
      </w:r>
      <w:r w:rsidR="00DB4624" w:rsidRPr="00CE4EA6">
        <w:rPr>
          <w:rFonts w:ascii="Times New Roman" w:hAnsi="Times New Roman"/>
          <w:sz w:val="28"/>
          <w:szCs w:val="28"/>
        </w:rPr>
        <w:t xml:space="preserve">овладение предметными действиями как необходимой основой для самообслуживания, коммуникации, изобразительной, бытовой и трудовой деятельности. </w:t>
      </w:r>
    </w:p>
    <w:p w14:paraId="2F4D3E23"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Наличие интереса к действиям с предметами и материалами. </w:t>
      </w:r>
    </w:p>
    <w:p w14:paraId="415585E7" w14:textId="77777777" w:rsidR="00DB4624" w:rsidRPr="00CE4EA6"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Умение выполнять простые действия с предметами и материалами;</w:t>
      </w:r>
    </w:p>
    <w:p w14:paraId="08FEC9CF" w14:textId="77777777" w:rsidR="00DB4624" w:rsidRPr="00DB4624" w:rsidRDefault="00DB4624" w:rsidP="0071712E">
      <w:pPr>
        <w:pStyle w:val="a3"/>
        <w:numPr>
          <w:ilvl w:val="0"/>
          <w:numId w:val="18"/>
        </w:numPr>
        <w:spacing w:line="360" w:lineRule="auto"/>
        <w:ind w:left="0" w:firstLine="709"/>
        <w:rPr>
          <w:rFonts w:ascii="Times New Roman" w:hAnsi="Times New Roman"/>
          <w:sz w:val="28"/>
          <w:szCs w:val="28"/>
        </w:rPr>
      </w:pPr>
      <w:r w:rsidRPr="00DB4624">
        <w:rPr>
          <w:rFonts w:ascii="Times New Roman" w:hAnsi="Times New Roman"/>
          <w:sz w:val="28"/>
          <w:szCs w:val="28"/>
        </w:rPr>
        <w:t>умение соблюдать очередность при выполнении трудовых операций и другое);</w:t>
      </w:r>
    </w:p>
    <w:p w14:paraId="3190CA57" w14:textId="77777777" w:rsidR="00DB4624" w:rsidRPr="00DB4624" w:rsidRDefault="00DB4624" w:rsidP="0071712E">
      <w:pPr>
        <w:pStyle w:val="a3"/>
        <w:numPr>
          <w:ilvl w:val="0"/>
          <w:numId w:val="18"/>
        </w:numPr>
        <w:spacing w:line="360" w:lineRule="auto"/>
        <w:ind w:left="0" w:firstLine="709"/>
        <w:rPr>
          <w:rFonts w:ascii="Times New Roman" w:hAnsi="Times New Roman"/>
          <w:sz w:val="28"/>
          <w:szCs w:val="28"/>
        </w:rPr>
      </w:pPr>
      <w:r w:rsidRPr="00DB4624">
        <w:rPr>
          <w:rFonts w:ascii="Times New Roman" w:hAnsi="Times New Roman"/>
          <w:sz w:val="28"/>
          <w:szCs w:val="28"/>
        </w:rPr>
        <w:t>умение следовать плану при выполнении предметных действий;</w:t>
      </w:r>
    </w:p>
    <w:p w14:paraId="1AAF31AB" w14:textId="77777777" w:rsidR="00DB4624" w:rsidRPr="00DB4624" w:rsidRDefault="00DB4624" w:rsidP="0071712E">
      <w:pPr>
        <w:pStyle w:val="a3"/>
        <w:numPr>
          <w:ilvl w:val="0"/>
          <w:numId w:val="18"/>
        </w:numPr>
        <w:spacing w:line="360" w:lineRule="auto"/>
        <w:ind w:left="0" w:firstLine="709"/>
        <w:rPr>
          <w:rFonts w:ascii="Times New Roman" w:hAnsi="Times New Roman"/>
          <w:sz w:val="28"/>
          <w:szCs w:val="28"/>
        </w:rPr>
      </w:pPr>
      <w:r w:rsidRPr="00DB4624">
        <w:rPr>
          <w:rFonts w:ascii="Times New Roman" w:hAnsi="Times New Roman"/>
          <w:sz w:val="28"/>
          <w:szCs w:val="28"/>
        </w:rPr>
        <w:t xml:space="preserve">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p w14:paraId="4E111A3A"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Умение выполнять отдельные трудовые операции, виды работ, применяемые в сферах производства и обслуживания. </w:t>
      </w:r>
      <w:r>
        <w:rPr>
          <w:rFonts w:ascii="Times New Roman" w:hAnsi="Times New Roman"/>
          <w:sz w:val="28"/>
          <w:szCs w:val="28"/>
        </w:rPr>
        <w:t xml:space="preserve"> </w:t>
      </w:r>
    </w:p>
    <w:p w14:paraId="01280A40"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w:t>
      </w:r>
    </w:p>
    <w:p w14:paraId="781DF14B"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Умение выполнять работу качественно, в установленный промежуток времени, оценивать на доступном уровне полученный результат. </w:t>
      </w:r>
    </w:p>
    <w:p w14:paraId="2FBEC55B"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Бережное отношение к созданным изделиям и поделкам. </w:t>
      </w:r>
    </w:p>
    <w:p w14:paraId="44A603DB"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Понимание правил безопасности труда и личной гигиены;</w:t>
      </w:r>
      <w:r>
        <w:rPr>
          <w:rFonts w:ascii="Times New Roman" w:hAnsi="Times New Roman"/>
          <w:sz w:val="28"/>
          <w:szCs w:val="28"/>
        </w:rPr>
        <w:t xml:space="preserve"> </w:t>
      </w:r>
      <w:r w:rsidRPr="00CE4EA6">
        <w:rPr>
          <w:rFonts w:ascii="Times New Roman" w:hAnsi="Times New Roman"/>
          <w:sz w:val="28"/>
          <w:szCs w:val="28"/>
        </w:rPr>
        <w:t xml:space="preserve">освоение элементарных форм ремесла. </w:t>
      </w:r>
    </w:p>
    <w:p w14:paraId="2FEED38F"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Наличие интереса и возможности освоения определенного вида художественных ремесел (керамика, плетение, ткачество и другие). </w:t>
      </w:r>
    </w:p>
    <w:p w14:paraId="7836D71C"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Представления о технологии изготовления изделий. </w:t>
      </w:r>
    </w:p>
    <w:p w14:paraId="6AE735EB"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 xml:space="preserve">Творческое отношение к деятельности, умение отразить в работе свои представления. </w:t>
      </w:r>
    </w:p>
    <w:p w14:paraId="430C762D" w14:textId="77777777" w:rsidR="00DB4624" w:rsidRDefault="00DB4624" w:rsidP="00DB4624">
      <w:pPr>
        <w:spacing w:line="360" w:lineRule="auto"/>
        <w:ind w:firstLine="709"/>
        <w:rPr>
          <w:rFonts w:ascii="Times New Roman" w:hAnsi="Times New Roman"/>
          <w:sz w:val="28"/>
          <w:szCs w:val="28"/>
        </w:rPr>
      </w:pPr>
      <w:r w:rsidRPr="00CE4EA6">
        <w:rPr>
          <w:rFonts w:ascii="Times New Roman" w:hAnsi="Times New Roman"/>
          <w:sz w:val="28"/>
          <w:szCs w:val="28"/>
        </w:rPr>
        <w:t>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14:paraId="501E7549" w14:textId="77777777" w:rsidR="00DB4624" w:rsidRPr="00CE4EA6" w:rsidRDefault="00DB4624" w:rsidP="00DB4624">
      <w:pPr>
        <w:spacing w:line="360" w:lineRule="auto"/>
        <w:rPr>
          <w:rFonts w:ascii="Times New Roman" w:hAnsi="Times New Roman"/>
          <w:sz w:val="28"/>
          <w:szCs w:val="28"/>
        </w:rPr>
      </w:pPr>
    </w:p>
    <w:p w14:paraId="3B8662A9" w14:textId="77777777" w:rsidR="00044000" w:rsidRDefault="00044000" w:rsidP="00C3751C">
      <w:pPr>
        <w:shd w:val="clear" w:color="auto" w:fill="FFFFFF"/>
        <w:spacing w:line="360" w:lineRule="auto"/>
        <w:ind w:right="-141"/>
      </w:pPr>
      <w:r>
        <w:rPr>
          <w:rFonts w:ascii="Times New Roman" w:hAnsi="Times New Roman"/>
          <w:b/>
          <w:sz w:val="28"/>
          <w:szCs w:val="28"/>
          <w:u w:val="single"/>
        </w:rPr>
        <w:t>1.4.</w:t>
      </w:r>
      <w:r w:rsidR="00C3751C">
        <w:rPr>
          <w:rFonts w:ascii="Times New Roman" w:hAnsi="Times New Roman"/>
          <w:b/>
          <w:sz w:val="28"/>
          <w:szCs w:val="28"/>
          <w:u w:val="single"/>
        </w:rPr>
        <w:t>3.6.</w:t>
      </w:r>
      <w:r>
        <w:rPr>
          <w:rFonts w:ascii="Times New Roman" w:hAnsi="Times New Roman"/>
          <w:b/>
          <w:sz w:val="28"/>
          <w:szCs w:val="28"/>
          <w:u w:val="single"/>
        </w:rPr>
        <w:t xml:space="preserve"> </w:t>
      </w:r>
      <w:r w:rsidRPr="00044000">
        <w:rPr>
          <w:rFonts w:ascii="Times New Roman" w:hAnsi="Times New Roman"/>
          <w:b/>
          <w:sz w:val="28"/>
          <w:szCs w:val="28"/>
          <w:u w:val="single"/>
        </w:rPr>
        <w:t>Физическая культура (Адаптивная физическая культура)</w:t>
      </w:r>
    </w:p>
    <w:p w14:paraId="2D83D1E0" w14:textId="77777777" w:rsidR="007E7B07" w:rsidRPr="00CE4EA6" w:rsidRDefault="007E7B07" w:rsidP="007E7B07">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учебного предмета:</w:t>
      </w:r>
    </w:p>
    <w:p w14:paraId="3517481B" w14:textId="77777777" w:rsidR="007E7B07" w:rsidRPr="007E7B07" w:rsidRDefault="007E7B07" w:rsidP="0071712E">
      <w:pPr>
        <w:pStyle w:val="a3"/>
        <w:numPr>
          <w:ilvl w:val="0"/>
          <w:numId w:val="19"/>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обучающегося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(словесной) инструкции, желание включаться в доступные подвижные игры, адекватно дозировать физическую нагрузку;</w:t>
      </w:r>
    </w:p>
    <w:p w14:paraId="59360375" w14:textId="77777777" w:rsidR="007E7B07" w:rsidRPr="007E7B07" w:rsidRDefault="007E7B07" w:rsidP="0071712E">
      <w:pPr>
        <w:pStyle w:val="a3"/>
        <w:numPr>
          <w:ilvl w:val="0"/>
          <w:numId w:val="19"/>
        </w:numPr>
        <w:spacing w:line="360" w:lineRule="auto"/>
        <w:ind w:left="0" w:firstLine="709"/>
        <w:rPr>
          <w:rFonts w:ascii="Times New Roman" w:hAnsi="Times New Roman"/>
          <w:sz w:val="28"/>
          <w:szCs w:val="28"/>
        </w:rPr>
      </w:pPr>
      <w:r w:rsidRPr="007E7B07">
        <w:rPr>
          <w:rFonts w:ascii="Times New Roman" w:hAnsi="Times New Roman"/>
          <w:sz w:val="28"/>
          <w:szCs w:val="28"/>
        </w:rPr>
        <w:t>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14:paraId="082F7C92" w14:textId="77777777" w:rsidR="007E7B07" w:rsidRPr="007E7B07" w:rsidRDefault="007E7B07" w:rsidP="0071712E">
      <w:pPr>
        <w:pStyle w:val="a3"/>
        <w:numPr>
          <w:ilvl w:val="0"/>
          <w:numId w:val="19"/>
        </w:numPr>
        <w:spacing w:line="360" w:lineRule="auto"/>
        <w:ind w:left="0" w:firstLine="709"/>
        <w:rPr>
          <w:rFonts w:ascii="Times New Roman" w:hAnsi="Times New Roman"/>
          <w:sz w:val="28"/>
          <w:szCs w:val="28"/>
        </w:rPr>
      </w:pPr>
      <w:r w:rsidRPr="007E7B07">
        <w:rPr>
          <w:rFonts w:ascii="Times New Roman" w:hAnsi="Times New Roman"/>
          <w:sz w:val="28"/>
          <w:szCs w:val="28"/>
        </w:rPr>
        <w:t>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p w14:paraId="20CA9115" w14:textId="77777777" w:rsidR="000D4664" w:rsidRDefault="000D4664" w:rsidP="00CC185F">
      <w:pPr>
        <w:spacing w:line="360" w:lineRule="auto"/>
        <w:ind w:right="-141"/>
        <w:rPr>
          <w:rFonts w:ascii="Times New Roman" w:hAnsi="Times New Roman"/>
          <w:b/>
          <w:sz w:val="28"/>
          <w:szCs w:val="28"/>
          <w:u w:val="single"/>
        </w:rPr>
      </w:pPr>
    </w:p>
    <w:p w14:paraId="162C9445" w14:textId="77777777" w:rsidR="00503C3A" w:rsidRPr="007E7B07" w:rsidRDefault="00044000" w:rsidP="007E7B07">
      <w:pPr>
        <w:spacing w:line="360" w:lineRule="auto"/>
        <w:rPr>
          <w:rFonts w:ascii="Times New Roman" w:hAnsi="Times New Roman"/>
          <w:sz w:val="28"/>
          <w:szCs w:val="28"/>
        </w:rPr>
      </w:pPr>
      <w:r w:rsidRPr="00044000">
        <w:rPr>
          <w:rFonts w:ascii="Times New Roman" w:hAnsi="Times New Roman"/>
          <w:b/>
          <w:sz w:val="28"/>
          <w:szCs w:val="28"/>
          <w:u w:val="single"/>
        </w:rPr>
        <w:t>1.4.</w:t>
      </w:r>
      <w:r w:rsidR="00C3751C">
        <w:rPr>
          <w:rFonts w:ascii="Times New Roman" w:hAnsi="Times New Roman"/>
          <w:b/>
          <w:sz w:val="28"/>
          <w:szCs w:val="28"/>
          <w:u w:val="single"/>
        </w:rPr>
        <w:t>3</w:t>
      </w:r>
      <w:r w:rsidRPr="00044000">
        <w:rPr>
          <w:rFonts w:ascii="Times New Roman" w:hAnsi="Times New Roman"/>
          <w:b/>
          <w:sz w:val="28"/>
          <w:szCs w:val="28"/>
          <w:u w:val="single"/>
        </w:rPr>
        <w:t>.</w:t>
      </w:r>
      <w:r w:rsidR="00C3751C">
        <w:rPr>
          <w:rFonts w:ascii="Times New Roman" w:hAnsi="Times New Roman"/>
          <w:b/>
          <w:sz w:val="28"/>
          <w:szCs w:val="28"/>
          <w:u w:val="single"/>
        </w:rPr>
        <w:t>7.</w:t>
      </w:r>
      <w:r w:rsidRPr="00044000">
        <w:rPr>
          <w:rFonts w:ascii="Times New Roman" w:hAnsi="Times New Roman"/>
          <w:b/>
          <w:sz w:val="28"/>
          <w:szCs w:val="28"/>
          <w:u w:val="single"/>
        </w:rPr>
        <w:t xml:space="preserve"> </w:t>
      </w:r>
      <w:r w:rsidR="007E7B07" w:rsidRPr="007E7B07">
        <w:rPr>
          <w:rFonts w:ascii="Times New Roman" w:hAnsi="Times New Roman"/>
          <w:b/>
          <w:sz w:val="28"/>
          <w:szCs w:val="28"/>
          <w:u w:val="single"/>
        </w:rPr>
        <w:t>Формирование слухового восприятия и произносительной стороны речи</w:t>
      </w:r>
    </w:p>
    <w:p w14:paraId="4740D30A" w14:textId="77777777" w:rsidR="007E7B07" w:rsidRPr="00CE4EA6" w:rsidRDefault="007E7B07" w:rsidP="007E7B07">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курса:</w:t>
      </w:r>
    </w:p>
    <w:p w14:paraId="1CECF469" w14:textId="77777777" w:rsidR="007E7B07" w:rsidRPr="007E7B07" w:rsidRDefault="007E7B07" w:rsidP="0071712E">
      <w:pPr>
        <w:pStyle w:val="a3"/>
        <w:numPr>
          <w:ilvl w:val="0"/>
          <w:numId w:val="20"/>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обучающимися элементарными умениями пользоваться звукоусиливающей аппаратурой, в том числе индивидуальными слуховыми аппаратами;</w:t>
      </w:r>
    </w:p>
    <w:p w14:paraId="49692873" w14:textId="77777777" w:rsidR="007E7B07" w:rsidRPr="007E7B07" w:rsidRDefault="007E7B07" w:rsidP="0071712E">
      <w:pPr>
        <w:pStyle w:val="a3"/>
        <w:numPr>
          <w:ilvl w:val="0"/>
          <w:numId w:val="20"/>
        </w:numPr>
        <w:spacing w:line="360" w:lineRule="auto"/>
        <w:ind w:left="0" w:firstLine="709"/>
        <w:rPr>
          <w:rFonts w:ascii="Times New Roman" w:hAnsi="Times New Roman"/>
          <w:sz w:val="28"/>
          <w:szCs w:val="28"/>
        </w:rPr>
      </w:pPr>
      <w:r w:rsidRPr="007E7B07">
        <w:rPr>
          <w:rFonts w:ascii="Times New Roman" w:hAnsi="Times New Roman"/>
          <w:sz w:val="28"/>
          <w:szCs w:val="28"/>
        </w:rPr>
        <w:t>наличие у обучающихся условной двигательной реакции (с учетом индивидуальных возможностей) на неречевые и речевые стимулы разной частоты и интенсивности (без слуховых аппаратов и при использовании индивидуальных слуховых аппаратов);</w:t>
      </w:r>
    </w:p>
    <w:p w14:paraId="6241A87B" w14:textId="77777777" w:rsidR="007E7B07" w:rsidRPr="007E7B07" w:rsidRDefault="007E7B07" w:rsidP="0071712E">
      <w:pPr>
        <w:pStyle w:val="a3"/>
        <w:numPr>
          <w:ilvl w:val="0"/>
          <w:numId w:val="20"/>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элементарными умениями восприятия на слух (с использованием индивидуальных слуховых аппаратов) звучаний музыкальных инструментов или музыкальных игрушек, по возможности, различения и опознавания на слух доступных по звучанию музыкальных инструментов или музыкальных игрушек, динамики их звучания (нормально, громко, тихо), количества звучаний, продолжительность звучания (кратко, долго), слитности звучания ( слитно-раздельно), темпа (нормальный-быстрый-медленный), простейших ритмов и элементарных высотах отношений звучания (с учетом индивидуальных возможностей обучающихся);</w:t>
      </w:r>
    </w:p>
    <w:p w14:paraId="0BE95552" w14:textId="77777777" w:rsidR="007E7B07" w:rsidRPr="007E7B07" w:rsidRDefault="007E7B07" w:rsidP="0071712E">
      <w:pPr>
        <w:pStyle w:val="a3"/>
        <w:numPr>
          <w:ilvl w:val="0"/>
          <w:numId w:val="20"/>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элементарными умениями восприятия на слух неречевых звучаний окружающего мира (с использованием индивидуальных слуховых аппаратов): социально значимых бытовых и городских шумов, голосов птиц и животных, природных шумов (с учетом индивидуальных возможностей обучающихся);</w:t>
      </w:r>
    </w:p>
    <w:p w14:paraId="117AEE14" w14:textId="77777777" w:rsidR="007E7B07" w:rsidRPr="007E7B07" w:rsidRDefault="007E7B07" w:rsidP="0071712E">
      <w:pPr>
        <w:pStyle w:val="a3"/>
        <w:numPr>
          <w:ilvl w:val="0"/>
          <w:numId w:val="20"/>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слухозрительным восприятием отработанного речевого материала, необходимого и постоянно используемого в учебной и внеурочной деятельности (с учетом индивидуальных возможностей обучающихся);</w:t>
      </w:r>
    </w:p>
    <w:p w14:paraId="340C2D17" w14:textId="77777777" w:rsidR="007E7B07" w:rsidRPr="007E7B07" w:rsidRDefault="007E7B07" w:rsidP="0071712E">
      <w:pPr>
        <w:pStyle w:val="a3"/>
        <w:numPr>
          <w:ilvl w:val="0"/>
          <w:numId w:val="20"/>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воспроизведением отработанного речевого материала (с учетом индивидуальных возможностей обучающихся).</w:t>
      </w:r>
    </w:p>
    <w:p w14:paraId="522A8B32" w14:textId="77777777" w:rsidR="00681063" w:rsidRDefault="00681063" w:rsidP="00CC185F">
      <w:pPr>
        <w:pStyle w:val="a3"/>
        <w:shd w:val="clear" w:color="auto" w:fill="FFFFFF"/>
        <w:spacing w:line="360" w:lineRule="auto"/>
        <w:ind w:left="0" w:right="-141"/>
        <w:rPr>
          <w:rFonts w:ascii="Times New Roman" w:hAnsi="Times New Roman"/>
          <w:b/>
          <w:sz w:val="28"/>
          <w:szCs w:val="28"/>
          <w:u w:val="single"/>
        </w:rPr>
      </w:pPr>
    </w:p>
    <w:p w14:paraId="452ACDB6" w14:textId="77777777" w:rsidR="00681063" w:rsidRPr="007E7B07" w:rsidRDefault="00044000" w:rsidP="00681063">
      <w:pPr>
        <w:pStyle w:val="a3"/>
        <w:shd w:val="clear" w:color="auto" w:fill="FFFFFF"/>
        <w:spacing w:line="360" w:lineRule="auto"/>
        <w:ind w:left="0" w:right="-141"/>
        <w:rPr>
          <w:rFonts w:ascii="Times New Roman" w:hAnsi="Times New Roman"/>
          <w:b/>
          <w:sz w:val="28"/>
          <w:szCs w:val="28"/>
          <w:u w:val="single"/>
        </w:rPr>
      </w:pPr>
      <w:r w:rsidRPr="00044000">
        <w:rPr>
          <w:rFonts w:ascii="Times New Roman" w:hAnsi="Times New Roman"/>
          <w:b/>
          <w:sz w:val="28"/>
          <w:szCs w:val="28"/>
          <w:u w:val="single"/>
        </w:rPr>
        <w:t>1.4.</w:t>
      </w:r>
      <w:r w:rsidR="00C3751C">
        <w:rPr>
          <w:rFonts w:ascii="Times New Roman" w:hAnsi="Times New Roman"/>
          <w:b/>
          <w:sz w:val="28"/>
          <w:szCs w:val="28"/>
          <w:u w:val="single"/>
        </w:rPr>
        <w:t>3.8</w:t>
      </w:r>
      <w:r w:rsidRPr="00044000">
        <w:rPr>
          <w:rFonts w:ascii="Times New Roman" w:hAnsi="Times New Roman"/>
          <w:b/>
          <w:sz w:val="28"/>
          <w:szCs w:val="28"/>
          <w:u w:val="single"/>
        </w:rPr>
        <w:t xml:space="preserve">. </w:t>
      </w:r>
      <w:r w:rsidR="007E7B07" w:rsidRPr="007E7B07">
        <w:rPr>
          <w:rFonts w:ascii="Times New Roman" w:hAnsi="Times New Roman"/>
          <w:b/>
          <w:sz w:val="28"/>
          <w:szCs w:val="28"/>
          <w:u w:val="single"/>
        </w:rPr>
        <w:t xml:space="preserve">Музыкально-ритмические занятия </w:t>
      </w:r>
      <w:r w:rsidR="00681063" w:rsidRPr="007E7B07">
        <w:rPr>
          <w:rFonts w:ascii="Times New Roman" w:hAnsi="Times New Roman"/>
          <w:b/>
          <w:sz w:val="28"/>
          <w:szCs w:val="28"/>
          <w:u w:val="single"/>
        </w:rPr>
        <w:t>(индивидуальные занятия)</w:t>
      </w:r>
    </w:p>
    <w:p w14:paraId="1622A313" w14:textId="77777777" w:rsidR="007E7B07" w:rsidRPr="00CE4EA6" w:rsidRDefault="007E7B07" w:rsidP="007E7B07">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курса:</w:t>
      </w:r>
    </w:p>
    <w:p w14:paraId="49D6CF37" w14:textId="77777777" w:rsidR="007E7B07" w:rsidRPr="007E7B07" w:rsidRDefault="007E7B07" w:rsidP="0071712E">
      <w:pPr>
        <w:pStyle w:val="a3"/>
        <w:numPr>
          <w:ilvl w:val="0"/>
          <w:numId w:val="21"/>
        </w:numPr>
        <w:spacing w:line="360" w:lineRule="auto"/>
        <w:ind w:left="0" w:firstLine="709"/>
        <w:rPr>
          <w:rFonts w:ascii="Times New Roman" w:hAnsi="Times New Roman"/>
          <w:sz w:val="28"/>
          <w:szCs w:val="28"/>
        </w:rPr>
      </w:pPr>
      <w:r w:rsidRPr="007E7B07">
        <w:rPr>
          <w:rFonts w:ascii="Times New Roman" w:hAnsi="Times New Roman"/>
          <w:sz w:val="28"/>
          <w:szCs w:val="28"/>
        </w:rPr>
        <w:t>приобщение к элементарной музыкально-ритмической деятельности;</w:t>
      </w:r>
    </w:p>
    <w:p w14:paraId="50D85D7A" w14:textId="77777777" w:rsidR="007E7B07" w:rsidRPr="007E7B07" w:rsidRDefault="007E7B07" w:rsidP="0071712E">
      <w:pPr>
        <w:pStyle w:val="a3"/>
        <w:numPr>
          <w:ilvl w:val="0"/>
          <w:numId w:val="21"/>
        </w:numPr>
        <w:spacing w:line="360" w:lineRule="auto"/>
        <w:ind w:left="0" w:firstLine="709"/>
        <w:rPr>
          <w:rFonts w:ascii="Times New Roman" w:hAnsi="Times New Roman"/>
          <w:sz w:val="28"/>
          <w:szCs w:val="28"/>
        </w:rPr>
      </w:pPr>
      <w:r w:rsidRPr="007E7B07">
        <w:rPr>
          <w:rFonts w:ascii="Times New Roman" w:hAnsi="Times New Roman"/>
          <w:sz w:val="28"/>
          <w:szCs w:val="28"/>
        </w:rPr>
        <w:t>проявление эмоциональной отзывчивости при прослушивании музыки, различение и опознавание (с помощью индивидуальных слуховых аппаратов) элементарных доступных динамических, темповых, ритмических и звуковысотных соотношений (с учетом индивидуальных возможностей обучающихся);</w:t>
      </w:r>
    </w:p>
    <w:p w14:paraId="1786EBC3" w14:textId="77777777" w:rsidR="007E7B07" w:rsidRPr="007E7B07" w:rsidRDefault="007E7B07" w:rsidP="0071712E">
      <w:pPr>
        <w:pStyle w:val="a3"/>
        <w:numPr>
          <w:ilvl w:val="0"/>
          <w:numId w:val="21"/>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элементарными музыкально-ритмическими движениями (основными, гимнастическими, танцевальными), построением и элементарным перестроением в группе, исполнением коротких простых танцевальных композиций по подражанию педагогическому работнику и самостоятельно (с учетом индивидуальных возможностей обучающихся);</w:t>
      </w:r>
    </w:p>
    <w:p w14:paraId="2E0F5488" w14:textId="77777777" w:rsidR="007E7B07" w:rsidRPr="007E7B07" w:rsidRDefault="007E7B07" w:rsidP="0071712E">
      <w:pPr>
        <w:pStyle w:val="a3"/>
        <w:numPr>
          <w:ilvl w:val="0"/>
          <w:numId w:val="21"/>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элементарными умениями декламации простейших детских песенок под музыку в ансамбле под аккомпанемент и управление педагогического работника (с учетом индивидуальных возможностей обучающихся);</w:t>
      </w:r>
    </w:p>
    <w:p w14:paraId="1D2AC431" w14:textId="77777777" w:rsidR="007E7B07" w:rsidRPr="007E7B07" w:rsidRDefault="007E7B07" w:rsidP="0071712E">
      <w:pPr>
        <w:pStyle w:val="a3"/>
        <w:numPr>
          <w:ilvl w:val="0"/>
          <w:numId w:val="21"/>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эмоциональным исполнением на элементарных музыкальных инструментах простейшего ритмического аккомпанемента к музыкальной пьесе, исполняемой педагогическим работником (с учетом индивидуальных возможностей обучающихся);</w:t>
      </w:r>
    </w:p>
    <w:p w14:paraId="0CB55D07" w14:textId="77777777" w:rsidR="007E7B07" w:rsidRPr="007E7B07" w:rsidRDefault="007E7B07" w:rsidP="0071712E">
      <w:pPr>
        <w:pStyle w:val="a3"/>
        <w:numPr>
          <w:ilvl w:val="0"/>
          <w:numId w:val="21"/>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слухозрительным восприятием и восприятием на слух отработанного речевого материала, воспроизведением отработанного речевого материала (с учетом индивидуальных возможностей обучающихся).</w:t>
      </w:r>
    </w:p>
    <w:p w14:paraId="24BE8520" w14:textId="77777777" w:rsidR="00681063" w:rsidRDefault="00681063" w:rsidP="007E7B07">
      <w:pPr>
        <w:spacing w:line="360" w:lineRule="auto"/>
        <w:ind w:right="-141" w:firstLine="709"/>
        <w:rPr>
          <w:rFonts w:ascii="Times New Roman" w:hAnsi="Times New Roman"/>
          <w:b/>
          <w:sz w:val="28"/>
          <w:szCs w:val="28"/>
          <w:u w:val="single"/>
        </w:rPr>
      </w:pPr>
    </w:p>
    <w:p w14:paraId="3C05DD37" w14:textId="77777777" w:rsidR="007E7B07" w:rsidRDefault="007E7B07" w:rsidP="00AC3C6C">
      <w:pPr>
        <w:spacing w:line="360" w:lineRule="auto"/>
        <w:ind w:right="-141"/>
        <w:rPr>
          <w:rFonts w:ascii="Times New Roman" w:hAnsi="Times New Roman"/>
          <w:b/>
          <w:sz w:val="28"/>
          <w:szCs w:val="28"/>
          <w:u w:val="single"/>
        </w:rPr>
      </w:pPr>
      <w:r>
        <w:rPr>
          <w:rFonts w:ascii="Times New Roman" w:hAnsi="Times New Roman"/>
          <w:b/>
          <w:sz w:val="28"/>
          <w:szCs w:val="28"/>
          <w:u w:val="single"/>
        </w:rPr>
        <w:t>1.4.</w:t>
      </w:r>
      <w:r w:rsidR="00C3751C">
        <w:rPr>
          <w:rFonts w:ascii="Times New Roman" w:hAnsi="Times New Roman"/>
          <w:b/>
          <w:sz w:val="28"/>
          <w:szCs w:val="28"/>
          <w:u w:val="single"/>
        </w:rPr>
        <w:t>3.9</w:t>
      </w:r>
      <w:r w:rsidRPr="007E7B07">
        <w:rPr>
          <w:rFonts w:ascii="Times New Roman" w:hAnsi="Times New Roman"/>
          <w:b/>
          <w:sz w:val="28"/>
          <w:szCs w:val="28"/>
          <w:u w:val="single"/>
        </w:rPr>
        <w:t>. Двигательное развитие</w:t>
      </w:r>
    </w:p>
    <w:p w14:paraId="4804507C" w14:textId="77777777" w:rsidR="007E7B07" w:rsidRPr="00CE4EA6" w:rsidRDefault="007E7B07" w:rsidP="00AC3C6C">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курса:</w:t>
      </w:r>
    </w:p>
    <w:p w14:paraId="68908627" w14:textId="77777777" w:rsidR="007E7B07" w:rsidRPr="00AC3C6C" w:rsidRDefault="007E7B07" w:rsidP="0071712E">
      <w:pPr>
        <w:pStyle w:val="a3"/>
        <w:numPr>
          <w:ilvl w:val="0"/>
          <w:numId w:val="22"/>
        </w:numPr>
        <w:spacing w:line="360" w:lineRule="auto"/>
        <w:ind w:left="0" w:firstLine="709"/>
        <w:rPr>
          <w:rFonts w:ascii="Times New Roman" w:hAnsi="Times New Roman"/>
          <w:sz w:val="28"/>
          <w:szCs w:val="28"/>
        </w:rPr>
      </w:pPr>
      <w:r w:rsidRPr="00AC3C6C">
        <w:rPr>
          <w:rFonts w:ascii="Times New Roman" w:hAnsi="Times New Roman"/>
          <w:sz w:val="28"/>
          <w:szCs w:val="28"/>
        </w:rPr>
        <w:t>элементарные представления о возможностях и ограничениях двигательных функций, возможностях их компенсации (с учетом индивидуальных особенностей обучающихся);</w:t>
      </w:r>
    </w:p>
    <w:p w14:paraId="0B776F98" w14:textId="77777777" w:rsidR="007E7B07" w:rsidRPr="00AC3C6C" w:rsidRDefault="007E7B07" w:rsidP="0071712E">
      <w:pPr>
        <w:pStyle w:val="a3"/>
        <w:numPr>
          <w:ilvl w:val="0"/>
          <w:numId w:val="22"/>
        </w:numPr>
        <w:spacing w:line="360" w:lineRule="auto"/>
        <w:ind w:left="0" w:firstLine="709"/>
        <w:rPr>
          <w:rFonts w:ascii="Times New Roman" w:hAnsi="Times New Roman"/>
          <w:sz w:val="28"/>
          <w:szCs w:val="28"/>
        </w:rPr>
      </w:pPr>
      <w:r w:rsidRPr="00AC3C6C">
        <w:rPr>
          <w:rFonts w:ascii="Times New Roman" w:hAnsi="Times New Roman"/>
          <w:sz w:val="28"/>
          <w:szCs w:val="28"/>
        </w:rPr>
        <w:t>желание развития движений, двигательной активности;</w:t>
      </w:r>
    </w:p>
    <w:p w14:paraId="0000E381" w14:textId="77777777" w:rsidR="007E7B07" w:rsidRPr="00AC3C6C" w:rsidRDefault="007E7B07" w:rsidP="0071712E">
      <w:pPr>
        <w:pStyle w:val="a3"/>
        <w:numPr>
          <w:ilvl w:val="0"/>
          <w:numId w:val="22"/>
        </w:numPr>
        <w:spacing w:line="360" w:lineRule="auto"/>
        <w:ind w:left="0" w:firstLine="709"/>
        <w:rPr>
          <w:rFonts w:ascii="Times New Roman" w:hAnsi="Times New Roman"/>
          <w:sz w:val="28"/>
          <w:szCs w:val="28"/>
        </w:rPr>
      </w:pPr>
      <w:r w:rsidRPr="00AC3C6C">
        <w:rPr>
          <w:rFonts w:ascii="Times New Roman" w:hAnsi="Times New Roman"/>
          <w:sz w:val="28"/>
          <w:szCs w:val="28"/>
        </w:rPr>
        <w:t>освоение элементарных движений (ходьба, бег, прыжки), доступных движений адаптивной физкультуры, в том числе с предметами, овладение выполнением движений индивидуально и в группе обучающихся (с учетом индивидуальных возможностей обучающихся);</w:t>
      </w:r>
    </w:p>
    <w:p w14:paraId="3D2471B4" w14:textId="77777777" w:rsidR="007E7B07" w:rsidRPr="00AC3C6C" w:rsidRDefault="007E7B07" w:rsidP="0071712E">
      <w:pPr>
        <w:pStyle w:val="a3"/>
        <w:numPr>
          <w:ilvl w:val="0"/>
          <w:numId w:val="22"/>
        </w:numPr>
        <w:spacing w:line="360" w:lineRule="auto"/>
        <w:ind w:left="0" w:firstLine="709"/>
        <w:rPr>
          <w:rFonts w:ascii="Times New Roman" w:hAnsi="Times New Roman"/>
          <w:sz w:val="28"/>
          <w:szCs w:val="28"/>
        </w:rPr>
      </w:pPr>
      <w:r w:rsidRPr="00AC3C6C">
        <w:rPr>
          <w:rFonts w:ascii="Times New Roman" w:hAnsi="Times New Roman"/>
          <w:sz w:val="28"/>
          <w:szCs w:val="28"/>
        </w:rPr>
        <w:t>освоение доступных способов передвижения, включая передвижение с помощью технических средств реабилитации (с учетом индивидуальных особенностей обучающихся).</w:t>
      </w:r>
    </w:p>
    <w:p w14:paraId="3A2AD5D1" w14:textId="77777777" w:rsidR="00AC3C6C" w:rsidRPr="00AC3C6C" w:rsidRDefault="00AC3C6C" w:rsidP="00AC3C6C">
      <w:pPr>
        <w:pStyle w:val="af"/>
        <w:rPr>
          <w:rFonts w:ascii="Times New Roman" w:hAnsi="Times New Roman" w:cs="Times New Roman"/>
          <w:sz w:val="28"/>
          <w:szCs w:val="28"/>
        </w:rPr>
      </w:pPr>
    </w:p>
    <w:p w14:paraId="185988DF" w14:textId="77777777" w:rsidR="00AC3C6C" w:rsidRPr="00AC3C6C" w:rsidRDefault="00AC3C6C" w:rsidP="00AC3C6C">
      <w:pPr>
        <w:pStyle w:val="af"/>
        <w:spacing w:line="360" w:lineRule="auto"/>
        <w:rPr>
          <w:rFonts w:ascii="Times New Roman" w:hAnsi="Times New Roman" w:cs="Times New Roman"/>
          <w:b/>
          <w:sz w:val="28"/>
          <w:szCs w:val="28"/>
          <w:u w:val="single"/>
        </w:rPr>
      </w:pPr>
      <w:r w:rsidRPr="00AC3C6C">
        <w:rPr>
          <w:rFonts w:ascii="Times New Roman" w:hAnsi="Times New Roman" w:cs="Times New Roman"/>
          <w:b/>
          <w:sz w:val="28"/>
          <w:szCs w:val="28"/>
          <w:u w:val="single"/>
        </w:rPr>
        <w:t>1.4.</w:t>
      </w:r>
      <w:r w:rsidR="00C3751C">
        <w:rPr>
          <w:rFonts w:ascii="Times New Roman" w:hAnsi="Times New Roman" w:cs="Times New Roman"/>
          <w:b/>
          <w:sz w:val="28"/>
          <w:szCs w:val="28"/>
          <w:u w:val="single"/>
        </w:rPr>
        <w:t>3.10</w:t>
      </w:r>
      <w:r w:rsidRPr="00AC3C6C">
        <w:rPr>
          <w:rFonts w:ascii="Times New Roman" w:hAnsi="Times New Roman" w:cs="Times New Roman"/>
          <w:b/>
          <w:sz w:val="28"/>
          <w:szCs w:val="28"/>
          <w:u w:val="single"/>
        </w:rPr>
        <w:t>. Познавательное развитие</w:t>
      </w:r>
    </w:p>
    <w:p w14:paraId="3DE4939A" w14:textId="77777777" w:rsidR="00AC3C6C" w:rsidRPr="00CE4EA6" w:rsidRDefault="00AC3C6C" w:rsidP="00AC3C6C">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курса:</w:t>
      </w:r>
    </w:p>
    <w:p w14:paraId="04FF4474" w14:textId="77777777" w:rsidR="00AC3C6C" w:rsidRPr="00AC3C6C" w:rsidRDefault="00AC3C6C" w:rsidP="0071712E">
      <w:pPr>
        <w:pStyle w:val="a3"/>
        <w:numPr>
          <w:ilvl w:val="0"/>
          <w:numId w:val="23"/>
        </w:numPr>
        <w:spacing w:line="360" w:lineRule="auto"/>
        <w:ind w:left="0" w:firstLine="709"/>
        <w:rPr>
          <w:rFonts w:ascii="Times New Roman" w:hAnsi="Times New Roman"/>
          <w:sz w:val="28"/>
          <w:szCs w:val="28"/>
        </w:rPr>
      </w:pPr>
      <w:r w:rsidRPr="00AC3C6C">
        <w:rPr>
          <w:rFonts w:ascii="Times New Roman" w:hAnsi="Times New Roman"/>
          <w:sz w:val="28"/>
          <w:szCs w:val="28"/>
        </w:rPr>
        <w:t>овладение элементарными познавательными процессами (с учетом индивидуальных возможностей обучающихся);</w:t>
      </w:r>
    </w:p>
    <w:p w14:paraId="4FF1D0E2" w14:textId="77777777" w:rsidR="00AC3C6C" w:rsidRPr="00AC3C6C" w:rsidRDefault="00AC3C6C" w:rsidP="0071712E">
      <w:pPr>
        <w:pStyle w:val="a3"/>
        <w:numPr>
          <w:ilvl w:val="0"/>
          <w:numId w:val="23"/>
        </w:numPr>
        <w:spacing w:line="360" w:lineRule="auto"/>
        <w:ind w:left="0" w:firstLine="709"/>
        <w:rPr>
          <w:rFonts w:ascii="Times New Roman" w:hAnsi="Times New Roman"/>
          <w:sz w:val="28"/>
          <w:szCs w:val="28"/>
        </w:rPr>
      </w:pPr>
      <w:r w:rsidRPr="00AC3C6C">
        <w:rPr>
          <w:rFonts w:ascii="Times New Roman" w:hAnsi="Times New Roman"/>
          <w:sz w:val="28"/>
          <w:szCs w:val="28"/>
        </w:rPr>
        <w:t>овладение элементарными представлениями о предметах и явлениях окружающего мира (с учетом индивидуальных особенностей обучающихся), их реализация в учебной, внеурочной и социально-бытовой практике;</w:t>
      </w:r>
    </w:p>
    <w:p w14:paraId="0AE75787" w14:textId="77777777" w:rsidR="00AC3C6C" w:rsidRPr="00AC3C6C" w:rsidRDefault="00AC3C6C" w:rsidP="0071712E">
      <w:pPr>
        <w:pStyle w:val="a3"/>
        <w:numPr>
          <w:ilvl w:val="0"/>
          <w:numId w:val="23"/>
        </w:numPr>
        <w:spacing w:line="360" w:lineRule="auto"/>
        <w:ind w:left="0" w:firstLine="709"/>
        <w:rPr>
          <w:rFonts w:ascii="Times New Roman" w:hAnsi="Times New Roman"/>
          <w:sz w:val="28"/>
          <w:szCs w:val="28"/>
        </w:rPr>
      </w:pPr>
      <w:r w:rsidRPr="00AC3C6C">
        <w:rPr>
          <w:rFonts w:ascii="Times New Roman" w:hAnsi="Times New Roman"/>
          <w:sz w:val="28"/>
          <w:szCs w:val="28"/>
        </w:rPr>
        <w:t>овладение принятыми формами поведения (с учетом возможностей каждого обучающегося);</w:t>
      </w:r>
    </w:p>
    <w:p w14:paraId="68159F52" w14:textId="77777777" w:rsidR="00AC3C6C" w:rsidRPr="00AC3C6C" w:rsidRDefault="00AC3C6C" w:rsidP="0071712E">
      <w:pPr>
        <w:pStyle w:val="a3"/>
        <w:numPr>
          <w:ilvl w:val="0"/>
          <w:numId w:val="23"/>
        </w:numPr>
        <w:spacing w:line="360" w:lineRule="auto"/>
        <w:ind w:left="0" w:firstLine="709"/>
        <w:rPr>
          <w:rFonts w:ascii="Times New Roman" w:hAnsi="Times New Roman"/>
          <w:sz w:val="28"/>
          <w:szCs w:val="28"/>
        </w:rPr>
      </w:pPr>
      <w:r w:rsidRPr="00AC3C6C">
        <w:rPr>
          <w:rFonts w:ascii="Times New Roman" w:hAnsi="Times New Roman"/>
          <w:sz w:val="28"/>
          <w:szCs w:val="28"/>
        </w:rPr>
        <w:t>овладение доступными средствами общения (с учетом возможностей каждого обучающегося).</w:t>
      </w:r>
    </w:p>
    <w:p w14:paraId="208DFF5B" w14:textId="77777777" w:rsidR="00AC3C6C" w:rsidRPr="00AC3C6C" w:rsidRDefault="00AC3C6C" w:rsidP="0071712E">
      <w:pPr>
        <w:pStyle w:val="a3"/>
        <w:numPr>
          <w:ilvl w:val="0"/>
          <w:numId w:val="23"/>
        </w:numPr>
        <w:spacing w:line="360" w:lineRule="auto"/>
        <w:ind w:left="0" w:firstLine="709"/>
        <w:rPr>
          <w:rFonts w:ascii="Times New Roman" w:hAnsi="Times New Roman"/>
          <w:sz w:val="28"/>
          <w:szCs w:val="28"/>
        </w:rPr>
      </w:pPr>
      <w:r w:rsidRPr="00AC3C6C">
        <w:rPr>
          <w:rFonts w:ascii="Times New Roman" w:hAnsi="Times New Roman"/>
          <w:sz w:val="28"/>
          <w:szCs w:val="28"/>
        </w:rPr>
        <w:t>овладение элементарными умениями самостоятельного обеспечения жизнедеятельности, в том числе самообслуживания (с учетом возможностей каждого обучающегося);</w:t>
      </w:r>
    </w:p>
    <w:p w14:paraId="028A157D" w14:textId="77777777" w:rsidR="00AC3C6C" w:rsidRPr="00AC3C6C" w:rsidRDefault="00AC3C6C" w:rsidP="0071712E">
      <w:pPr>
        <w:pStyle w:val="a3"/>
        <w:numPr>
          <w:ilvl w:val="0"/>
          <w:numId w:val="23"/>
        </w:numPr>
        <w:spacing w:line="360" w:lineRule="auto"/>
        <w:ind w:left="0" w:firstLine="709"/>
        <w:rPr>
          <w:rFonts w:ascii="Times New Roman" w:hAnsi="Times New Roman"/>
          <w:sz w:val="28"/>
          <w:szCs w:val="28"/>
        </w:rPr>
      </w:pPr>
      <w:r w:rsidRPr="00AC3C6C">
        <w:rPr>
          <w:rFonts w:ascii="Times New Roman" w:hAnsi="Times New Roman"/>
          <w:sz w:val="28"/>
          <w:szCs w:val="28"/>
        </w:rPr>
        <w:t>овладение основами элементарной гигиены и здорового образа жизни (с учетом возможностей каждого обучающегося);</w:t>
      </w:r>
    </w:p>
    <w:p w14:paraId="0666FE35" w14:textId="77777777" w:rsidR="00AC3C6C" w:rsidRPr="00AC3C6C" w:rsidRDefault="00AC3C6C" w:rsidP="0071712E">
      <w:pPr>
        <w:pStyle w:val="a3"/>
        <w:numPr>
          <w:ilvl w:val="0"/>
          <w:numId w:val="23"/>
        </w:numPr>
        <w:spacing w:line="360" w:lineRule="auto"/>
        <w:ind w:left="0" w:firstLine="709"/>
        <w:rPr>
          <w:rFonts w:ascii="Times New Roman" w:hAnsi="Times New Roman"/>
          <w:sz w:val="28"/>
          <w:szCs w:val="28"/>
        </w:rPr>
      </w:pPr>
      <w:r w:rsidRPr="00AC3C6C">
        <w:rPr>
          <w:rFonts w:ascii="Times New Roman" w:hAnsi="Times New Roman"/>
          <w:sz w:val="28"/>
          <w:szCs w:val="28"/>
        </w:rPr>
        <w:t>формирование элементарных умений применения в жизнедеятельности доступных ассистивных технологий (с учетом возможностей каждого обучающегося).</w:t>
      </w:r>
    </w:p>
    <w:p w14:paraId="3832E7A9" w14:textId="77777777" w:rsidR="007E7B07" w:rsidRDefault="007E7B07" w:rsidP="007E7B07">
      <w:pPr>
        <w:spacing w:line="360" w:lineRule="auto"/>
        <w:ind w:right="-141" w:firstLine="709"/>
        <w:rPr>
          <w:rFonts w:ascii="Times New Roman" w:hAnsi="Times New Roman"/>
          <w:b/>
          <w:sz w:val="28"/>
          <w:szCs w:val="28"/>
          <w:u w:val="single"/>
        </w:rPr>
      </w:pPr>
    </w:p>
    <w:p w14:paraId="13EE15E8" w14:textId="77777777" w:rsidR="003837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 xml:space="preserve">1.5. </w:t>
      </w:r>
      <w:r w:rsidR="00BD5AA0" w:rsidRPr="00044000">
        <w:rPr>
          <w:rFonts w:ascii="Times New Roman" w:hAnsi="Times New Roman"/>
          <w:b/>
          <w:sz w:val="28"/>
          <w:szCs w:val="28"/>
          <w:u w:val="single"/>
        </w:rPr>
        <w:t>Система оценки достижен</w:t>
      </w:r>
      <w:r w:rsidRPr="00044000">
        <w:rPr>
          <w:rFonts w:ascii="Times New Roman" w:hAnsi="Times New Roman"/>
          <w:b/>
          <w:sz w:val="28"/>
          <w:szCs w:val="28"/>
          <w:u w:val="single"/>
        </w:rPr>
        <w:t>и</w:t>
      </w:r>
      <w:r w:rsidR="00BD5AA0" w:rsidRPr="00044000">
        <w:rPr>
          <w:rFonts w:ascii="Times New Roman" w:hAnsi="Times New Roman"/>
          <w:b/>
          <w:sz w:val="28"/>
          <w:szCs w:val="28"/>
          <w:u w:val="single"/>
        </w:rPr>
        <w:t>я планируемых результатов АООП НОО</w:t>
      </w:r>
    </w:p>
    <w:bookmarkEnd w:id="1"/>
    <w:p w14:paraId="2FCB0F78" w14:textId="77777777" w:rsidR="00AC3C6C" w:rsidRP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Система оценки достижения планируемых результатов освоения глухими обучающимися с умеренной, тяжелой, глубокой умственной отсталостью (интеллектуальными нарушениями), тяжёлыми и множественными нарушениями развития (вариант 1.4).</w:t>
      </w:r>
    </w:p>
    <w:p w14:paraId="1C1D2C30" w14:textId="77777777" w:rsidR="00AC3C6C" w:rsidRP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Итоговая оценка качества освоения глухими обучающимися АООП НОО (вариант 1.4) осуществляется образовательным учреждением.</w:t>
      </w:r>
    </w:p>
    <w:p w14:paraId="2634ECC1" w14:textId="77777777" w:rsid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 xml:space="preserve">Предметом итоговой оценки освоения обучающимися адаптированной основной образовательной программы должно быть достижение результатов освоения специальной индивидуальной образовательной программы. </w:t>
      </w:r>
    </w:p>
    <w:p w14:paraId="576B6E3F" w14:textId="77777777" w:rsidR="00AC3C6C" w:rsidRP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Система оценки результатов должна включать целостную характеристику выполнения обучающимся специальной индивидуальной образовательной программы, отражающую взаимодействие следующих компонентов образования:</w:t>
      </w:r>
    </w:p>
    <w:p w14:paraId="4F714153" w14:textId="77777777" w:rsidR="00AC3C6C" w:rsidRPr="00AC3C6C" w:rsidRDefault="00AC3C6C" w:rsidP="0071712E">
      <w:pPr>
        <w:pStyle w:val="a3"/>
        <w:numPr>
          <w:ilvl w:val="0"/>
          <w:numId w:val="24"/>
        </w:numPr>
        <w:spacing w:line="360" w:lineRule="auto"/>
        <w:ind w:left="0" w:firstLine="709"/>
        <w:rPr>
          <w:rFonts w:ascii="Times New Roman" w:hAnsi="Times New Roman"/>
          <w:sz w:val="28"/>
          <w:szCs w:val="28"/>
        </w:rPr>
      </w:pPr>
      <w:r w:rsidRPr="00AC3C6C">
        <w:rPr>
          <w:rFonts w:ascii="Times New Roman" w:hAnsi="Times New Roman"/>
          <w:sz w:val="28"/>
          <w:szCs w:val="28"/>
        </w:rPr>
        <w:t>что обучающийся должен знать и уметь на уровне начального общего образования,</w:t>
      </w:r>
    </w:p>
    <w:p w14:paraId="46E3F035" w14:textId="77777777" w:rsidR="00AC3C6C" w:rsidRPr="00AC3C6C" w:rsidRDefault="00AC3C6C" w:rsidP="0071712E">
      <w:pPr>
        <w:pStyle w:val="a3"/>
        <w:numPr>
          <w:ilvl w:val="0"/>
          <w:numId w:val="24"/>
        </w:numPr>
        <w:spacing w:line="360" w:lineRule="auto"/>
        <w:ind w:left="0" w:firstLine="709"/>
        <w:rPr>
          <w:rFonts w:ascii="Times New Roman" w:hAnsi="Times New Roman"/>
          <w:sz w:val="28"/>
          <w:szCs w:val="28"/>
        </w:rPr>
      </w:pPr>
      <w:r w:rsidRPr="00AC3C6C">
        <w:rPr>
          <w:rFonts w:ascii="Times New Roman" w:hAnsi="Times New Roman"/>
          <w:sz w:val="28"/>
          <w:szCs w:val="28"/>
        </w:rPr>
        <w:t>что из полученных знаний и умений он может и должен применять на практике,</w:t>
      </w:r>
    </w:p>
    <w:p w14:paraId="3183000A" w14:textId="77777777" w:rsidR="00AC3C6C" w:rsidRPr="00AC3C6C" w:rsidRDefault="00AC3C6C" w:rsidP="0071712E">
      <w:pPr>
        <w:pStyle w:val="a3"/>
        <w:numPr>
          <w:ilvl w:val="0"/>
          <w:numId w:val="24"/>
        </w:numPr>
        <w:spacing w:line="360" w:lineRule="auto"/>
        <w:ind w:left="0" w:firstLine="709"/>
        <w:rPr>
          <w:rFonts w:ascii="Times New Roman" w:hAnsi="Times New Roman"/>
          <w:sz w:val="28"/>
          <w:szCs w:val="28"/>
        </w:rPr>
      </w:pPr>
      <w:r w:rsidRPr="00AC3C6C">
        <w:rPr>
          <w:rFonts w:ascii="Times New Roman" w:hAnsi="Times New Roman"/>
          <w:sz w:val="28"/>
          <w:szCs w:val="28"/>
        </w:rPr>
        <w:t>насколько активно, адекватно и самостоятельно он их применяет.</w:t>
      </w:r>
    </w:p>
    <w:p w14:paraId="09A550DC" w14:textId="77777777" w:rsidR="00AC3C6C" w:rsidRP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При оценке результативности обучения обучающихся с тяжелыми и множественными нарушениями развития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14:paraId="261BB781" w14:textId="77777777" w:rsidR="00AC3C6C" w:rsidRP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Для выявления возможной результативности обучения должен быть учтен ряд факторов:</w:t>
      </w:r>
    </w:p>
    <w:p w14:paraId="105B9074" w14:textId="77777777" w:rsidR="00AC3C6C" w:rsidRPr="00AC3C6C" w:rsidRDefault="00AC3C6C" w:rsidP="0071712E">
      <w:pPr>
        <w:pStyle w:val="a3"/>
        <w:numPr>
          <w:ilvl w:val="0"/>
          <w:numId w:val="25"/>
        </w:numPr>
        <w:spacing w:line="360" w:lineRule="auto"/>
        <w:ind w:left="0" w:firstLine="709"/>
        <w:rPr>
          <w:rFonts w:ascii="Times New Roman" w:hAnsi="Times New Roman"/>
          <w:sz w:val="28"/>
          <w:szCs w:val="28"/>
        </w:rPr>
      </w:pPr>
      <w:r w:rsidRPr="00AC3C6C">
        <w:rPr>
          <w:rFonts w:ascii="Times New Roman" w:hAnsi="Times New Roman"/>
          <w:sz w:val="28"/>
          <w:szCs w:val="28"/>
        </w:rPr>
        <w:t>необходимо учитывать особенности текущего психического и соматического состояния каждого обучающегося;</w:t>
      </w:r>
    </w:p>
    <w:p w14:paraId="23C17BA6" w14:textId="77777777" w:rsidR="00AC3C6C" w:rsidRPr="00AC3C6C" w:rsidRDefault="00AC3C6C" w:rsidP="0071712E">
      <w:pPr>
        <w:pStyle w:val="a3"/>
        <w:numPr>
          <w:ilvl w:val="0"/>
          <w:numId w:val="25"/>
        </w:numPr>
        <w:spacing w:line="360" w:lineRule="auto"/>
        <w:ind w:left="0" w:firstLine="709"/>
        <w:rPr>
          <w:rFonts w:ascii="Times New Roman" w:hAnsi="Times New Roman"/>
          <w:sz w:val="28"/>
          <w:szCs w:val="28"/>
        </w:rPr>
      </w:pPr>
      <w:r w:rsidRPr="00AC3C6C">
        <w:rPr>
          <w:rFonts w:ascii="Times New Roman" w:hAnsi="Times New Roman"/>
          <w:sz w:val="28"/>
          <w:szCs w:val="28"/>
        </w:rPr>
        <w:t>в процессе предъявления заданий должны использоваться все доступные обучающемуся средства невербальной коммуникации (жесты и жестовая речь, фотографии, рисунки, пиктограммы) и речевые средства (устная, письменная, дактильная речь);</w:t>
      </w:r>
    </w:p>
    <w:p w14:paraId="50B14A0C" w14:textId="77777777" w:rsidR="00AC3C6C" w:rsidRPr="00AC3C6C" w:rsidRDefault="00AC3C6C" w:rsidP="0071712E">
      <w:pPr>
        <w:pStyle w:val="a3"/>
        <w:numPr>
          <w:ilvl w:val="0"/>
          <w:numId w:val="25"/>
        </w:numPr>
        <w:spacing w:line="360" w:lineRule="auto"/>
        <w:ind w:left="0" w:firstLine="709"/>
        <w:rPr>
          <w:rFonts w:ascii="Times New Roman" w:hAnsi="Times New Roman"/>
          <w:sz w:val="28"/>
          <w:szCs w:val="28"/>
        </w:rPr>
      </w:pPr>
      <w:r w:rsidRPr="00AC3C6C">
        <w:rPr>
          <w:rFonts w:ascii="Times New Roman" w:hAnsi="Times New Roman"/>
          <w:sz w:val="28"/>
          <w:szCs w:val="28"/>
        </w:rPr>
        <w:t>формы выявления возможной результативности обучения должны быть вариативными для различных обучающихся, разрабатываться индивидуально, в тесной связи с практической деятельностью обучающихся;</w:t>
      </w:r>
    </w:p>
    <w:p w14:paraId="3C7297C9" w14:textId="77777777" w:rsidR="00AC3C6C" w:rsidRPr="00AC3C6C" w:rsidRDefault="00AC3C6C" w:rsidP="0071712E">
      <w:pPr>
        <w:pStyle w:val="a3"/>
        <w:numPr>
          <w:ilvl w:val="0"/>
          <w:numId w:val="25"/>
        </w:numPr>
        <w:spacing w:line="360" w:lineRule="auto"/>
        <w:ind w:left="0" w:firstLine="709"/>
        <w:rPr>
          <w:rFonts w:ascii="Times New Roman" w:hAnsi="Times New Roman"/>
          <w:sz w:val="28"/>
          <w:szCs w:val="28"/>
        </w:rPr>
      </w:pPr>
      <w:r w:rsidRPr="00AC3C6C">
        <w:rPr>
          <w:rFonts w:ascii="Times New Roman" w:hAnsi="Times New Roman"/>
          <w:sz w:val="28"/>
          <w:szCs w:val="28"/>
        </w:rPr>
        <w:t>способы выявления умений и представлений глухих обучающихся могут носить как традиционный характер, так и быть представлены в другой форме, в том числе в виде некоторых практических заданий;</w:t>
      </w:r>
    </w:p>
    <w:p w14:paraId="1335C34D" w14:textId="77777777" w:rsidR="00AC3C6C" w:rsidRPr="00AC3C6C" w:rsidRDefault="00AC3C6C" w:rsidP="0071712E">
      <w:pPr>
        <w:pStyle w:val="a3"/>
        <w:numPr>
          <w:ilvl w:val="0"/>
          <w:numId w:val="25"/>
        </w:numPr>
        <w:spacing w:line="360" w:lineRule="auto"/>
        <w:ind w:left="0" w:firstLine="709"/>
        <w:rPr>
          <w:rFonts w:ascii="Times New Roman" w:hAnsi="Times New Roman"/>
          <w:sz w:val="28"/>
          <w:szCs w:val="28"/>
        </w:rPr>
      </w:pPr>
      <w:r w:rsidRPr="00AC3C6C">
        <w:rPr>
          <w:rFonts w:ascii="Times New Roman" w:hAnsi="Times New Roman"/>
          <w:sz w:val="28"/>
          <w:szCs w:val="28"/>
        </w:rPr>
        <w:t>в процессе предъявления и выполнения заданий обучающимся должна оказываться необходимая помощь (дополнительные словесные и жестовые инструкции и уточнения, выполнение обучающимся задания по образцу, по подражанию, после частичного выполнения взрослым, совместно со взрослым);</w:t>
      </w:r>
    </w:p>
    <w:p w14:paraId="10922D2E" w14:textId="77777777" w:rsidR="00AC3C6C" w:rsidRPr="00AC3C6C" w:rsidRDefault="00AC3C6C" w:rsidP="0071712E">
      <w:pPr>
        <w:pStyle w:val="a3"/>
        <w:numPr>
          <w:ilvl w:val="0"/>
          <w:numId w:val="25"/>
        </w:numPr>
        <w:spacing w:line="360" w:lineRule="auto"/>
        <w:ind w:left="0" w:firstLine="709"/>
        <w:rPr>
          <w:rFonts w:ascii="Times New Roman" w:hAnsi="Times New Roman"/>
          <w:sz w:val="28"/>
          <w:szCs w:val="28"/>
        </w:rPr>
      </w:pPr>
      <w:r w:rsidRPr="00AC3C6C">
        <w:rPr>
          <w:rFonts w:ascii="Times New Roman" w:hAnsi="Times New Roman"/>
          <w:sz w:val="28"/>
          <w:szCs w:val="28"/>
        </w:rP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помощью, вместе со взрослым);</w:t>
      </w:r>
    </w:p>
    <w:p w14:paraId="52DBE6C5" w14:textId="77777777" w:rsidR="00AC3C6C" w:rsidRPr="00AC3C6C" w:rsidRDefault="00AC3C6C" w:rsidP="0071712E">
      <w:pPr>
        <w:pStyle w:val="a3"/>
        <w:numPr>
          <w:ilvl w:val="0"/>
          <w:numId w:val="25"/>
        </w:numPr>
        <w:spacing w:line="360" w:lineRule="auto"/>
        <w:ind w:left="0" w:firstLine="709"/>
        <w:rPr>
          <w:rFonts w:ascii="Times New Roman" w:hAnsi="Times New Roman"/>
          <w:sz w:val="28"/>
          <w:szCs w:val="28"/>
        </w:rPr>
      </w:pPr>
      <w:r w:rsidRPr="00AC3C6C">
        <w:rPr>
          <w:rFonts w:ascii="Times New Roman" w:hAnsi="Times New Roman"/>
          <w:sz w:val="28"/>
          <w:szCs w:val="28"/>
        </w:rPr>
        <w:t>выявление результативности обучения должно быть направлено не только на определение актуального уровня развития, но и "зоны ближайшего развития", то есть возможностей потенциального развития;</w:t>
      </w:r>
    </w:p>
    <w:p w14:paraId="59310216" w14:textId="77777777" w:rsidR="00AC3C6C" w:rsidRPr="00AC3C6C" w:rsidRDefault="00AC3C6C" w:rsidP="0071712E">
      <w:pPr>
        <w:pStyle w:val="a3"/>
        <w:numPr>
          <w:ilvl w:val="0"/>
          <w:numId w:val="25"/>
        </w:numPr>
        <w:spacing w:line="360" w:lineRule="auto"/>
        <w:ind w:left="0" w:firstLine="709"/>
        <w:rPr>
          <w:rFonts w:ascii="Times New Roman" w:hAnsi="Times New Roman"/>
          <w:sz w:val="28"/>
          <w:szCs w:val="28"/>
        </w:rPr>
      </w:pPr>
      <w:r w:rsidRPr="00AC3C6C">
        <w:rPr>
          <w:rFonts w:ascii="Times New Roman" w:hAnsi="Times New Roman"/>
          <w:sz w:val="28"/>
          <w:szCs w:val="28"/>
        </w:rPr>
        <w:t>выявление представлений, умений и навыков глухих обучающихся с умеренной, тяжелой и глубокой умственной отсталостью (интеллектуальными нарушениями), тяжелыми множественными нарушениями развития в каждой образовательной области должно создавать основу для дальнейшей корректировки специальной индивидуальной образовательной программы.</w:t>
      </w:r>
    </w:p>
    <w:p w14:paraId="4829DCC2" w14:textId="77777777" w:rsidR="00AC3C6C" w:rsidRP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Оценка результатов выполнения специальной индивидуальной образовательной программы по каждой содержательной линии позволяет составить подробную характеристику развития обучающегося, а их анализ также оценить динамику развития его жизненной компетенции.</w:t>
      </w:r>
    </w:p>
    <w:p w14:paraId="0906E55B" w14:textId="77777777" w:rsid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 xml:space="preserve">Для оценки результатов развития жизненной компетенции обучающегося возможно использовать метод экспертной группы (на междисциплинарной основе). </w:t>
      </w:r>
    </w:p>
    <w:p w14:paraId="68999698" w14:textId="77777777" w:rsid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 xml:space="preserve">Она должна объединить представителей всех заинтересованных участников образовательного процесса, тесно контактирующих с обучающимся, включая членов его семьи. </w:t>
      </w:r>
    </w:p>
    <w:p w14:paraId="67332A72" w14:textId="77777777" w:rsid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 xml:space="preserve">Задачей экспертной группы является выработка согласованной оценки достижений обучающегося в сфере жизненной компетенции. </w:t>
      </w:r>
    </w:p>
    <w:p w14:paraId="30F04077" w14:textId="77777777" w:rsidR="00AC3C6C"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 xml:space="preserve">Основой служит анализ поведения обучающегося и динамики его развития в повседневной жизни. </w:t>
      </w:r>
    </w:p>
    <w:p w14:paraId="0BE5E209" w14:textId="77777777" w:rsidR="00AC3C6C" w:rsidRPr="00CE4EA6" w:rsidRDefault="00AC3C6C" w:rsidP="00AC3C6C">
      <w:pPr>
        <w:spacing w:line="360" w:lineRule="auto"/>
        <w:ind w:firstLine="709"/>
        <w:rPr>
          <w:rFonts w:ascii="Times New Roman" w:hAnsi="Times New Roman"/>
          <w:sz w:val="28"/>
          <w:szCs w:val="28"/>
        </w:rPr>
      </w:pPr>
      <w:r w:rsidRPr="00AC3C6C">
        <w:rPr>
          <w:rFonts w:ascii="Times New Roman" w:hAnsi="Times New Roman"/>
          <w:sz w:val="28"/>
          <w:szCs w:val="28"/>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r w:rsidRPr="00CE4EA6">
        <w:rPr>
          <w:rFonts w:ascii="Times New Roman" w:hAnsi="Times New Roman"/>
          <w:sz w:val="28"/>
          <w:szCs w:val="28"/>
        </w:rPr>
        <w:t>.</w:t>
      </w:r>
    </w:p>
    <w:p w14:paraId="0D1D2DB8" w14:textId="77777777" w:rsidR="00C77B35" w:rsidRPr="00C77B35" w:rsidRDefault="00C77B35" w:rsidP="00C77B35">
      <w:pPr>
        <w:spacing w:line="360" w:lineRule="auto"/>
        <w:ind w:firstLine="709"/>
        <w:rPr>
          <w:rFonts w:ascii="Times New Roman" w:hAnsi="Times New Roman"/>
          <w:sz w:val="28"/>
          <w:szCs w:val="28"/>
        </w:rPr>
      </w:pPr>
    </w:p>
    <w:p w14:paraId="336F9308" w14:textId="77777777" w:rsidR="00BD5AA0" w:rsidRPr="00044000" w:rsidRDefault="00DF58C5" w:rsidP="00CC185F">
      <w:pPr>
        <w:spacing w:line="360" w:lineRule="auto"/>
        <w:ind w:right="-141"/>
        <w:rPr>
          <w:rFonts w:ascii="Times New Roman" w:hAnsi="Times New Roman"/>
          <w:b/>
          <w:sz w:val="32"/>
          <w:szCs w:val="32"/>
        </w:rPr>
      </w:pPr>
      <w:r w:rsidRPr="00044000">
        <w:rPr>
          <w:rFonts w:ascii="Times New Roman" w:hAnsi="Times New Roman"/>
          <w:b/>
          <w:sz w:val="32"/>
          <w:szCs w:val="32"/>
        </w:rPr>
        <w:t>2. Содержательный раздел</w:t>
      </w:r>
    </w:p>
    <w:p w14:paraId="5A6873AB" w14:textId="77777777" w:rsidR="000B65A8" w:rsidRPr="000501F0" w:rsidRDefault="000B3BD3" w:rsidP="00CC185F">
      <w:pPr>
        <w:spacing w:line="360" w:lineRule="auto"/>
        <w:ind w:right="-141"/>
        <w:rPr>
          <w:rFonts w:ascii="Times" w:eastAsia="Times" w:hAnsi="Times" w:cs="Times"/>
        </w:rPr>
      </w:pPr>
      <w:r w:rsidRPr="00044000">
        <w:rPr>
          <w:rFonts w:ascii="Times New Roman" w:hAnsi="Times New Roman"/>
          <w:b/>
          <w:sz w:val="28"/>
          <w:szCs w:val="28"/>
          <w:u w:val="single"/>
        </w:rPr>
        <w:t xml:space="preserve">2.1. </w:t>
      </w:r>
      <w:r w:rsidR="000B65A8" w:rsidRPr="000B65A8">
        <w:rPr>
          <w:rFonts w:ascii="Times New Roman" w:eastAsia="Times New Roman" w:hAnsi="Times New Roman"/>
          <w:b/>
          <w:sz w:val="28"/>
          <w:szCs w:val="28"/>
          <w:u w:val="single"/>
        </w:rPr>
        <w:t>Рабочие программы учебных предметов</w:t>
      </w:r>
    </w:p>
    <w:p w14:paraId="742A582F" w14:textId="77777777" w:rsidR="007D68F7" w:rsidRPr="007D68F7" w:rsidRDefault="007D68F7" w:rsidP="00CC185F">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w:t>
      </w:r>
      <w:r w:rsidRPr="007D68F7">
        <w:rPr>
          <w:rFonts w:ascii="Times New Roman" w:eastAsia="Times" w:hAnsi="Times New Roman"/>
          <w:sz w:val="28"/>
          <w:szCs w:val="28"/>
        </w:rPr>
        <w:t>.</w:t>
      </w:r>
    </w:p>
    <w:p w14:paraId="178606F3" w14:textId="77777777" w:rsidR="007D68F7" w:rsidRPr="007D68F7" w:rsidRDefault="007D68F7" w:rsidP="00CC185F">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глухих детей и программы формирования универсальных учебных действий</w:t>
      </w:r>
      <w:r w:rsidRPr="007D68F7">
        <w:rPr>
          <w:rFonts w:ascii="Times New Roman" w:eastAsia="Times" w:hAnsi="Times New Roman"/>
          <w:sz w:val="28"/>
          <w:szCs w:val="28"/>
        </w:rPr>
        <w:t>.</w:t>
      </w:r>
    </w:p>
    <w:p w14:paraId="0BC56622" w14:textId="77777777" w:rsidR="007D68F7" w:rsidRPr="007D68F7" w:rsidRDefault="007D68F7" w:rsidP="00CC185F">
      <w:pPr>
        <w:spacing w:line="360" w:lineRule="auto"/>
        <w:ind w:right="-141" w:firstLine="709"/>
        <w:rPr>
          <w:rFonts w:ascii="Times New Roman" w:hAnsi="Times New Roman"/>
          <w:sz w:val="28"/>
          <w:szCs w:val="28"/>
        </w:rPr>
      </w:pPr>
      <w:r w:rsidRPr="007D68F7">
        <w:rPr>
          <w:rFonts w:ascii="Times New Roman" w:eastAsia="Times New Roman" w:hAnsi="Times New Roman"/>
          <w:sz w:val="28"/>
          <w:szCs w:val="28"/>
        </w:rPr>
        <w:t xml:space="preserve">Программа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должна содержать</w:t>
      </w:r>
      <w:r w:rsidRPr="007D68F7">
        <w:rPr>
          <w:rFonts w:ascii="Times New Roman" w:eastAsia="Times" w:hAnsi="Times New Roman"/>
          <w:sz w:val="28"/>
          <w:szCs w:val="28"/>
        </w:rPr>
        <w:t>:</w:t>
      </w:r>
    </w:p>
    <w:p w14:paraId="2EEBCF44" w14:textId="77777777" w:rsidR="007D68F7" w:rsidRPr="007D68F7" w:rsidRDefault="007D68F7" w:rsidP="0071712E">
      <w:pPr>
        <w:numPr>
          <w:ilvl w:val="0"/>
          <w:numId w:val="5"/>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пояснительную записку</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которой конкретизируются общие цели начального общего образования с учетом специфики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277B1DED" w14:textId="77777777" w:rsidR="007D68F7" w:rsidRPr="007D68F7" w:rsidRDefault="007D68F7" w:rsidP="0071712E">
      <w:pPr>
        <w:numPr>
          <w:ilvl w:val="0"/>
          <w:numId w:val="5"/>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общую характеристику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3937C5BF" w14:textId="77777777" w:rsidR="007D68F7" w:rsidRPr="007D68F7" w:rsidRDefault="007D68F7" w:rsidP="0071712E">
      <w:pPr>
        <w:numPr>
          <w:ilvl w:val="0"/>
          <w:numId w:val="5"/>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описание места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учебном плане</w:t>
      </w:r>
      <w:r w:rsidRPr="007D68F7">
        <w:rPr>
          <w:rFonts w:ascii="Times New Roman" w:eastAsia="Times" w:hAnsi="Times New Roman"/>
          <w:sz w:val="28"/>
          <w:szCs w:val="28"/>
        </w:rPr>
        <w:t>;</w:t>
      </w:r>
    </w:p>
    <w:p w14:paraId="2BA9F027" w14:textId="77777777" w:rsidR="007D68F7" w:rsidRPr="007D68F7" w:rsidRDefault="007D68F7" w:rsidP="0071712E">
      <w:pPr>
        <w:numPr>
          <w:ilvl w:val="0"/>
          <w:numId w:val="5"/>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описание ценностных ориентиров содержания учебного предмета</w:t>
      </w:r>
      <w:r w:rsidRPr="007D68F7">
        <w:rPr>
          <w:rFonts w:ascii="Times New Roman" w:eastAsia="Times" w:hAnsi="Times New Roman"/>
          <w:sz w:val="28"/>
          <w:szCs w:val="28"/>
        </w:rPr>
        <w:t>;</w:t>
      </w:r>
    </w:p>
    <w:p w14:paraId="316ED1C0" w14:textId="77777777" w:rsidR="007D68F7" w:rsidRPr="007D68F7" w:rsidRDefault="007D68F7" w:rsidP="0071712E">
      <w:pPr>
        <w:numPr>
          <w:ilvl w:val="0"/>
          <w:numId w:val="5"/>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личностные</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метапредметные и предметные результаты освоения конкретного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03717477" w14:textId="77777777" w:rsidR="007D68F7" w:rsidRPr="007D68F7" w:rsidRDefault="007D68F7" w:rsidP="0071712E">
      <w:pPr>
        <w:numPr>
          <w:ilvl w:val="0"/>
          <w:numId w:val="5"/>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содержание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328DB82C"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w:t>
      </w:r>
    </w:p>
    <w:p w14:paraId="01DF39A5"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 направлена на выявление особых образовательных потребностей глухих обучающихся, осуществление индивидуально-ориентированной психолого-педагогической помощи с учетом особых образовательных потребностей, индивидуальных возможностей обучающихся (в соответствии с рекомендациями ПМПК).</w:t>
      </w:r>
    </w:p>
    <w:p w14:paraId="6BB31142"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 Программа коррекционной работы содержит:</w:t>
      </w:r>
    </w:p>
    <w:p w14:paraId="4FA9F229" w14:textId="77777777" w:rsidR="007D68F7" w:rsidRPr="000B65A8" w:rsidRDefault="007D68F7" w:rsidP="0071712E">
      <w:pPr>
        <w:pStyle w:val="a3"/>
        <w:numPr>
          <w:ilvl w:val="0"/>
          <w:numId w:val="6"/>
        </w:numPr>
        <w:spacing w:line="360" w:lineRule="auto"/>
        <w:ind w:left="0" w:right="-141" w:firstLine="709"/>
        <w:rPr>
          <w:rFonts w:ascii="Times New Roman" w:hAnsi="Times New Roman"/>
          <w:sz w:val="28"/>
          <w:szCs w:val="28"/>
        </w:rPr>
      </w:pPr>
      <w:r w:rsidRPr="000B65A8">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14:paraId="45BBEFED" w14:textId="77777777" w:rsidR="007D68F7" w:rsidRPr="000B65A8" w:rsidRDefault="007D68F7" w:rsidP="0071712E">
      <w:pPr>
        <w:pStyle w:val="a3"/>
        <w:numPr>
          <w:ilvl w:val="0"/>
          <w:numId w:val="6"/>
        </w:numPr>
        <w:spacing w:line="360" w:lineRule="auto"/>
        <w:ind w:left="0" w:right="-141" w:firstLine="709"/>
        <w:rPr>
          <w:rFonts w:ascii="Times New Roman" w:hAnsi="Times New Roman"/>
          <w:sz w:val="28"/>
          <w:szCs w:val="28"/>
        </w:rPr>
      </w:pPr>
      <w:r w:rsidRPr="000B65A8">
        <w:rPr>
          <w:rFonts w:ascii="Times New Roman" w:hAnsi="Times New Roman"/>
          <w:sz w:val="28"/>
          <w:szCs w:val="28"/>
        </w:rPr>
        <w:t>систему комплексного психолого-педагогического сопровождения обучающихся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r w:rsidR="00CA6D92" w:rsidRPr="000B65A8">
        <w:rPr>
          <w:rFonts w:ascii="Times New Roman" w:hAnsi="Times New Roman"/>
          <w:sz w:val="28"/>
          <w:szCs w:val="28"/>
        </w:rPr>
        <w:t xml:space="preserve"> </w:t>
      </w:r>
      <w:r w:rsidRPr="000B65A8">
        <w:rPr>
          <w:rFonts w:ascii="Times New Roman" w:hAnsi="Times New Roman"/>
          <w:sz w:val="28"/>
          <w:szCs w:val="28"/>
        </w:rPr>
        <w:t>корректировку коррекционных мероприятий.</w:t>
      </w:r>
    </w:p>
    <w:p w14:paraId="55F0398D"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коррекционно-развивающее направление.</w:t>
      </w:r>
    </w:p>
    <w:p w14:paraId="7BDCC9FC"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603DBABC"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Цель программы коррекционно-развивающей работы: оказание комплексной психолого-педагогической помощи глухим обучающимся в освоении АООП НОО, в коррекции недостатков в общем и слухоречевом развитии, в их социальной адаптации.</w:t>
      </w:r>
    </w:p>
    <w:p w14:paraId="3B31B79B"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w:t>
      </w:r>
    </w:p>
    <w:p w14:paraId="7D5D9211"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Задачи программы коррекционно-развивающей работы:</w:t>
      </w:r>
    </w:p>
    <w:p w14:paraId="09B99170" w14:textId="77777777" w:rsidR="007D68F7" w:rsidRPr="00CA6D92" w:rsidRDefault="007D68F7" w:rsidP="0071712E">
      <w:pPr>
        <w:pStyle w:val="a3"/>
        <w:numPr>
          <w:ilvl w:val="0"/>
          <w:numId w:val="7"/>
        </w:numPr>
        <w:spacing w:line="360" w:lineRule="auto"/>
        <w:ind w:left="0" w:right="-141" w:firstLine="709"/>
        <w:rPr>
          <w:rFonts w:ascii="Times New Roman" w:hAnsi="Times New Roman"/>
          <w:sz w:val="28"/>
          <w:szCs w:val="28"/>
        </w:rPr>
      </w:pPr>
      <w:r w:rsidRPr="00CA6D92">
        <w:rPr>
          <w:rFonts w:ascii="Times New Roman" w:hAnsi="Times New Roman"/>
          <w:sz w:val="28"/>
          <w:szCs w:val="28"/>
        </w:rPr>
        <w:t>выявление особых образовательных потребностей глухих обучающихся;</w:t>
      </w:r>
    </w:p>
    <w:p w14:paraId="2F0D2186" w14:textId="77777777" w:rsidR="007D68F7" w:rsidRPr="00CA6D92" w:rsidRDefault="007D68F7" w:rsidP="0071712E">
      <w:pPr>
        <w:pStyle w:val="a3"/>
        <w:numPr>
          <w:ilvl w:val="0"/>
          <w:numId w:val="7"/>
        </w:numPr>
        <w:spacing w:line="360" w:lineRule="auto"/>
        <w:ind w:left="0" w:right="-141" w:firstLine="709"/>
        <w:rPr>
          <w:rFonts w:ascii="Times New Roman" w:hAnsi="Times New Roman"/>
          <w:sz w:val="28"/>
          <w:szCs w:val="28"/>
        </w:rPr>
      </w:pPr>
      <w:r w:rsidRPr="00CA6D92">
        <w:rPr>
          <w:rFonts w:ascii="Times New Roman" w:hAnsi="Times New Roman"/>
          <w:sz w:val="28"/>
          <w:szCs w:val="28"/>
        </w:rPr>
        <w:t>организация специальных условий образования в соответствии с особыми образовательными потребностями глухих обучающихся;</w:t>
      </w:r>
    </w:p>
    <w:p w14:paraId="25CBCF1F" w14:textId="77777777" w:rsidR="007D68F7" w:rsidRPr="00CA6D92" w:rsidRDefault="007D68F7" w:rsidP="0071712E">
      <w:pPr>
        <w:pStyle w:val="a3"/>
        <w:numPr>
          <w:ilvl w:val="0"/>
          <w:numId w:val="7"/>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психофизического развития;</w:t>
      </w:r>
    </w:p>
    <w:p w14:paraId="16D5B001" w14:textId="77777777" w:rsidR="007D68F7" w:rsidRPr="00CA6D92" w:rsidRDefault="007D68F7" w:rsidP="0071712E">
      <w:pPr>
        <w:pStyle w:val="a3"/>
        <w:numPr>
          <w:ilvl w:val="0"/>
          <w:numId w:val="7"/>
        </w:numPr>
        <w:spacing w:line="360" w:lineRule="auto"/>
        <w:ind w:left="0" w:right="-141" w:firstLine="709"/>
        <w:rPr>
          <w:rFonts w:ascii="Times New Roman" w:hAnsi="Times New Roman"/>
          <w:sz w:val="28"/>
          <w:szCs w:val="28"/>
        </w:rPr>
      </w:pPr>
      <w:r w:rsidRPr="00CA6D92">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1ECDE4BE" w14:textId="77777777" w:rsidR="007D68F7" w:rsidRPr="00CA6D92" w:rsidRDefault="007D68F7" w:rsidP="0071712E">
      <w:pPr>
        <w:pStyle w:val="a3"/>
        <w:numPr>
          <w:ilvl w:val="0"/>
          <w:numId w:val="7"/>
        </w:numPr>
        <w:spacing w:line="360" w:lineRule="auto"/>
        <w:ind w:left="0" w:right="-141" w:firstLine="709"/>
        <w:rPr>
          <w:rFonts w:ascii="Times New Roman" w:hAnsi="Times New Roman"/>
          <w:sz w:val="28"/>
          <w:szCs w:val="28"/>
        </w:rPr>
      </w:pPr>
      <w:r w:rsidRPr="00CA6D92">
        <w:rPr>
          <w:rFonts w:ascii="Times New Roman" w:hAnsi="Times New Roman"/>
          <w:sz w:val="28"/>
          <w:szCs w:val="28"/>
        </w:rPr>
        <w:t>организация специальной психолого-педагогической помощи в формировании социальных компетенций глухих обучающихся;</w:t>
      </w:r>
    </w:p>
    <w:p w14:paraId="5BCD0059" w14:textId="77777777" w:rsidR="007D68F7" w:rsidRPr="00CA6D92" w:rsidRDefault="007D68F7" w:rsidP="0071712E">
      <w:pPr>
        <w:pStyle w:val="a3"/>
        <w:numPr>
          <w:ilvl w:val="0"/>
          <w:numId w:val="7"/>
        </w:numPr>
        <w:spacing w:line="360" w:lineRule="auto"/>
        <w:ind w:left="0" w:right="-141" w:firstLine="709"/>
        <w:rPr>
          <w:rFonts w:ascii="Times New Roman" w:hAnsi="Times New Roman"/>
          <w:sz w:val="28"/>
          <w:szCs w:val="28"/>
        </w:rPr>
      </w:pPr>
      <w:r w:rsidRPr="00CA6D92">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6293406E" w14:textId="77777777" w:rsidR="007D68F7" w:rsidRPr="00CA6D92" w:rsidRDefault="007D68F7" w:rsidP="0071712E">
      <w:pPr>
        <w:pStyle w:val="a3"/>
        <w:numPr>
          <w:ilvl w:val="0"/>
          <w:numId w:val="7"/>
        </w:numPr>
        <w:spacing w:line="360" w:lineRule="auto"/>
        <w:ind w:left="0" w:right="-141" w:firstLine="709"/>
        <w:rPr>
          <w:rFonts w:ascii="Times New Roman" w:hAnsi="Times New Roman"/>
          <w:sz w:val="28"/>
          <w:szCs w:val="28"/>
        </w:rPr>
      </w:pPr>
      <w:r w:rsidRPr="00CA6D92">
        <w:rPr>
          <w:rFonts w:ascii="Times New Roman" w:hAnsi="Times New Roman"/>
          <w:sz w:val="28"/>
          <w:szCs w:val="28"/>
        </w:rPr>
        <w:t>оказание консультативной и методической помощи родителям (законным представителям) глухих обучающихся.</w:t>
      </w:r>
    </w:p>
    <w:p w14:paraId="461B9D98" w14:textId="77777777" w:rsidR="007D68F7" w:rsidRPr="00CA6D92" w:rsidRDefault="007D68F7" w:rsidP="00CC185F">
      <w:pPr>
        <w:pStyle w:val="a3"/>
        <w:spacing w:line="360" w:lineRule="auto"/>
        <w:ind w:left="709" w:right="-141"/>
        <w:rPr>
          <w:rFonts w:ascii="Times New Roman" w:hAnsi="Times New Roman"/>
          <w:sz w:val="28"/>
          <w:szCs w:val="28"/>
        </w:rPr>
      </w:pPr>
      <w:r w:rsidRPr="00CA6D92">
        <w:rPr>
          <w:rFonts w:ascii="Times New Roman" w:hAnsi="Times New Roman"/>
          <w:sz w:val="28"/>
          <w:szCs w:val="28"/>
        </w:rPr>
        <w:t>Принципы программы коррекционно-развивающей работы:</w:t>
      </w:r>
    </w:p>
    <w:p w14:paraId="2C799DB2" w14:textId="77777777" w:rsidR="007D68F7" w:rsidRPr="00CA6D92" w:rsidRDefault="007D68F7" w:rsidP="0071712E">
      <w:pPr>
        <w:pStyle w:val="a3"/>
        <w:numPr>
          <w:ilvl w:val="0"/>
          <w:numId w:val="8"/>
        </w:numPr>
        <w:spacing w:line="360" w:lineRule="auto"/>
        <w:ind w:left="0" w:right="-141" w:firstLine="709"/>
        <w:rPr>
          <w:rFonts w:ascii="Times New Roman" w:hAnsi="Times New Roman"/>
          <w:sz w:val="28"/>
          <w:szCs w:val="28"/>
        </w:rPr>
      </w:pPr>
      <w:r w:rsidRPr="00CA6D92">
        <w:rPr>
          <w:rFonts w:ascii="Times New Roman" w:hAnsi="Times New Roman"/>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50A38876" w14:textId="77777777" w:rsidR="007D68F7" w:rsidRPr="00CA6D92" w:rsidRDefault="007D68F7" w:rsidP="0071712E">
      <w:pPr>
        <w:pStyle w:val="a3"/>
        <w:numPr>
          <w:ilvl w:val="0"/>
          <w:numId w:val="8"/>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приобщение обучающихся к социокультурным нормам, традициям семьи, общества и государства;</w:t>
      </w:r>
    </w:p>
    <w:p w14:paraId="2CB6E5B1" w14:textId="77777777" w:rsidR="007D68F7" w:rsidRPr="00CA6D92" w:rsidRDefault="007D68F7" w:rsidP="0071712E">
      <w:pPr>
        <w:pStyle w:val="a3"/>
        <w:numPr>
          <w:ilvl w:val="0"/>
          <w:numId w:val="8"/>
        </w:numPr>
        <w:spacing w:line="360" w:lineRule="auto"/>
        <w:ind w:left="0" w:right="-141" w:firstLine="709"/>
        <w:rPr>
          <w:rFonts w:ascii="Times New Roman" w:hAnsi="Times New Roman"/>
          <w:sz w:val="28"/>
          <w:szCs w:val="28"/>
        </w:rPr>
      </w:pPr>
      <w:r w:rsidRPr="00CA6D92">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обучающегося, его адаптации и интеграции в общество;</w:t>
      </w:r>
    </w:p>
    <w:p w14:paraId="7F96946F" w14:textId="77777777" w:rsidR="007D68F7" w:rsidRPr="00CA6D92" w:rsidRDefault="007D68F7" w:rsidP="0071712E">
      <w:pPr>
        <w:pStyle w:val="a3"/>
        <w:numPr>
          <w:ilvl w:val="0"/>
          <w:numId w:val="8"/>
        </w:numPr>
        <w:spacing w:line="360" w:lineRule="auto"/>
        <w:ind w:left="0" w:right="-141" w:firstLine="709"/>
        <w:rPr>
          <w:rFonts w:ascii="Times New Roman" w:hAnsi="Times New Roman"/>
          <w:sz w:val="28"/>
          <w:szCs w:val="28"/>
        </w:rPr>
      </w:pPr>
      <w:r w:rsidRPr="00CA6D92">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4EC95E0F" w14:textId="77777777" w:rsidR="007D68F7" w:rsidRPr="00CA6D92" w:rsidRDefault="007D68F7" w:rsidP="0071712E">
      <w:pPr>
        <w:pStyle w:val="a3"/>
        <w:numPr>
          <w:ilvl w:val="0"/>
          <w:numId w:val="8"/>
        </w:numPr>
        <w:spacing w:line="360" w:lineRule="auto"/>
        <w:ind w:left="0" w:right="-141" w:firstLine="709"/>
        <w:rPr>
          <w:rFonts w:ascii="Times New Roman" w:hAnsi="Times New Roman"/>
          <w:sz w:val="28"/>
          <w:szCs w:val="28"/>
        </w:rPr>
      </w:pPr>
      <w:r w:rsidRPr="00CA6D92">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14:paraId="1E2A497B" w14:textId="77777777" w:rsidR="007D68F7" w:rsidRPr="00CA6D92" w:rsidRDefault="007D68F7" w:rsidP="0071712E">
      <w:pPr>
        <w:pStyle w:val="a3"/>
        <w:numPr>
          <w:ilvl w:val="0"/>
          <w:numId w:val="8"/>
        </w:numPr>
        <w:spacing w:line="360" w:lineRule="auto"/>
        <w:ind w:left="0" w:right="-141" w:firstLine="709"/>
        <w:rPr>
          <w:rFonts w:ascii="Times New Roman" w:hAnsi="Times New Roman"/>
          <w:sz w:val="28"/>
          <w:szCs w:val="28"/>
        </w:rPr>
      </w:pPr>
      <w:r w:rsidRPr="00CA6D92">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14:paraId="5751B9F7" w14:textId="77777777" w:rsidR="000B65A8"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Комплексное психолого-педагогическое сопровождение обучающихся включает: </w:t>
      </w:r>
    </w:p>
    <w:p w14:paraId="7558211A" w14:textId="77777777" w:rsidR="000B65A8" w:rsidRPr="000B65A8" w:rsidRDefault="007D68F7" w:rsidP="0071712E">
      <w:pPr>
        <w:pStyle w:val="a3"/>
        <w:numPr>
          <w:ilvl w:val="0"/>
          <w:numId w:val="9"/>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психолого-педагогическое обследования обучающихся (стартовая диагностика)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w:t>
      </w:r>
    </w:p>
    <w:p w14:paraId="50FAE39F" w14:textId="77777777" w:rsidR="000B65A8" w:rsidRPr="000B65A8" w:rsidRDefault="007D68F7" w:rsidP="0071712E">
      <w:pPr>
        <w:pStyle w:val="a3"/>
        <w:numPr>
          <w:ilvl w:val="0"/>
          <w:numId w:val="9"/>
        </w:numPr>
        <w:spacing w:line="360" w:lineRule="auto"/>
        <w:ind w:left="0" w:right="-141" w:firstLine="709"/>
        <w:rPr>
          <w:rFonts w:ascii="Times New Roman" w:hAnsi="Times New Roman"/>
          <w:sz w:val="28"/>
          <w:szCs w:val="28"/>
        </w:rPr>
      </w:pPr>
      <w:r w:rsidRPr="000B65A8">
        <w:rPr>
          <w:rFonts w:ascii="Times New Roman" w:hAnsi="Times New Roman"/>
          <w:sz w:val="28"/>
          <w:szCs w:val="28"/>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слухозрительного восприятия устной речи, речевого слуха, обучению произношению;</w:t>
      </w:r>
    </w:p>
    <w:p w14:paraId="43FB2A4C" w14:textId="77777777" w:rsidR="000B65A8" w:rsidRPr="000B65A8" w:rsidRDefault="007D68F7" w:rsidP="0071712E">
      <w:pPr>
        <w:pStyle w:val="a3"/>
        <w:numPr>
          <w:ilvl w:val="0"/>
          <w:numId w:val="9"/>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коррекционно-развивающей работы с учетом особых образовательных потребностей каждого обучающегося, его индивидуальных особенностей; </w:t>
      </w:r>
    </w:p>
    <w:p w14:paraId="15926FCB" w14:textId="77777777" w:rsidR="007D68F7" w:rsidRPr="000B65A8" w:rsidRDefault="007D68F7" w:rsidP="0071712E">
      <w:pPr>
        <w:pStyle w:val="a3"/>
        <w:numPr>
          <w:ilvl w:val="0"/>
          <w:numId w:val="9"/>
        </w:numPr>
        <w:spacing w:line="360" w:lineRule="auto"/>
        <w:ind w:left="0" w:right="-141" w:firstLine="709"/>
        <w:rPr>
          <w:rFonts w:ascii="Times New Roman" w:hAnsi="Times New Roman"/>
          <w:sz w:val="28"/>
          <w:szCs w:val="28"/>
        </w:rPr>
      </w:pPr>
      <w:r w:rsidRPr="000B65A8">
        <w:rPr>
          <w:rFonts w:ascii="Times New Roman" w:hAnsi="Times New Roman"/>
          <w:sz w:val="28"/>
          <w:szCs w:val="28"/>
        </w:rPr>
        <w:t>мониторинг динамики общего и слухоречевого развития обучающихся, достижения планируемых результатов коррекционно-развивающей работы.</w:t>
      </w:r>
    </w:p>
    <w:p w14:paraId="2DD76B7B"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Направления и содержание программы коррекционной работы:</w:t>
      </w:r>
    </w:p>
    <w:p w14:paraId="3C431205"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1. Коррекционно-развивающая работа: данное направление работы способствует удовлетворению особых образовательных потребностей глухих обучающихся,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74171677"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r w:rsidR="000501F0">
        <w:rPr>
          <w:rFonts w:ascii="Times New Roman" w:hAnsi="Times New Roman"/>
          <w:sz w:val="28"/>
          <w:szCs w:val="28"/>
        </w:rPr>
        <w:t>, «развитие познавательной сферы. (индивидуальная работа»</w:t>
      </w:r>
      <w:r w:rsidRPr="005164B9">
        <w:rPr>
          <w:rFonts w:ascii="Times New Roman" w:hAnsi="Times New Roman"/>
          <w:sz w:val="28"/>
          <w:szCs w:val="28"/>
        </w:rPr>
        <w:t>.</w:t>
      </w:r>
    </w:p>
    <w:p w14:paraId="34C5CC77"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ППк образовательной организации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педагогическими работниками, в том числе школьным педагогом-психологом, социальным педагогом, администрацией школы, родителями (законными представителями).</w:t>
      </w:r>
    </w:p>
    <w:p w14:paraId="2341C72D" w14:textId="77777777" w:rsidR="000B65A8"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2. Диагностическая работа: </w:t>
      </w:r>
    </w:p>
    <w:p w14:paraId="2D82C9F0" w14:textId="77777777" w:rsidR="000B65A8" w:rsidRPr="000B65A8" w:rsidRDefault="007D68F7" w:rsidP="0071712E">
      <w:pPr>
        <w:pStyle w:val="a3"/>
        <w:numPr>
          <w:ilvl w:val="0"/>
          <w:numId w:val="10"/>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данное направление коррекционной работы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14:paraId="0D89C5B2" w14:textId="77777777" w:rsidR="000B65A8" w:rsidRPr="000B65A8" w:rsidRDefault="007D68F7" w:rsidP="0071712E">
      <w:pPr>
        <w:pStyle w:val="a3"/>
        <w:numPr>
          <w:ilvl w:val="0"/>
          <w:numId w:val="10"/>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(в конце каждой учебной четверти) достижения обучающимися планируемых результатов освоения АООП НОО; </w:t>
      </w:r>
    </w:p>
    <w:p w14:paraId="7971F868" w14:textId="77777777" w:rsidR="000B65A8" w:rsidRPr="000B65A8" w:rsidRDefault="007D68F7" w:rsidP="0071712E">
      <w:pPr>
        <w:pStyle w:val="a3"/>
        <w:numPr>
          <w:ilvl w:val="0"/>
          <w:numId w:val="10"/>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w:t>
      </w:r>
    </w:p>
    <w:p w14:paraId="24539735" w14:textId="77777777" w:rsidR="007D68F7" w:rsidRPr="000B65A8" w:rsidRDefault="007D68F7" w:rsidP="0071712E">
      <w:pPr>
        <w:pStyle w:val="a3"/>
        <w:numPr>
          <w:ilvl w:val="0"/>
          <w:numId w:val="10"/>
        </w:numPr>
        <w:spacing w:line="360" w:lineRule="auto"/>
        <w:ind w:left="0" w:right="-141" w:firstLine="709"/>
        <w:rPr>
          <w:rFonts w:ascii="Times New Roman" w:hAnsi="Times New Roman"/>
          <w:sz w:val="28"/>
          <w:szCs w:val="28"/>
        </w:rPr>
      </w:pPr>
      <w:r w:rsidRPr="000B65A8">
        <w:rPr>
          <w:rFonts w:ascii="Times New Roman" w:hAnsi="Times New Roman"/>
          <w:sz w:val="28"/>
          <w:szCs w:val="28"/>
        </w:rPr>
        <w:t>изучение социальной ситуации развития и условий семейного воспитания.</w:t>
      </w:r>
    </w:p>
    <w:p w14:paraId="35DC959C" w14:textId="77777777" w:rsidR="00CA6D92"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3. Консультативная работа: данное направление работы обеспечивает непрерывность специального психолого-педагогического сопровождения обучающихся и их семей по вопросам образования и социализации глухих обучающихся, повышение уровня родительской компетентности, активизации их участия в образовательно-коррекционном процессе. </w:t>
      </w:r>
    </w:p>
    <w:p w14:paraId="6A6454D7"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2617ADC6" w14:textId="77777777" w:rsidR="00CA6D92"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4. Информационно-просветительская работа: данное направление предполагает разъяснительную деятельность по вопросам, связанным с особыми образовательными потребностями глухих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w:t>
      </w:r>
    </w:p>
    <w:p w14:paraId="75724D75"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Информационно-просветительская работа может проводиться как в данной образовательной организации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3D127B1D" w14:textId="77777777" w:rsidR="00CA6D92" w:rsidRPr="00CA6D92" w:rsidRDefault="007D68F7" w:rsidP="00041D56">
      <w:pPr>
        <w:pStyle w:val="a3"/>
        <w:numPr>
          <w:ilvl w:val="0"/>
          <w:numId w:val="3"/>
        </w:numPr>
        <w:spacing w:line="360" w:lineRule="auto"/>
        <w:ind w:right="-141"/>
        <w:rPr>
          <w:rFonts w:ascii="Times New Roman" w:hAnsi="Times New Roman"/>
          <w:sz w:val="28"/>
          <w:szCs w:val="28"/>
        </w:rPr>
      </w:pPr>
      <w:r w:rsidRPr="00CA6D92">
        <w:rPr>
          <w:rFonts w:ascii="Times New Roman" w:hAnsi="Times New Roman"/>
          <w:sz w:val="28"/>
          <w:szCs w:val="28"/>
        </w:rPr>
        <w:t xml:space="preserve">Психолого-педагогическая работа: </w:t>
      </w:r>
    </w:p>
    <w:p w14:paraId="0909D9E3" w14:textId="77777777" w:rsidR="00CA6D92" w:rsidRP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w:t>
      </w:r>
    </w:p>
    <w:p w14:paraId="59F87E7A" w14:textId="77777777" w:rsidR="00CA6D92" w:rsidRP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познавательных возможностей и интересов обучающихся, резервов их развития; выявления причин возникновения проблем в обучении и развитии обучающихся; </w:t>
      </w:r>
    </w:p>
    <w:p w14:paraId="2D19042F" w14:textId="77777777" w:rsid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изучения интересов обучающихся в связи с профориентационной работой в образовательной организации; </w:t>
      </w:r>
    </w:p>
    <w:p w14:paraId="33C24E33" w14:textId="77777777" w:rsid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коррекционно-развивающей работы с учетом результатов психолого-педагогической диагностики совместно со специалистами образовательной организации и (или) других организаций на основе сетевого взаимодействия; </w:t>
      </w:r>
    </w:p>
    <w:p w14:paraId="403ECD2C" w14:textId="77777777" w:rsid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содействие личным достижениям обучающегося в доступных ему видах учебной и внеурочной деятельности с учетом индивидуальных особенностей; </w:t>
      </w:r>
    </w:p>
    <w:p w14:paraId="4451F83C" w14:textId="77777777" w:rsidR="00CA6D92" w:rsidRP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w:t>
      </w:r>
    </w:p>
    <w:p w14:paraId="17ACFB2D" w14:textId="77777777" w:rsidR="000B65A8"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проведение психолого-педагогического консультирования, направленного на оказание помощи обучающимся, их родителям (законным представителям^ педагогическим работникам в решении актуальных задач развития, социализации, преодоления учебных трудностей, проблем взаимоотношений между обучающимся, родителями (законными представителями), педагогическими работниками; </w:t>
      </w:r>
    </w:p>
    <w:p w14:paraId="622CBDF8" w14:textId="77777777" w:rsidR="007D68F7" w:rsidRP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профилактики, формирование и развитие психологически комфортных отношений в классе, образовательной организации, в семье;</w:t>
      </w:r>
    </w:p>
    <w:p w14:paraId="6980BE04" w14:textId="77777777" w:rsidR="00CA6D92" w:rsidRP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профилактику внутриличностных конфликтов; </w:t>
      </w:r>
    </w:p>
    <w:p w14:paraId="0B068103" w14:textId="77777777" w:rsidR="00CA6D92"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психолого-педагогическое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педагогические работники - обучающиеся - родители (законные представители), психолого-педагогического сопровождения эффективного их взаимодействия, участия в разработке программ развития образовательной организации; </w:t>
      </w:r>
    </w:p>
    <w:p w14:paraId="1390169A" w14:textId="77777777" w:rsidR="007D68F7" w:rsidRDefault="007D68F7" w:rsidP="0071712E">
      <w:pPr>
        <w:pStyle w:val="a3"/>
        <w:numPr>
          <w:ilvl w:val="0"/>
          <w:numId w:val="11"/>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просветительской деятельности для повышения психолого-педагогической компетентности педагогических работников, родителей (законных представителей).</w:t>
      </w:r>
    </w:p>
    <w:p w14:paraId="19BFC280" w14:textId="77777777" w:rsidR="000501F0" w:rsidRPr="00CA6D92" w:rsidRDefault="000501F0" w:rsidP="000501F0">
      <w:pPr>
        <w:pStyle w:val="a3"/>
        <w:spacing w:line="360" w:lineRule="auto"/>
        <w:ind w:left="709" w:right="-141"/>
        <w:rPr>
          <w:rFonts w:ascii="Times New Roman" w:hAnsi="Times New Roman"/>
          <w:sz w:val="28"/>
          <w:szCs w:val="28"/>
        </w:rPr>
      </w:pPr>
      <w:bookmarkStart w:id="2" w:name="_Hlk144202674"/>
    </w:p>
    <w:p w14:paraId="6C9576F3" w14:textId="77777777" w:rsidR="00861937" w:rsidRPr="00924C0A" w:rsidRDefault="00861937" w:rsidP="00861937">
      <w:pPr>
        <w:spacing w:line="360" w:lineRule="auto"/>
        <w:ind w:right="-141"/>
        <w:rPr>
          <w:rFonts w:ascii="Times New Roman" w:hAnsi="Times New Roman"/>
          <w:b/>
          <w:sz w:val="28"/>
          <w:szCs w:val="28"/>
          <w:u w:val="single"/>
        </w:rPr>
      </w:pPr>
      <w:r>
        <w:rPr>
          <w:rFonts w:ascii="Times New Roman" w:hAnsi="Times New Roman"/>
          <w:b/>
          <w:sz w:val="28"/>
          <w:szCs w:val="28"/>
          <w:u w:val="single"/>
        </w:rPr>
        <w:t>2.</w:t>
      </w:r>
      <w:r w:rsidR="001F721C">
        <w:rPr>
          <w:rFonts w:ascii="Times New Roman" w:hAnsi="Times New Roman"/>
          <w:b/>
          <w:sz w:val="28"/>
          <w:szCs w:val="28"/>
          <w:u w:val="single"/>
        </w:rPr>
        <w:t>1</w:t>
      </w:r>
      <w:r>
        <w:rPr>
          <w:rFonts w:ascii="Times New Roman" w:hAnsi="Times New Roman"/>
          <w:b/>
          <w:sz w:val="28"/>
          <w:szCs w:val="28"/>
          <w:u w:val="single"/>
        </w:rPr>
        <w:t xml:space="preserve">.1. </w:t>
      </w:r>
      <w:r w:rsidRPr="00B872D5">
        <w:rPr>
          <w:rFonts w:ascii="Times New Roman" w:hAnsi="Times New Roman"/>
          <w:b/>
          <w:sz w:val="28"/>
          <w:szCs w:val="28"/>
          <w:u w:val="single"/>
        </w:rPr>
        <w:t xml:space="preserve"> Речь и альтернативная коммуникация</w:t>
      </w:r>
      <w:r w:rsidRPr="00CE4EA6">
        <w:rPr>
          <w:rFonts w:ascii="Times New Roman" w:hAnsi="Times New Roman"/>
          <w:sz w:val="28"/>
          <w:szCs w:val="28"/>
        </w:rPr>
        <w:t>.</w:t>
      </w:r>
    </w:p>
    <w:p w14:paraId="3D0128EF"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«Речь и альтернативная коммуникация» включает следующие разделы: жестовый язык; русский язык (развитие речи, обучение грамоте, чтение).</w:t>
      </w:r>
    </w:p>
    <w:p w14:paraId="708C3EF3"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Целесообразно использовать комплексный подход, т.е. не выделять специальные занятия по жестовому языку, развитию речи, чтению, а проводить их целостно, включая как задачи по развитию речи, так и обучение чтению и письму. Важно, чтобы работа по развитию коммуникации была тесно связана с доступной и интересной для учащегося предметно-игровой, предметно-практической деятельностью. </w:t>
      </w:r>
    </w:p>
    <w:p w14:paraId="4F57E038"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Одной из основных задач обучения является развитие коммуникативного опыта учащихся в тесной связи с их личным опытом, формирование интереса к различным формам речи, желание пользоваться ею. </w:t>
      </w:r>
    </w:p>
    <w:p w14:paraId="7941AC91"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К введению слов и простых фраз педагог подводит ребенка только тогда, когда у учащегося сформированы элементарные основы произвольного поведения и внимания. </w:t>
      </w:r>
    </w:p>
    <w:p w14:paraId="678629EA"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Первоначально ученика учат понимать названия окружающих предметов, простые инструкции, связанные с организацией жизни.  </w:t>
      </w:r>
    </w:p>
    <w:p w14:paraId="2102DDF0"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Речевые единицы (слова, словосочетания, фразы) предъявляются с использованием всех доступных вербальных и невербальных средств: жестов, пиктограмм, картинок; графического изображения слова (табличек), устного называния.  Поддерживаются все ответные реакции ученика, как речевые, так и неречевые: указания на предметы, выполнение действий и т.д. </w:t>
      </w:r>
    </w:p>
    <w:p w14:paraId="0608F132"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В процессе предъявления материала значение придается формированию навыков слухозрительного восприятия речи.  Для формирования навыков слухо-зрительного и слухового восприятия, развития элементарных произносительных умений необходимо наличие звукоусиливающей аппаратуры (стационарной и индивидуальной). </w:t>
      </w:r>
    </w:p>
    <w:p w14:paraId="2019B6B3"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Усвоение глухими учениками слов и фраз требует многократного воспроизведения их в условиях разных видов деятельности, повторения и закрепления в условиях семьи, особенно в тех случаях, если ученик посещает школу не каждый день. В первую очередь важно научить обучающегося пониманию и воспроизведению слов и фраз, необходимых для обеспечения его жизнедеятельности. </w:t>
      </w:r>
    </w:p>
    <w:p w14:paraId="1582B8F6"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С развитием всех видов речи тесно связано обучение грамоте, в частности, чтению. Обучение грамоте, учитывая особенности восприятия, внимания, мышления, памяти, занимает длительный период.</w:t>
      </w:r>
    </w:p>
    <w:p w14:paraId="52FE773A"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 Лишь некоторые ученики могут овладеть элементарными навыками чтения и письма. Все обучающиеся в разной степени подготовлены к работе по русскому языку.</w:t>
      </w:r>
    </w:p>
    <w:p w14:paraId="0730DF50"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 В связи с неоднородностью состава детей программный материал не регламентируется четкими временными рамками, темп прохождения материала зависит от индивидуальных возможностей детей.</w:t>
      </w:r>
    </w:p>
    <w:p w14:paraId="78F3C179"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В учебном плане предмет представлен с 1 по 6 год обучения. </w:t>
      </w:r>
    </w:p>
    <w:p w14:paraId="3A522EC0"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проводится работа по формированию коммуникативных навыков. </w:t>
      </w:r>
    </w:p>
    <w:p w14:paraId="7DD855E3"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Материально-техническое оснащение учебного предмета «Речь и альтернативная коммуникация» включает: </w:t>
      </w:r>
    </w:p>
    <w:p w14:paraId="6F63D302"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w:t>
      </w:r>
      <w:r w:rsidRPr="00A724CA">
        <w:rPr>
          <w:rFonts w:ascii="Times New Roman" w:hAnsi="Times New Roman"/>
          <w:sz w:val="28"/>
          <w:szCs w:val="28"/>
        </w:rPr>
        <w:tab/>
        <w:t>графические средства для альтернативной коммуникации: карточки с изображениями объектов, людей, действий, фотографии, пиктограммы, символы, таблички с напечатанными словами и фразами, наборы букв; предметные и сюжетные картинки с различной тематикой для развития речи;</w:t>
      </w:r>
    </w:p>
    <w:p w14:paraId="63A2E325"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w:t>
      </w:r>
      <w:r w:rsidRPr="00A724CA">
        <w:rPr>
          <w:rFonts w:ascii="Times New Roman" w:hAnsi="Times New Roman"/>
          <w:sz w:val="28"/>
          <w:szCs w:val="28"/>
        </w:rPr>
        <w:tab/>
        <w:t xml:space="preserve">интерактивную доску, информационно-программное обеспечение: компьютерные программы символов (например, «Пиктограммы», “Bliss”); компьютерные программы для обучения жестовой речи, доступные обучающие компьютерные программы;  </w:t>
      </w:r>
    </w:p>
    <w:p w14:paraId="7AF0E02C"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w:t>
      </w:r>
      <w:r w:rsidRPr="00A724CA">
        <w:rPr>
          <w:rFonts w:ascii="Times New Roman" w:hAnsi="Times New Roman"/>
          <w:sz w:val="28"/>
          <w:szCs w:val="28"/>
        </w:rPr>
        <w:tab/>
        <w:t>тексты для чтения, книжки-самоделки, видеоматериалы.</w:t>
      </w:r>
    </w:p>
    <w:p w14:paraId="05D5011B"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Примерное содержание предмета</w:t>
      </w:r>
    </w:p>
    <w:p w14:paraId="57982BDE"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Жестовый язык.</w:t>
      </w:r>
    </w:p>
    <w:p w14:paraId="03D7D34C"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Формирование связи между предметом, действием   и жестом в бытовой, игровой деятельности. Умение указывать на предметы, обозначаемые педагогами с помощью жестов, выполнять простые действия по жестовой инструкции (иди, ешь, пей, в туалет, играй…)</w:t>
      </w:r>
    </w:p>
    <w:p w14:paraId="09D1B074"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Понимание и употребление в непосредственном общении - в пределах определенной ситуации - жестов, связанных с режимными моментами, занятиями, играми и т.д. </w:t>
      </w:r>
    </w:p>
    <w:p w14:paraId="4C6AFB33"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Умение приветствовать друг друга, прощаться, использование «вежливых» обращений (спасибо, пожалуйста…и т.д.).  </w:t>
      </w:r>
    </w:p>
    <w:p w14:paraId="3F33C20C"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Понимание вопроса «Что ты хочешь?». </w:t>
      </w:r>
    </w:p>
    <w:p w14:paraId="3FA81D20"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Учить выражать с помощью жестов свое состояние, недомоганье, необходимость пожаловаться, попросить помощи.  Понимание и использование жестов, обозначающих предметы объекты, действия, свойства, качество, количество предметов и их порядок при счете, пространственное расположение предметов, временные понятия. </w:t>
      </w:r>
    </w:p>
    <w:p w14:paraId="2F723B81"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Умение понимать и воспроизводить различные коммуникативные высказывания (побуждения, сообщения, вопросы, отрицания) в ситуациях общения.</w:t>
      </w:r>
    </w:p>
    <w:p w14:paraId="4C618666"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Русский язык</w:t>
      </w:r>
    </w:p>
    <w:p w14:paraId="546DDC48"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Развитие речи. Понимание и использование слов и простых фраз, обозначающих объекты и явления окружающего мира.</w:t>
      </w:r>
    </w:p>
    <w:p w14:paraId="15A89F35"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 Расширение словаря за счет лексики, обслуживающей обиходно-бытовую сферу. Формирование навыка ответа на вопросы с использованием готовых грамматических конструкций. </w:t>
      </w:r>
    </w:p>
    <w:p w14:paraId="00F0810F"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Обучение самостоятельному использованию лексико-грамматических единиц в контексте. </w:t>
      </w:r>
    </w:p>
    <w:p w14:paraId="2593D6E5"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Понимание и использование простых побудительных, вопросительных, повествовательных, отрицательных конструкций в связи с практической деятельностью ребенка.  Умение отвечать на вопросы и задавать их в связи с реальной практической ситуацией с использованием знакомого тематического словаря. </w:t>
      </w:r>
    </w:p>
    <w:p w14:paraId="33A7DCBF"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Формирование навыка построения распространенного высказывания.</w:t>
      </w:r>
    </w:p>
    <w:p w14:paraId="49CC4A4A"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Составление рассказа по последовательно продемонстрированным действиям. Составление рассказа о себе в виде ответов на вопросы. </w:t>
      </w:r>
    </w:p>
    <w:p w14:paraId="3D4AD23C"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Ответы на вопросы по содержанию текста. Умение участвовать в общении, отвечая на простые вопросы. </w:t>
      </w:r>
    </w:p>
    <w:p w14:paraId="7A7025C1"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Умение дополнять отсутствие речевых средств невербальными средствами</w:t>
      </w:r>
    </w:p>
    <w:p w14:paraId="3B6554C6"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Обучение грамоте. Развитие зрительного восприятия, внимания, памяти в процессе подготовки к обучению чтению и письму.</w:t>
      </w:r>
    </w:p>
    <w:p w14:paraId="39720CEB"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Овладение навыками глобального чтения: умение соотносить письменное слово с действием, предметом, свойством, явлением. </w:t>
      </w:r>
    </w:p>
    <w:p w14:paraId="676656CE"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Соотнесение букв и дактильных знаков на материале знакомых слов. </w:t>
      </w:r>
    </w:p>
    <w:p w14:paraId="5C1D08F5"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Усвоение печатных букв и дактильных знаков. Составление подписей из букв разрезной азбуки к табличкам-дубликатам. Умение составить знакомые слова из букв разрезной азбуки; набирать на компьютере.</w:t>
      </w:r>
    </w:p>
    <w:p w14:paraId="60ED7CF6"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Развитие мелкой моторики.  Развитие и координация движений кисти рук и пальцев. Игры с мозаикой, кубиками, мелкими предметами. Составление фигур из палочек, соломки, бумажных полосок по подражанию или по образцу учителя. Рисование, штриховка знакомых изображений. </w:t>
      </w:r>
    </w:p>
    <w:p w14:paraId="11DFE108"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Списывание знакомых слов. Навыки правильного использования тетради, ручки, карандаша. Письмо слов и предложений, связанных с личным опытом ребенка. </w:t>
      </w:r>
    </w:p>
    <w:p w14:paraId="54C8A674" w14:textId="77777777" w:rsid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 xml:space="preserve">Чтение. </w:t>
      </w:r>
    </w:p>
    <w:p w14:paraId="30A692F9" w14:textId="77777777" w:rsidR="00A724CA" w:rsidRPr="00A724CA" w:rsidRDefault="00A724CA" w:rsidP="00A724CA">
      <w:pPr>
        <w:spacing w:line="360" w:lineRule="auto"/>
        <w:ind w:firstLine="709"/>
        <w:rPr>
          <w:rFonts w:ascii="Times New Roman" w:hAnsi="Times New Roman"/>
          <w:sz w:val="28"/>
          <w:szCs w:val="28"/>
        </w:rPr>
      </w:pPr>
      <w:r w:rsidRPr="00A724CA">
        <w:rPr>
          <w:rFonts w:ascii="Times New Roman" w:hAnsi="Times New Roman"/>
          <w:sz w:val="28"/>
          <w:szCs w:val="28"/>
        </w:rPr>
        <w:t>Устно-дактильное чтение знакомых слов и фраз с последующей демонстрацией соответствующих предметов, действий и др. Умение читать и понимать короткие тексты из нескольких предложений, отвечать на вопросы по содержанию, делать схематичные рисунки. Формирование умения соотносить содержание прочитанного с собственным опытом, давать оценку действующим лицам.</w:t>
      </w:r>
    </w:p>
    <w:p w14:paraId="01612457" w14:textId="77777777" w:rsidR="00A724CA" w:rsidRDefault="00A724CA" w:rsidP="00A724CA">
      <w:pPr>
        <w:spacing w:line="360" w:lineRule="auto"/>
        <w:ind w:firstLine="709"/>
      </w:pPr>
      <w:r w:rsidRPr="00A724CA">
        <w:rPr>
          <w:rFonts w:ascii="Times New Roman" w:hAnsi="Times New Roman"/>
          <w:sz w:val="28"/>
          <w:szCs w:val="28"/>
        </w:rPr>
        <w:t>Формирование умения ориентироваться в книге, находить указанную педагогом страницу, выделять название текста. Формирование навыка бережного отношения к книге</w:t>
      </w:r>
      <w:r>
        <w:t xml:space="preserve">. </w:t>
      </w:r>
    </w:p>
    <w:p w14:paraId="06BBD4D5" w14:textId="77777777" w:rsidR="00861937" w:rsidRDefault="00861937" w:rsidP="00861937">
      <w:pPr>
        <w:spacing w:line="360" w:lineRule="auto"/>
        <w:ind w:right="-141"/>
        <w:rPr>
          <w:rFonts w:ascii="Times New Roman" w:hAnsi="Times New Roman"/>
          <w:b/>
          <w:sz w:val="28"/>
          <w:szCs w:val="28"/>
          <w:u w:val="single"/>
        </w:rPr>
      </w:pPr>
    </w:p>
    <w:p w14:paraId="6EE09DD5" w14:textId="77777777" w:rsidR="00861937" w:rsidRPr="0084395E" w:rsidRDefault="00A724CA" w:rsidP="00861937">
      <w:pPr>
        <w:spacing w:line="360" w:lineRule="auto"/>
        <w:ind w:right="-141"/>
        <w:rPr>
          <w:rFonts w:ascii="Times New Roman" w:hAnsi="Times New Roman"/>
          <w:b/>
          <w:sz w:val="28"/>
          <w:szCs w:val="28"/>
          <w:u w:val="single"/>
        </w:rPr>
      </w:pPr>
      <w:r>
        <w:rPr>
          <w:rFonts w:ascii="Times New Roman" w:hAnsi="Times New Roman"/>
          <w:b/>
          <w:sz w:val="28"/>
          <w:szCs w:val="28"/>
          <w:u w:val="single"/>
        </w:rPr>
        <w:t>2.</w:t>
      </w:r>
      <w:r w:rsidR="001F721C">
        <w:rPr>
          <w:rFonts w:ascii="Times New Roman" w:hAnsi="Times New Roman"/>
          <w:b/>
          <w:sz w:val="28"/>
          <w:szCs w:val="28"/>
          <w:u w:val="single"/>
        </w:rPr>
        <w:t>1</w:t>
      </w:r>
      <w:r>
        <w:rPr>
          <w:rFonts w:ascii="Times New Roman" w:hAnsi="Times New Roman"/>
          <w:b/>
          <w:sz w:val="28"/>
          <w:szCs w:val="28"/>
          <w:u w:val="single"/>
        </w:rPr>
        <w:t xml:space="preserve">.2. </w:t>
      </w:r>
      <w:r w:rsidR="00861937" w:rsidRPr="0084395E">
        <w:rPr>
          <w:rFonts w:ascii="Times New Roman" w:hAnsi="Times New Roman"/>
          <w:b/>
          <w:sz w:val="28"/>
          <w:szCs w:val="28"/>
          <w:u w:val="single"/>
        </w:rPr>
        <w:t xml:space="preserve"> Математика</w:t>
      </w:r>
    </w:p>
    <w:p w14:paraId="3A13F166"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Математические представления. </w:t>
      </w:r>
    </w:p>
    <w:p w14:paraId="2A209F69"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Пояснительная записка.</w:t>
      </w:r>
    </w:p>
    <w:p w14:paraId="40905251" w14:textId="77777777" w:rsidR="003E0D7F" w:rsidRPr="00CE4EA6" w:rsidRDefault="003E0D7F" w:rsidP="003E0D7F">
      <w:pPr>
        <w:spacing w:line="360" w:lineRule="auto"/>
        <w:ind w:firstLine="709"/>
        <w:rPr>
          <w:rFonts w:ascii="Times New Roman" w:hAnsi="Times New Roman"/>
          <w:sz w:val="28"/>
          <w:szCs w:val="28"/>
        </w:rPr>
      </w:pPr>
      <w:r>
        <w:rPr>
          <w:rFonts w:ascii="Times New Roman" w:hAnsi="Times New Roman"/>
          <w:sz w:val="28"/>
          <w:szCs w:val="28"/>
        </w:rPr>
        <w:t>Р</w:t>
      </w:r>
      <w:r w:rsidRPr="00CE4EA6">
        <w:rPr>
          <w:rFonts w:ascii="Times New Roman" w:hAnsi="Times New Roman"/>
          <w:sz w:val="28"/>
          <w:szCs w:val="28"/>
        </w:rPr>
        <w:t>абочая программа по предмету "Математические представления" на уровне начального общего образования глухих обучающихся с умственной отсталостью (интеллектуальными нарушениями), тяжёлыми и множественными нарушениями развития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7BB2B8BA"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В повседневной жизни, участвуя в разных видах деятельности, глухой с умеренной, тяжелой умственной отсталостью нередко попадает в ситуации, требующие от него использования математических знаний. </w:t>
      </w:r>
    </w:p>
    <w:p w14:paraId="1265A678"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Так, накрывая на стол на трёх человек, нужно поставить три тарелки, три столовых прибора.</w:t>
      </w:r>
    </w:p>
    <w:p w14:paraId="60AFF679"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У большинства глухих обучающихся без дополнительных нарушений основы математических представлений формируются в естественных ситуациях. Глухие обучающиеся с выраженным нарушением интеллекта не могут овладеть элементарными математическими представлениями без специально организованного обучения.</w:t>
      </w:r>
    </w:p>
    <w:p w14:paraId="598F7897"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Создание ситуаций, в которых обучающиеся непроизвольно осваивают доступные для них элементы математики, является основным подходом в обучении. </w:t>
      </w:r>
    </w:p>
    <w:p w14:paraId="701223A0"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В конечном итоге важно, чтобы обучающийся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w:t>
      </w:r>
    </w:p>
    <w:p w14:paraId="02EDAB1D"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Цель обучения - формирование элементарных математических представлений и умения применять их в повседневной жизни.</w:t>
      </w:r>
    </w:p>
    <w:p w14:paraId="72CA1FEB"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Программа предполагает работу по следующим разделам: "Количественные представления", "Представления о форме", "Представления о величине", "Пространственные представления", "Временные представления".</w:t>
      </w:r>
    </w:p>
    <w:p w14:paraId="4F3776E7"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Знания, умения, навыки, приобретаемые обучающимся в ходе освоения программного материала по математике, необходимы ему для ориентировки в окружающей действительности, то есть во временных, количественных, пространственных отношениях, решении повседневных задач. </w:t>
      </w:r>
    </w:p>
    <w:p w14:paraId="1DD9687E"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какого-либо общего дела, при посадке семян в горшочки. Умение пересчитывать предметы пригодится при выборе ингредиентов для приготовления блюда, отсчитывании заданного количества листов в блокноте, определении количества испеченных пирожков. </w:t>
      </w:r>
    </w:p>
    <w:p w14:paraId="388A64D1"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Зная цифры, обучающийся сможет сообщить дату рождения, домашний адрес, номер телефона, различить дни на календаре, номер автобуса, сориентироваться в программе телевизионных передач. Представления об объемных геометрических телах и плоскостных геометрических фигурах, их свойствах пригодятся на занятиях по аппликации, лепке, рисованию, труду. </w:t>
      </w:r>
    </w:p>
    <w:p w14:paraId="304A84DC"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Освоение навыков простейших измерений, умения пользоваться инструментами (мерной кружкой, весами) помогут обучающемуся отмерить нужное количество моющего средства, необходимое для стирки белья, определенное количество крупы для приготовления каши, отмерить ткань для пошива кухонного полотенца.</w:t>
      </w:r>
    </w:p>
    <w:p w14:paraId="35D7CB15"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В учебном плане курс представлен отдельным предметом в каждом классе. Тем обучающимся, для которых материал предмета недоступен, содержание "Математических представлений" не включается в индивидуальную образовательную программу и предмет не вносится в их индивидуальный учебный план.</w:t>
      </w:r>
    </w:p>
    <w:p w14:paraId="3296B255"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том числе природный); наборы предметов для занятий (типа "Нумикон", Монтессори-материал);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14:paraId="5A442837"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Содержание обучения.</w:t>
      </w:r>
    </w:p>
    <w:p w14:paraId="03C7AECF"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Временные представления. Определение временного промежутка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14:paraId="1E89F319"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Количественные представления. Нахождение одинаковых предметов. Разъединение множества. Объединение предметов в единое множество. Различение множеств ("один", "много", "мало", "пусто"). Сравнение множеств (без пересчета, с пересчетом).</w:t>
      </w:r>
    </w:p>
    <w:p w14:paraId="2D3FCCE4"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Написание цифры. Представление множества двумя другими множествами. </w:t>
      </w:r>
    </w:p>
    <w:p w14:paraId="03A41342"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14:paraId="488388F1"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Представления о величине. Различение по величине однородных и разнородных предметов. Соотнесение величины предмета с названием.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w:t>
      </w:r>
    </w:p>
    <w:p w14:paraId="792967B4"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Представление о форме. </w:t>
      </w:r>
    </w:p>
    <w:p w14:paraId="447C62A5"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Представление о геометрических телах. Различение геометрических тел ("шар", "куб", "призма", "параллелепипед"). Соотнесение геометрического тела с геометрической фигурой (куб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Рисование геометрической фигуры ("треугольник", "квадрат", "прямоугольник", "круг").</w:t>
      </w:r>
    </w:p>
    <w:p w14:paraId="72E13053" w14:textId="77777777" w:rsidR="003E0D7F"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 xml:space="preserve">Пространственные представления. </w:t>
      </w:r>
    </w:p>
    <w:p w14:paraId="4407DEEE" w14:textId="77777777" w:rsidR="003E0D7F" w:rsidRPr="00CE4EA6" w:rsidRDefault="003E0D7F" w:rsidP="003E0D7F">
      <w:pPr>
        <w:spacing w:line="360" w:lineRule="auto"/>
        <w:ind w:firstLine="709"/>
        <w:rPr>
          <w:rFonts w:ascii="Times New Roman" w:hAnsi="Times New Roman"/>
          <w:sz w:val="28"/>
          <w:szCs w:val="28"/>
        </w:rPr>
      </w:pPr>
      <w:r w:rsidRPr="00CE4EA6">
        <w:rPr>
          <w:rFonts w:ascii="Times New Roman" w:hAnsi="Times New Roman"/>
          <w:sz w:val="28"/>
          <w:szCs w:val="28"/>
        </w:rPr>
        <w:t>Пространственные представления (верх, низ, перед, зад, 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картинки из нескольких частей. Составление ряда из предметов, изображений. Определение месторасположения предметов в ряду.</w:t>
      </w:r>
    </w:p>
    <w:p w14:paraId="7D00372F" w14:textId="77777777" w:rsidR="00861937" w:rsidRPr="00BF0C6B" w:rsidRDefault="003E0D7F" w:rsidP="00861937">
      <w:pPr>
        <w:spacing w:line="360" w:lineRule="auto"/>
        <w:rPr>
          <w:rFonts w:ascii="Times New Roman" w:hAnsi="Times New Roman"/>
          <w:b/>
          <w:sz w:val="28"/>
          <w:szCs w:val="28"/>
          <w:u w:val="single"/>
        </w:rPr>
      </w:pPr>
      <w:r>
        <w:rPr>
          <w:rFonts w:ascii="Times New Roman" w:hAnsi="Times New Roman"/>
          <w:b/>
          <w:sz w:val="28"/>
          <w:szCs w:val="28"/>
          <w:u w:val="single"/>
        </w:rPr>
        <w:t>2.</w:t>
      </w:r>
      <w:r w:rsidR="001F721C">
        <w:rPr>
          <w:rFonts w:ascii="Times New Roman" w:hAnsi="Times New Roman"/>
          <w:b/>
          <w:sz w:val="28"/>
          <w:szCs w:val="28"/>
          <w:u w:val="single"/>
        </w:rPr>
        <w:t>1</w:t>
      </w:r>
      <w:r>
        <w:rPr>
          <w:rFonts w:ascii="Times New Roman" w:hAnsi="Times New Roman"/>
          <w:b/>
          <w:sz w:val="28"/>
          <w:szCs w:val="28"/>
          <w:u w:val="single"/>
        </w:rPr>
        <w:t xml:space="preserve">.3. </w:t>
      </w:r>
      <w:r w:rsidR="00861937" w:rsidRPr="00BF0C6B">
        <w:rPr>
          <w:rFonts w:ascii="Times New Roman" w:hAnsi="Times New Roman"/>
          <w:b/>
          <w:sz w:val="28"/>
          <w:szCs w:val="28"/>
          <w:u w:val="single"/>
        </w:rPr>
        <w:t xml:space="preserve"> Окружающий мир</w:t>
      </w:r>
    </w:p>
    <w:p w14:paraId="0C520767" w14:textId="77777777" w:rsidR="00861937" w:rsidRPr="00A00861" w:rsidRDefault="00861937" w:rsidP="00861937">
      <w:pPr>
        <w:spacing w:line="360" w:lineRule="auto"/>
        <w:rPr>
          <w:rFonts w:ascii="Times New Roman" w:hAnsi="Times New Roman"/>
          <w:b/>
          <w:sz w:val="28"/>
          <w:szCs w:val="28"/>
          <w:u w:val="single"/>
        </w:rPr>
      </w:pPr>
      <w:r w:rsidRPr="00A00861">
        <w:rPr>
          <w:rFonts w:ascii="Times New Roman" w:hAnsi="Times New Roman"/>
          <w:b/>
          <w:sz w:val="28"/>
          <w:szCs w:val="28"/>
          <w:u w:val="single"/>
        </w:rPr>
        <w:t xml:space="preserve">Окружающий природный мир </w:t>
      </w:r>
    </w:p>
    <w:p w14:paraId="41F2C1AD"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Пояснительная записка.</w:t>
      </w:r>
    </w:p>
    <w:p w14:paraId="18FCD9B9" w14:textId="77777777" w:rsid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Важным аспектом обучения глухих детей с умеренной и тяжелой умственной отсталостью является расширение представлений об окружающем их природном мире.</w:t>
      </w:r>
    </w:p>
    <w:p w14:paraId="373959CF"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 Программный материал по предмету «Окружающий природный мир» рассчитан на формирование у обучающихся пред</w:t>
      </w:r>
      <w:r>
        <w:rPr>
          <w:rFonts w:ascii="Times New Roman" w:hAnsi="Times New Roman"/>
          <w:sz w:val="28"/>
          <w:szCs w:val="28"/>
        </w:rPr>
        <w:t>с</w:t>
      </w:r>
      <w:r w:rsidRPr="003E0D7F">
        <w:rPr>
          <w:rFonts w:ascii="Times New Roman" w:hAnsi="Times New Roman"/>
          <w:sz w:val="28"/>
          <w:szCs w:val="28"/>
        </w:rPr>
        <w:t>тавлений о природе,  о взаимосвязи живой, неживой природы и человека.</w:t>
      </w:r>
    </w:p>
    <w:p w14:paraId="2E373E9B"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14:paraId="18698313" w14:textId="77777777" w:rsid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w:t>
      </w:r>
    </w:p>
    <w:p w14:paraId="22D61D50"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Программа представлена следующими разделами: «Рас</w:t>
      </w:r>
      <w:r>
        <w:rPr>
          <w:rFonts w:ascii="Times New Roman" w:hAnsi="Times New Roman"/>
          <w:sz w:val="28"/>
          <w:szCs w:val="28"/>
        </w:rPr>
        <w:t>т</w:t>
      </w:r>
      <w:r w:rsidRPr="003E0D7F">
        <w:rPr>
          <w:rFonts w:ascii="Times New Roman" w:hAnsi="Times New Roman"/>
          <w:sz w:val="28"/>
          <w:szCs w:val="28"/>
        </w:rPr>
        <w:t>ительный мир», «Животный мир», «Временные представления», «Объекты неживой природы».</w:t>
      </w:r>
    </w:p>
    <w:p w14:paraId="0B2F3C64" w14:textId="77777777" w:rsid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устанавливать связи между ними. </w:t>
      </w:r>
    </w:p>
    <w:p w14:paraId="2E2C6FE4" w14:textId="77777777" w:rsid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Наблюдая за трудом взрослых по уходу за домашними животными и растениями, ребенок учится выполнять доступные действия: посадка, полив и другой уход за растениями, кормление аквариумных рыбок, животных и др. </w:t>
      </w:r>
    </w:p>
    <w:p w14:paraId="79CD5411"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Особое внимание уделяется воспитанию любви к природе, бережному и гуманному отношению к ней.</w:t>
      </w:r>
    </w:p>
    <w:p w14:paraId="551F1300" w14:textId="77777777" w:rsid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Формирование представлений у глухих детей с умеренной, тяжелой, глубокой   умственной отсталостью должно происходить по принципу «от частного к общему».</w:t>
      </w:r>
    </w:p>
    <w:p w14:paraId="2428C689"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 Сначала ребенок знакомится с конкретным объектом, например, яблоко: его строением,</w:t>
      </w:r>
      <w:r>
        <w:rPr>
          <w:rFonts w:ascii="Times New Roman" w:hAnsi="Times New Roman"/>
          <w:sz w:val="28"/>
          <w:szCs w:val="28"/>
        </w:rPr>
        <w:t xml:space="preserve"> </w:t>
      </w:r>
      <w:r w:rsidRPr="003E0D7F">
        <w:rPr>
          <w:rFonts w:ascii="Times New Roman" w:hAnsi="Times New Roman"/>
          <w:sz w:val="28"/>
          <w:szCs w:val="28"/>
        </w:rPr>
        <w:t xml:space="preserve">учится узнавать этот объект среди нескольких предложенных объектов, затем получает представление о способах их переработки (приготовление варенья, компота). </w:t>
      </w:r>
    </w:p>
    <w:p w14:paraId="4B553FF3" w14:textId="77777777" w:rsid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В учебном плане предмет представлен в каждом классе. Кроме того, в рамках курса «Коррекционно-развивающие занятия» также возможно проведение занятий по естествознанию с обучающимися, которые нуждаются в дополнительной индивидуальной работе. </w:t>
      </w:r>
    </w:p>
    <w:p w14:paraId="20832060"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14:paraId="617DC735"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огород и др. </w:t>
      </w:r>
    </w:p>
    <w:p w14:paraId="31502F45" w14:textId="77777777" w:rsid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w:t>
      </w:r>
    </w:p>
    <w:p w14:paraId="6C323CEF"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14:paraId="5E5898FB"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Содержание предмета.</w:t>
      </w:r>
    </w:p>
    <w:p w14:paraId="07F1AE47"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Растительный мир.</w:t>
      </w:r>
    </w:p>
    <w:p w14:paraId="5DB78C25"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Представление о растениях (дерево, куст, трава). Представление о деревьях (берёза, дуб, клён, ель, сосна,). Представление о фруктах (яблоко, слива, вишня, банан, лимон, апельсин, груша, мандарин, киви). Представление об овощах (помидор, огурец, капуста, лук, картофель, морковь, свекла, репа, редис…). Представление о ягодах (смородина, клубника, малина, крыжовник…). Представление о грибах. Представление о цветах. Представление о комнатных растениях, особенностях ухода за ними Представление о значении растений в жизни человека: сборе урожая овощей, фруктов, ягод, грибов, способами их переработки (изготовление сока, варенья, варка, жарка, засол и др.). </w:t>
      </w:r>
    </w:p>
    <w:p w14:paraId="658843AD"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Животный мир.</w:t>
      </w:r>
    </w:p>
    <w:p w14:paraId="379934B1"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белка, еж и др. ). Представление о птице. Представление о домашних птицах (курица (петух), утка, гусь, индюк). Представление о перелетных и зимующих птицах.  Представление о рыбах. Представление о насекомых (жук, бабочка, стрекоза, муравей, муха, комар, пчела, таракан). Представление о значении животных в жизни человека (источник питания, из шкур и шерсти изготавливают одежду и др.).</w:t>
      </w:r>
    </w:p>
    <w:p w14:paraId="0B8732E9"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Объекты природы.</w:t>
      </w:r>
    </w:p>
    <w:p w14:paraId="5CB8C87E"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Представление о почве. Представление о воде. Представление об огне. Представление о воздухе. Представление о земле и небе. Представление о реке, озере, море. Представление о лесе. Представление о луге. </w:t>
      </w:r>
    </w:p>
    <w:p w14:paraId="37F07E4A"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Временные представления.</w:t>
      </w:r>
    </w:p>
    <w:p w14:paraId="2029A1AB" w14:textId="77777777" w:rsidR="003E0D7F" w:rsidRPr="003E0D7F" w:rsidRDefault="003E0D7F" w:rsidP="003E0D7F">
      <w:pPr>
        <w:spacing w:line="360" w:lineRule="auto"/>
        <w:ind w:firstLine="709"/>
        <w:rPr>
          <w:rFonts w:ascii="Times New Roman" w:hAnsi="Times New Roman"/>
          <w:sz w:val="28"/>
          <w:szCs w:val="28"/>
        </w:rPr>
      </w:pPr>
      <w:r w:rsidRPr="003E0D7F">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14:paraId="782BED37" w14:textId="77777777" w:rsidR="00861937" w:rsidRPr="00A00861" w:rsidRDefault="00861937" w:rsidP="00861937">
      <w:pPr>
        <w:spacing w:line="360" w:lineRule="auto"/>
        <w:rPr>
          <w:rFonts w:ascii="Times New Roman" w:hAnsi="Times New Roman"/>
          <w:b/>
          <w:sz w:val="28"/>
          <w:szCs w:val="28"/>
          <w:u w:val="single"/>
        </w:rPr>
      </w:pPr>
      <w:r w:rsidRPr="00A00861">
        <w:rPr>
          <w:rFonts w:ascii="Times New Roman" w:hAnsi="Times New Roman"/>
          <w:b/>
          <w:sz w:val="28"/>
          <w:szCs w:val="28"/>
          <w:u w:val="single"/>
        </w:rPr>
        <w:t>Человек и общество.</w:t>
      </w:r>
    </w:p>
    <w:p w14:paraId="48385DDA"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Пояснительная записка.</w:t>
      </w:r>
    </w:p>
    <w:p w14:paraId="35754C3D" w14:textId="77777777" w:rsid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осознания себя среди других людей</w:t>
      </w:r>
    </w:p>
    <w:p w14:paraId="6FFA840B"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Социальную природу «я» ребенок начинает понимать в процессе взаимодействия с другими людьми, и в первую очередь со своими родными и близкими.</w:t>
      </w:r>
    </w:p>
    <w:p w14:paraId="78A88990"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14:paraId="74B244FB"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14:paraId="760D5222" w14:textId="77777777" w:rsid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w:t>
      </w:r>
      <w:r>
        <w:rPr>
          <w:rFonts w:ascii="Times New Roman" w:hAnsi="Times New Roman"/>
          <w:sz w:val="28"/>
          <w:szCs w:val="28"/>
        </w:rPr>
        <w:t xml:space="preserve"> </w:t>
      </w:r>
      <w:r w:rsidRPr="001F721C">
        <w:rPr>
          <w:rFonts w:ascii="Times New Roman" w:hAnsi="Times New Roman"/>
          <w:sz w:val="28"/>
          <w:szCs w:val="28"/>
        </w:rPr>
        <w:t xml:space="preserve">профилактика болезней), поведении, сохраняющем и укрепляющем здоровье, полезных и вредных привычках, возрастных изменениях. </w:t>
      </w:r>
    </w:p>
    <w:p w14:paraId="7814D36A" w14:textId="77777777" w:rsid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Раздел «Ги-гиена тела» включает задачи по формированию умений умываться, мыться под душем, чистить зубы, мыть голову, стричь ногти, причесываться и т.д. </w:t>
      </w:r>
    </w:p>
    <w:p w14:paraId="51FF8D75" w14:textId="77777777" w:rsid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w:t>
      </w:r>
    </w:p>
    <w:p w14:paraId="53E29666" w14:textId="77777777" w:rsid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w:t>
      </w:r>
    </w:p>
    <w:p w14:paraId="36B0992D"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являлись доброжелательное и заботливое отношение к окружающим, спокойный приветливый тон. Ребенок обучается понимать окружающих людей, проявлять к ним доброжелательное отношение, стремиться к общению и взаимодействию с ними. </w:t>
      </w:r>
    </w:p>
    <w:p w14:paraId="2FF1302F" w14:textId="77777777" w:rsid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w:t>
      </w:r>
    </w:p>
    <w:p w14:paraId="52D256EF"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1F721C">
        <w:rPr>
          <w:rFonts w:ascii="Times New Roman" w:hAnsi="Times New Roman"/>
          <w:sz w:val="28"/>
          <w:szCs w:val="28"/>
        </w:rPr>
        <w:tab/>
      </w:r>
    </w:p>
    <w:p w14:paraId="6A5E0330"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14:paraId="33AD25A6"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В учебном плане предмет представлен с 1 по 6 год обучения. 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14:paraId="148A29A6" w14:textId="77777777" w:rsid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w:t>
      </w:r>
    </w:p>
    <w:p w14:paraId="136C7EB4"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14:paraId="4445781D"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Примерное содержание предмета</w:t>
      </w:r>
    </w:p>
    <w:p w14:paraId="381DB745"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Представления о себе.</w:t>
      </w:r>
    </w:p>
    <w:p w14:paraId="670C9786"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Идентификация себя со своим именем, своей половой принадлежности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14:paraId="691DD821"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Гигиена тела.</w:t>
      </w:r>
    </w:p>
    <w:p w14:paraId="38F94BC5"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Вытирание лица. Соблюдение последовательности действий при мытье и вытирании лица. Чистка зубов. Полоскание полости рта. Соблюдение последовательности действий при чистке зубов и полоскании полости рта. Очищение носового хода. Расчесывание волос. Соблюдение последовательности действий при мытье и вытирании волос. Соблюдение последовательности действий при сушке волос феном. Мытье ушей. Чистка ушей. Вытирание ног. Соблюдение последовательности действий при мытье и вытирании ног. Соблюдение последовательности действий при мытье и вытирании тела. Гигиена интимной зоны. </w:t>
      </w:r>
    </w:p>
    <w:p w14:paraId="4EDC9FFA"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Одевание и раздевание.</w:t>
      </w:r>
    </w:p>
    <w:p w14:paraId="00F22ABE"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14:paraId="655E643B"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Туалет.</w:t>
      </w:r>
    </w:p>
    <w:p w14:paraId="713827E3"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14:paraId="125F2FD2"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Прием пищи.</w:t>
      </w:r>
    </w:p>
    <w:p w14:paraId="68BA449B"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Сообщение о желании пить.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Питье через соломинку.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14:paraId="4CE6ECC9"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Семья.</w:t>
      </w:r>
    </w:p>
    <w:p w14:paraId="5216CC3C"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4FA6053E" w14:textId="77777777" w:rsidR="00861937" w:rsidRPr="00A00861" w:rsidRDefault="00861937" w:rsidP="00861937">
      <w:pPr>
        <w:spacing w:line="360" w:lineRule="auto"/>
        <w:rPr>
          <w:rFonts w:ascii="Times New Roman" w:hAnsi="Times New Roman"/>
          <w:b/>
          <w:sz w:val="28"/>
          <w:szCs w:val="28"/>
          <w:u w:val="single"/>
        </w:rPr>
      </w:pPr>
      <w:r w:rsidRPr="00A00861">
        <w:rPr>
          <w:rFonts w:ascii="Times New Roman" w:hAnsi="Times New Roman"/>
          <w:b/>
          <w:sz w:val="28"/>
          <w:szCs w:val="28"/>
          <w:u w:val="single"/>
        </w:rPr>
        <w:t xml:space="preserve"> Домоводство.</w:t>
      </w:r>
    </w:p>
    <w:p w14:paraId="2F24077F"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Пояснительная записка.</w:t>
      </w:r>
    </w:p>
    <w:p w14:paraId="1440632A"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Обучение глухого ребенка с умеренной или тяжелой умственной отсталостью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14:paraId="0528F570" w14:textId="77777777" w:rsid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Цель обучения: повышение самостоятельности детей в выполнении хозяйственно-бытовой деятельности. </w:t>
      </w:r>
    </w:p>
    <w:p w14:paraId="0F5C7F7D"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Основные задачи: формирование умений обращаться с инвентарем; освоение действий по приготовлению пищи, уборке помещения и территории, уходу за вещами;</w:t>
      </w:r>
    </w:p>
    <w:p w14:paraId="6A93A1EB"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14:paraId="3CB7A776"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ab/>
        <w:t xml:space="preserve">Программа по домоводству включает следующие разделы: «Уход за вещами», «Приготовление пищи»», «Уборка помещений и территории». В учебном плане предмет представлен с 4 по 6 год обучения. В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14:paraId="6CA033B4"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Материально-техническое оснащение учебного предмета «Домоводство» предусматривает: </w:t>
      </w:r>
    </w:p>
    <w:p w14:paraId="58EC786D"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w:t>
      </w:r>
      <w:r w:rsidRPr="001F721C">
        <w:rPr>
          <w:rFonts w:ascii="Times New Roman" w:hAnsi="Times New Roman"/>
          <w:sz w:val="28"/>
          <w:szCs w:val="28"/>
        </w:rPr>
        <w:tab/>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w:t>
      </w:r>
    </w:p>
    <w:p w14:paraId="02D4C724"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w:t>
      </w:r>
      <w:r w:rsidRPr="001F721C">
        <w:rPr>
          <w:rFonts w:ascii="Times New Roman" w:hAnsi="Times New Roman"/>
          <w:sz w:val="28"/>
          <w:szCs w:val="28"/>
        </w:rPr>
        <w:tab/>
        <w:t xml:space="preserve">Оборудование: кухонная мебель, кухонная посуда (кастрюли, сковороды, чайники, тарелки, ложки, ножи, вилки, кружки и др.), предметы для украшения интерьера (ваза, скатерть и др.), тазики, настенные и индивидуальные зеркала, гладильная доска,  бытовая техника (чайник электрический, холодильник, утюг, пылесос,  электрическая плита, микро-волновая печь), ковролиновая, грифельная и магнитная доски, уборочный инвентарь (тяпки, лопаты, грабли), тачки, лейки и др. </w:t>
      </w:r>
    </w:p>
    <w:p w14:paraId="37E865E1"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Примерное содержание предмета</w:t>
      </w:r>
    </w:p>
    <w:p w14:paraId="69992C40"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Приготовление пищи.</w:t>
      </w:r>
    </w:p>
    <w:p w14:paraId="344376FB"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(холодильник, плита, электрический чайник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14:paraId="1B384BF5"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Подготовка к приготовлению блюда.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Перемешивание продуктов (ложкой, венчиком, блендером). </w:t>
      </w:r>
    </w:p>
    <w:p w14:paraId="59C6C880"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3A06AFD1"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Уход за вещами</w:t>
      </w:r>
    </w:p>
    <w:p w14:paraId="2D93AC2F"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Ручная стирка: наполнение емкости водой. Выбор моющего средства. Отмеривание необходимого количества моющего средства. Замачивание белья. Стирка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стирка белья, полоскание белья, выжимание белья, вывешивание белья на просушку). </w:t>
      </w:r>
    </w:p>
    <w:p w14:paraId="154156F3"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Глажка белья: знание назначения утюга. Соблюдение последовательности действий при глажении белья. Складывание белья и одежды. Вывешивание одежды на «плечики». Чистка одежды. Мытье обуви. Просушивание обуви. Чистка обуви.</w:t>
      </w:r>
    </w:p>
    <w:p w14:paraId="06B173E2"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Уборка помещения.</w:t>
      </w:r>
    </w:p>
    <w:p w14:paraId="60B76324"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 </w:t>
      </w:r>
    </w:p>
    <w:p w14:paraId="76634533"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Подметание пола: сметание мусора на полу в определенное место. Заметание мусора на совок. Выполнение последовательности действий при подметании пола (сметание мусора в определенное место, заметание мусора на совок, высыпание мусора в урну). </w:t>
      </w:r>
    </w:p>
    <w:p w14:paraId="5962AFA9"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Мытье пола: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 </w:t>
      </w:r>
    </w:p>
    <w:p w14:paraId="39F9C33B"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Уборка территории.</w:t>
      </w:r>
    </w:p>
    <w:p w14:paraId="3DC38A4C" w14:textId="77777777" w:rsidR="001F721C" w:rsidRPr="001F721C" w:rsidRDefault="001F721C" w:rsidP="001F721C">
      <w:pPr>
        <w:spacing w:line="360" w:lineRule="auto"/>
        <w:ind w:firstLine="709"/>
        <w:rPr>
          <w:rFonts w:ascii="Times New Roman" w:hAnsi="Times New Roman"/>
          <w:sz w:val="28"/>
          <w:szCs w:val="28"/>
        </w:rPr>
      </w:pPr>
      <w:r w:rsidRPr="001F721C">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14:paraId="119D539D" w14:textId="77777777" w:rsidR="00861937" w:rsidRPr="00A00861" w:rsidRDefault="00861937" w:rsidP="00861937">
      <w:pPr>
        <w:spacing w:line="360" w:lineRule="auto"/>
        <w:rPr>
          <w:rFonts w:ascii="Times New Roman" w:hAnsi="Times New Roman"/>
          <w:b/>
          <w:sz w:val="28"/>
          <w:szCs w:val="28"/>
          <w:u w:val="single"/>
        </w:rPr>
      </w:pPr>
      <w:r w:rsidRPr="00A00861">
        <w:rPr>
          <w:rFonts w:ascii="Times New Roman" w:hAnsi="Times New Roman"/>
          <w:b/>
          <w:sz w:val="28"/>
          <w:szCs w:val="28"/>
          <w:u w:val="single"/>
        </w:rPr>
        <w:t>Окружающий социальный мир</w:t>
      </w:r>
    </w:p>
    <w:p w14:paraId="5B9D64E2"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Пояснительная записка.</w:t>
      </w:r>
    </w:p>
    <w:p w14:paraId="40340A71"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глухие дети с умеренной, тяжелой, глубокой умственной отсталостью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14:paraId="278170D0"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14:paraId="2BD19449" w14:textId="77777777" w:rsid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w:t>
      </w:r>
      <w:r>
        <w:rPr>
          <w:rFonts w:ascii="Times New Roman" w:hAnsi="Times New Roman"/>
          <w:sz w:val="28"/>
          <w:szCs w:val="28"/>
        </w:rPr>
        <w:t xml:space="preserve"> </w:t>
      </w:r>
      <w:r w:rsidRPr="007F0BD4">
        <w:rPr>
          <w:rFonts w:ascii="Times New Roman" w:hAnsi="Times New Roman"/>
          <w:sz w:val="28"/>
          <w:szCs w:val="28"/>
        </w:rPr>
        <w:t xml:space="preserve">двор», «Одеж-да», «Продукты питания», «Школа», «Предметы и материалы, изготовленные человеком», «Город, страна», «Транспорт».  </w:t>
      </w:r>
      <w:r w:rsidRPr="007F0BD4">
        <w:rPr>
          <w:rFonts w:ascii="Times New Roman" w:hAnsi="Times New Roman"/>
          <w:sz w:val="28"/>
          <w:szCs w:val="28"/>
        </w:rPr>
        <w:tab/>
      </w:r>
    </w:p>
    <w:p w14:paraId="22327B41"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14:paraId="05AF3213" w14:textId="77777777" w:rsid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Жизнь в обществе предполагает следование определенным правилам. </w:t>
      </w:r>
    </w:p>
    <w:p w14:paraId="2D20C4FE"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поведения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«Предметно-практические действия»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14:paraId="5D31FFB1"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w:t>
      </w:r>
      <w:r>
        <w:rPr>
          <w:rFonts w:ascii="Times New Roman" w:hAnsi="Times New Roman"/>
          <w:sz w:val="28"/>
          <w:szCs w:val="28"/>
        </w:rPr>
        <w:t>ь</w:t>
      </w:r>
      <w:r w:rsidRPr="007F0BD4">
        <w:rPr>
          <w:rFonts w:ascii="Times New Roman" w:hAnsi="Times New Roman"/>
          <w:sz w:val="28"/>
          <w:szCs w:val="28"/>
        </w:rPr>
        <w:t xml:space="preserve">ся вести себя согласно общепринятым нормам поведения. </w:t>
      </w:r>
    </w:p>
    <w:p w14:paraId="622B04B6" w14:textId="77777777" w:rsid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В учебном плане предмет представлен с 1 по 6 год обучения. </w:t>
      </w:r>
    </w:p>
    <w:p w14:paraId="2760AB09"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Кроме того, 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14:paraId="428E47D8" w14:textId="77777777" w:rsid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w:t>
      </w:r>
    </w:p>
    <w:p w14:paraId="6766FF8F" w14:textId="77777777" w:rsid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интерактивная доска, компьютер, видеопроектор и другое мультимедийное оборудование. </w:t>
      </w:r>
    </w:p>
    <w:p w14:paraId="756705D6"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14:paraId="0C57CA5F"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Примерное содержание предмета</w:t>
      </w:r>
    </w:p>
    <w:p w14:paraId="1EFB5A15"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Школа.</w:t>
      </w:r>
    </w:p>
    <w:p w14:paraId="2BBB9A9E"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себе как обучающемся в коллективе одноклассников. Соблюдение правил учебного поведения. Следование правилам общения, игры, труда. Соблюдение общепринятых норм поведения с взрослыми и сверстниками.</w:t>
      </w:r>
    </w:p>
    <w:p w14:paraId="572761B5"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Квартира, дом, двор.</w:t>
      </w:r>
    </w:p>
    <w:p w14:paraId="1CDC5371"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Ориентация в помещениях своего дома. Представление о частях дома: стена, крыша, окно, дверь, потолок, пол.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об убранстве дома. Представление о пред-метах мебели: стол, стул, диван, шкаф, полка, кресло, кровать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нож, др. Представление об электроприборах: телевизор, утюг, лампа,  микроволновая печь, электрический чайник, фен. Представление о часах. Представление об электронных устройствах: телефон, компьютер,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 мусором. Ориентация во дворе. Умение вести себя в случаях чрезвычайной ситуации (отсутствие света, воды и т.д.). </w:t>
      </w:r>
    </w:p>
    <w:p w14:paraId="4B79E51A"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Предметы и материалы, изготовленные человеком.</w:t>
      </w:r>
    </w:p>
    <w:p w14:paraId="1E56E220"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14:paraId="062DAAA3"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Город.</w:t>
      </w:r>
    </w:p>
    <w:p w14:paraId="20F7EDDB" w14:textId="77777777" w:rsid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 Представление об улицах, на которых расположена школа, дом. </w:t>
      </w:r>
    </w:p>
    <w:p w14:paraId="626CBEB4"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Ориентация в городе: умение находить остановки общественного транспорта, магазины и др.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w:t>
      </w:r>
    </w:p>
    <w:p w14:paraId="00DCD88F"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Транспорт.</w:t>
      </w:r>
    </w:p>
    <w:p w14:paraId="336C9F45"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Представление о наземном транспорте. Соблюдение правил дорожного движения. Представление о воздушном транспорте. Представление о водном транспорте. Представление о профессиях людей, 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 транспорте (скорая помощь, пожарная машина…). Представление о профессиях людей, работающих на специальном транспорте. </w:t>
      </w:r>
    </w:p>
    <w:p w14:paraId="6926F22E"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Традиции, обычаи.</w:t>
      </w:r>
    </w:p>
    <w:p w14:paraId="1625CB6F" w14:textId="77777777" w:rsidR="007F0BD4" w:rsidRPr="007F0BD4" w:rsidRDefault="007F0BD4" w:rsidP="007F0BD4">
      <w:pPr>
        <w:spacing w:line="360" w:lineRule="auto"/>
        <w:ind w:firstLine="709"/>
        <w:rPr>
          <w:rFonts w:ascii="Times New Roman" w:hAnsi="Times New Roman"/>
          <w:sz w:val="28"/>
          <w:szCs w:val="28"/>
        </w:rPr>
      </w:pPr>
      <w:r w:rsidRPr="007F0BD4">
        <w:rPr>
          <w:rFonts w:ascii="Times New Roman" w:hAnsi="Times New Roman"/>
          <w:sz w:val="28"/>
          <w:szCs w:val="28"/>
        </w:rPr>
        <w:t xml:space="preserve">Представление о празднике: день рождения, Новый год и др. Участие в школьных мероприятиях. </w:t>
      </w:r>
    </w:p>
    <w:p w14:paraId="42FA0EBB" w14:textId="77777777" w:rsidR="00861937" w:rsidRPr="00856CF0" w:rsidRDefault="00861937" w:rsidP="00861937">
      <w:pPr>
        <w:spacing w:line="360" w:lineRule="auto"/>
        <w:rPr>
          <w:rFonts w:ascii="Times New Roman" w:hAnsi="Times New Roman"/>
          <w:sz w:val="28"/>
          <w:szCs w:val="28"/>
        </w:rPr>
      </w:pPr>
    </w:p>
    <w:p w14:paraId="0E13F8A0" w14:textId="77777777" w:rsidR="00861937" w:rsidRPr="004D2BF1" w:rsidRDefault="00784115" w:rsidP="00861937">
      <w:pPr>
        <w:spacing w:line="360" w:lineRule="auto"/>
        <w:ind w:right="-141"/>
        <w:rPr>
          <w:rFonts w:ascii="Times New Roman" w:hAnsi="Times New Roman"/>
          <w:b/>
          <w:sz w:val="28"/>
          <w:szCs w:val="28"/>
          <w:u w:val="single"/>
        </w:rPr>
      </w:pPr>
      <w:r>
        <w:rPr>
          <w:rFonts w:ascii="Times New Roman" w:hAnsi="Times New Roman"/>
          <w:b/>
          <w:sz w:val="28"/>
          <w:szCs w:val="28"/>
          <w:u w:val="single"/>
        </w:rPr>
        <w:t>2.1.4</w:t>
      </w:r>
      <w:r w:rsidR="00861937" w:rsidRPr="004D2BF1">
        <w:rPr>
          <w:rFonts w:ascii="Times New Roman" w:hAnsi="Times New Roman"/>
          <w:b/>
          <w:sz w:val="28"/>
          <w:szCs w:val="28"/>
          <w:u w:val="single"/>
        </w:rPr>
        <w:t xml:space="preserve">. </w:t>
      </w:r>
      <w:r w:rsidR="00861937">
        <w:rPr>
          <w:rFonts w:ascii="Times New Roman" w:hAnsi="Times New Roman"/>
          <w:b/>
          <w:sz w:val="28"/>
          <w:szCs w:val="28"/>
          <w:u w:val="single"/>
        </w:rPr>
        <w:t>Изобразительное искусство</w:t>
      </w:r>
    </w:p>
    <w:p w14:paraId="2F35B9B0"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Пояснительная записка.</w:t>
      </w:r>
    </w:p>
    <w:p w14:paraId="3B216B2E"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Федеральная рабочая программа по предмету "Изобразительное искусство" на уровне начального общего образования глухих обучающихся с умственной отсталостью (интеллектуальными нарушениями), тяжёлыми и множественными нарушениями развития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0C19A02D" w14:textId="77777777" w:rsidR="007F0BD4"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 xml:space="preserve">Изобразительная деятельность занимает важное место в работе с глухими, обучающимися по варианту 1.4. </w:t>
      </w:r>
    </w:p>
    <w:p w14:paraId="4E22975E" w14:textId="77777777" w:rsidR="007F0BD4"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Вместе с формированием умений и навыков изобразительной деятельности у обучающегося воспитывается эмоциональное отношение к миру, формируются восприятия, воображение, память, зрительно-двигательная координация.</w:t>
      </w:r>
    </w:p>
    <w:p w14:paraId="2015D3C2" w14:textId="77777777" w:rsidR="007F0BD4"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 xml:space="preserve">Занимаясь аппликацией, лепкой, рисованием, обучающиеся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w:t>
      </w:r>
    </w:p>
    <w:p w14:paraId="00696E74" w14:textId="77777777" w:rsidR="007F0BD4"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Многообразие используемых в изобразительной деятельности материалов и техник позволяет включать в этот вид деятельности всех обучающихся без исключения. Несмотря на то, что некоторые обучающиеся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w:t>
      </w:r>
    </w:p>
    <w:p w14:paraId="67BF1BB9"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Разнообразие используемых техник делает работы обучающихся выразительнее, богаче по содержанию, доставляет им много положительных эмоций.</w:t>
      </w:r>
    </w:p>
    <w:p w14:paraId="29978245"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Цель: формирование умений изображать предметы и объекты окружающей действительности художественными средствами.</w:t>
      </w:r>
    </w:p>
    <w:p w14:paraId="346D4ECF"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60752873"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Программа включает три раздела: "Лепка", "Рисование", "Аппликация".</w:t>
      </w:r>
    </w:p>
    <w:p w14:paraId="099DA809"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Материально-техническое оснащение учебного предмета "Изобразительная деятельность" предусматривает:</w:t>
      </w:r>
    </w:p>
    <w:p w14:paraId="00441619"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w:t>
      </w:r>
    </w:p>
    <w:p w14:paraId="4F1072BB"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14:paraId="450E4BDF"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w:t>
      </w:r>
    </w:p>
    <w:p w14:paraId="50818D5E"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14:paraId="15192372"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Содержание обучения:</w:t>
      </w:r>
    </w:p>
    <w:p w14:paraId="00718D28"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1. Лепка:</w:t>
      </w:r>
    </w:p>
    <w:p w14:paraId="1F40E89D" w14:textId="77777777" w:rsidR="00784115"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 xml:space="preserve">различение пластичных материалов и их свойств; различение инструментов и приспособлений для работы с пластичными материалами.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материала: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Сгибание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14:paraId="1828818A"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Соединение деталей изделия разными способами (прижатием, примазыванием, прищипыванием). Лепка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Декоративная лепка изделия с нанесением орнаментов (растительного, геометрического). Лепка нескольких предметов (объектов), объединённых сюжетом.</w:t>
      </w:r>
    </w:p>
    <w:p w14:paraId="64FE5A71"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2. Аппликация:</w:t>
      </w:r>
    </w:p>
    <w:p w14:paraId="0CE0984D"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различение разных видов бумаги среди других материалов. Различение инструментов и приспособлений, используемых для изготовления аппликации. Сминание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1F3F8BB4"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3. Рисование: различение материалов и инструментов, используемых для рисования. Оставление графического следа на бумаге, доске, стекле. Рисование карандашом. Соблюдение последовательности действий при работе с красками: опустить кисть в баночку с водой, снять лишнюю воду с кисти, обмакнуть ворс кисти в краску, снять лишнюю краску о край баночки, рисование на листе бумаги, опустить кисть в воду. Рисование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Рисование точек. Рисование линий: вертикальных, горизонтальных, наклонных. Соединение точек. Рисование геометрической фигуры: круг, овал, квадрат, прямоугольник, треугольник.</w:t>
      </w:r>
    </w:p>
    <w:p w14:paraId="63DF480A"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предмета, отдельных деталей предмета, с использованием осевой симметрии. Рисование предмета (объекта) с натуры.</w:t>
      </w:r>
    </w:p>
    <w:p w14:paraId="07DB84B3" w14:textId="77777777" w:rsidR="00784115"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 xml:space="preserve">Рисование элементов орнамента: растительных, геометрических. </w:t>
      </w:r>
    </w:p>
    <w:p w14:paraId="0B7E6B12" w14:textId="77777777" w:rsidR="007F0BD4" w:rsidRPr="00CE4EA6" w:rsidRDefault="007F0BD4" w:rsidP="007F0BD4">
      <w:pPr>
        <w:spacing w:line="360" w:lineRule="auto"/>
        <w:ind w:firstLine="709"/>
        <w:rPr>
          <w:rFonts w:ascii="Times New Roman" w:hAnsi="Times New Roman"/>
          <w:sz w:val="28"/>
          <w:szCs w:val="28"/>
        </w:rPr>
      </w:pPr>
      <w:r w:rsidRPr="00CE4EA6">
        <w:rPr>
          <w:rFonts w:ascii="Times New Roman" w:hAnsi="Times New Roman"/>
          <w:sz w:val="28"/>
          <w:szCs w:val="28"/>
        </w:rPr>
        <w:t>Дополнение готового орнамента отдельными элементами: растительными, геометрическими.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 срисовывание готового сюжетного рисунка, из предложенных объектов, по представлению. Рисование с использованием нетрадиционных техник: монотипия, "по сырому", рисование с солью, граттаж, "под батик".</w:t>
      </w:r>
    </w:p>
    <w:p w14:paraId="0BDE532E" w14:textId="77777777" w:rsidR="00861937" w:rsidRDefault="00861937" w:rsidP="00861937">
      <w:pPr>
        <w:spacing w:line="360" w:lineRule="auto"/>
        <w:ind w:right="-141"/>
        <w:rPr>
          <w:rFonts w:ascii="Times New Roman" w:hAnsi="Times New Roman"/>
          <w:b/>
          <w:sz w:val="28"/>
          <w:szCs w:val="28"/>
          <w:u w:val="single"/>
        </w:rPr>
      </w:pPr>
    </w:p>
    <w:p w14:paraId="6B29C3AE" w14:textId="77777777" w:rsidR="00861937" w:rsidRPr="004D2BF1" w:rsidRDefault="00784115" w:rsidP="00861937">
      <w:pPr>
        <w:spacing w:line="360" w:lineRule="auto"/>
        <w:ind w:right="-141"/>
        <w:rPr>
          <w:rFonts w:ascii="Times New Roman" w:hAnsi="Times New Roman"/>
          <w:b/>
          <w:sz w:val="28"/>
          <w:szCs w:val="28"/>
          <w:u w:val="single"/>
        </w:rPr>
      </w:pPr>
      <w:r>
        <w:rPr>
          <w:rFonts w:ascii="Times New Roman" w:hAnsi="Times New Roman"/>
          <w:b/>
          <w:sz w:val="28"/>
          <w:szCs w:val="28"/>
          <w:u w:val="single"/>
        </w:rPr>
        <w:t>2.1.5.</w:t>
      </w:r>
      <w:r w:rsidR="00861937" w:rsidRPr="004D2BF1">
        <w:rPr>
          <w:rFonts w:ascii="Times New Roman" w:hAnsi="Times New Roman"/>
          <w:b/>
          <w:sz w:val="28"/>
          <w:szCs w:val="28"/>
          <w:u w:val="single"/>
        </w:rPr>
        <w:t xml:space="preserve"> Технология</w:t>
      </w:r>
      <w:r w:rsidR="00861937">
        <w:rPr>
          <w:rFonts w:ascii="Times New Roman" w:hAnsi="Times New Roman"/>
          <w:b/>
          <w:sz w:val="28"/>
          <w:szCs w:val="28"/>
          <w:u w:val="single"/>
        </w:rPr>
        <w:t xml:space="preserve">. </w:t>
      </w:r>
      <w:r w:rsidR="00861937" w:rsidRPr="00DB4624">
        <w:rPr>
          <w:rFonts w:ascii="Times New Roman" w:hAnsi="Times New Roman"/>
          <w:b/>
          <w:sz w:val="28"/>
          <w:szCs w:val="28"/>
          <w:u w:val="single"/>
        </w:rPr>
        <w:t>Предметно-практические действия</w:t>
      </w:r>
    </w:p>
    <w:p w14:paraId="3C44DE5A" w14:textId="77777777" w:rsidR="00784115" w:rsidRPr="00CE4EA6"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Пояснительная записка.</w:t>
      </w:r>
    </w:p>
    <w:p w14:paraId="3912EB27" w14:textId="77777777" w:rsidR="00784115" w:rsidRPr="00CE4EA6"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Федеральная рабочая программа по предмету "Предметно-практические действия" на уровне начального общего образования глухих обучающихся с умственной отсталостью (интеллектуальными нарушениями), тяжёлыми и множественными нарушениями развития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25D40372" w14:textId="77777777" w:rsidR="00784115" w:rsidRPr="00CE4EA6"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Вследствие тяжелых нарушений развития у обучающихся с глухотой, обучающихся по варианту 1.4,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достигших школьного возраста, действия с предметами остаются на уровне неспецифических манипуляций. В этой связи обучающемуся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519502CE" w14:textId="77777777" w:rsidR="00784115" w:rsidRPr="00CE4EA6"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14:paraId="5C99833C" w14:textId="77777777" w:rsidR="00784115" w:rsidRPr="00CE4EA6"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Программно-методический материал включает 2 раздела: "Действия с материалами", "Действия с предметами".</w:t>
      </w:r>
    </w:p>
    <w:p w14:paraId="084C6BF1" w14:textId="77777777" w:rsidR="00784115" w:rsidRPr="00CE4EA6"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14:paraId="76D5B98A" w14:textId="77777777" w:rsidR="00784115" w:rsidRPr="00CE4EA6"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материалы (песок, бумага, пластилин, ткань, пряжа).</w:t>
      </w:r>
    </w:p>
    <w:p w14:paraId="003BDDCB" w14:textId="77777777" w:rsidR="00784115" w:rsidRPr="00CE4EA6" w:rsidRDefault="00784115" w:rsidP="00784115">
      <w:pPr>
        <w:spacing w:line="360" w:lineRule="auto"/>
        <w:ind w:firstLine="709"/>
        <w:rPr>
          <w:rFonts w:ascii="Times New Roman" w:hAnsi="Times New Roman"/>
          <w:sz w:val="28"/>
          <w:szCs w:val="28"/>
        </w:rPr>
      </w:pPr>
      <w:r>
        <w:rPr>
          <w:rFonts w:ascii="Times New Roman" w:hAnsi="Times New Roman"/>
          <w:sz w:val="28"/>
          <w:szCs w:val="28"/>
        </w:rPr>
        <w:t xml:space="preserve"> </w:t>
      </w:r>
      <w:r w:rsidRPr="00CE4EA6">
        <w:rPr>
          <w:rFonts w:ascii="Times New Roman" w:hAnsi="Times New Roman"/>
          <w:sz w:val="28"/>
          <w:szCs w:val="28"/>
        </w:rPr>
        <w:t>Содержание обучения.</w:t>
      </w:r>
    </w:p>
    <w:p w14:paraId="13B87590" w14:textId="77777777" w:rsidR="00784115" w:rsidRPr="00CE4EA6"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Действия с материалами: сминание, разрывание, размазывание, разминание, пересыпание, переливание, наматывание.</w:t>
      </w:r>
    </w:p>
    <w:p w14:paraId="2682CD5D" w14:textId="77777777" w:rsidR="00784115" w:rsidRDefault="00784115" w:rsidP="00784115">
      <w:pPr>
        <w:spacing w:line="360" w:lineRule="auto"/>
        <w:ind w:firstLine="709"/>
        <w:rPr>
          <w:rFonts w:ascii="Times New Roman" w:hAnsi="Times New Roman"/>
          <w:sz w:val="28"/>
          <w:szCs w:val="28"/>
        </w:rPr>
      </w:pPr>
      <w:r w:rsidRPr="00CE4EA6">
        <w:rPr>
          <w:rFonts w:ascii="Times New Roman" w:hAnsi="Times New Roman"/>
          <w:sz w:val="28"/>
          <w:szCs w:val="28"/>
        </w:rPr>
        <w:t>Действия с предметами: захватывание, удержание, отпускание, встряхивание, толкание, вращение,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w:t>
      </w:r>
    </w:p>
    <w:p w14:paraId="030D258A"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Выработка условной двигательной реакции на неречевые и речевые стимулы</w:t>
      </w:r>
      <w:r>
        <w:rPr>
          <w:rFonts w:ascii="Times New Roman" w:hAnsi="Times New Roman"/>
          <w:sz w:val="28"/>
          <w:szCs w:val="28"/>
        </w:rPr>
        <w:t>.</w:t>
      </w:r>
    </w:p>
    <w:p w14:paraId="2A65C007" w14:textId="77777777" w:rsid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Формирование стойкой условной двигательной реакции при восприятии сначала слухозрительно, а затем на слух (без аппаратов и с использованием индивидуальных слуховых аппаратов и /или кохлеарного импланта</w:t>
      </w:r>
      <w:r w:rsidR="00D93EBF">
        <w:rPr>
          <w:rFonts w:ascii="Times New Roman" w:hAnsi="Times New Roman"/>
          <w:sz w:val="28"/>
          <w:szCs w:val="28"/>
        </w:rPr>
        <w:t xml:space="preserve"> </w:t>
      </w:r>
      <w:r w:rsidRPr="00784115">
        <w:rPr>
          <w:rFonts w:ascii="Times New Roman" w:hAnsi="Times New Roman"/>
          <w:sz w:val="28"/>
          <w:szCs w:val="28"/>
        </w:rPr>
        <w:t xml:space="preserve">(кохлеарных имплантов) звучания музыкальных инструментов, речевых стимулов. </w:t>
      </w:r>
    </w:p>
    <w:p w14:paraId="1C849C6C"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 xml:space="preserve">Формирование условной двигательной реакции при восприятии на слух аудиозаписей бытовых шумов (телефонный звонок, звонок в дверь и др.); городских шумов (сигналы городского транспорта и др.); голосов домашних животных (лошади, коровы, овцы, свиньи, собаки, кошки и др.). Определение расстояния, на котором ученик реагирует на данные речевые стимулы. </w:t>
      </w:r>
    </w:p>
    <w:p w14:paraId="2671977B"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Обучение различению и опознаванию на слух неречевых звучаний</w:t>
      </w:r>
    </w:p>
    <w:p w14:paraId="6ECCFEA8"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Формирование различения (и опознавания - с учетом индивидуальных</w:t>
      </w:r>
      <w:r>
        <w:rPr>
          <w:rFonts w:ascii="Times New Roman" w:hAnsi="Times New Roman"/>
          <w:sz w:val="28"/>
          <w:szCs w:val="28"/>
        </w:rPr>
        <w:t xml:space="preserve"> </w:t>
      </w:r>
      <w:r w:rsidRPr="00784115">
        <w:rPr>
          <w:rFonts w:ascii="Times New Roman" w:hAnsi="Times New Roman"/>
          <w:sz w:val="28"/>
          <w:szCs w:val="28"/>
        </w:rPr>
        <w:t>возможностей) слухо-зрительно и на слух и воспроизведение движениями звучаний музыкальных инструментов (игрушек), резко противопоставленных по высоте и тембру сначала при выборе из двух (барабан-свисток, металлофон-бубен, гармошка-бубен, гармошка-шарманка и др.), затем с постепенным увеличением выбора.</w:t>
      </w:r>
    </w:p>
    <w:p w14:paraId="49525CFB"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Формирование различения и опознавания сначала слухозрительно и на слух  при выборе из двух, затем трех звучаний и воспроизведение  движениями и голосом: многократных и однократных звучаний (один – много), длительности звучаний (кратко – долго), темпа звучаний (быстрый, медленный, умеренный), степени интенсивности звучания (громко, тихо, негромко), высоты звучаний.</w:t>
      </w:r>
    </w:p>
    <w:p w14:paraId="77C5DD06"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 xml:space="preserve">(Источники звучания - музыкальные инструменты / игрушки, доступные слуховому восприятию обучающихся) </w:t>
      </w:r>
    </w:p>
    <w:p w14:paraId="7CBD3932"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 xml:space="preserve">Формирование различения и опознавания на слух доступных по звучанию неречевых звуков окружающего мира при прослушивании аудиозаписей и естественных звучаний бытовых шумов (шумы бытовой техники, звонок мобильного телефона, стук в  дверь и др.); городских шумов (сигналы городского транспорта, сигналы машин службы помощи – скорая, пожарная, милиция, свисток милиционера и др.); голосов домашних животных и птиц, шумов, связанных с явлениями природы (раскаты грома, шум дождя). </w:t>
      </w:r>
    </w:p>
    <w:p w14:paraId="0248237C" w14:textId="77777777" w:rsidR="00784115" w:rsidRPr="00784115" w:rsidRDefault="00784115" w:rsidP="00784115">
      <w:pPr>
        <w:spacing w:line="360" w:lineRule="auto"/>
        <w:ind w:firstLine="709"/>
        <w:rPr>
          <w:rFonts w:ascii="Times New Roman" w:hAnsi="Times New Roman"/>
          <w:sz w:val="28"/>
          <w:szCs w:val="28"/>
        </w:rPr>
      </w:pPr>
      <w:r>
        <w:rPr>
          <w:rFonts w:ascii="Times New Roman" w:hAnsi="Times New Roman"/>
          <w:sz w:val="28"/>
          <w:szCs w:val="28"/>
        </w:rPr>
        <w:t>Р</w:t>
      </w:r>
      <w:r w:rsidRPr="00784115">
        <w:rPr>
          <w:rFonts w:ascii="Times New Roman" w:hAnsi="Times New Roman"/>
          <w:sz w:val="28"/>
          <w:szCs w:val="28"/>
        </w:rPr>
        <w:t>азвитие слухо-зрительного и слухового восприятия устной речи, ее произносительной стороны</w:t>
      </w:r>
    </w:p>
    <w:p w14:paraId="24860A50"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Формирование внимания к лицу говорящего. Побуждение обучающихся к устной коммуникации на уровне их произносительных возможностей. Формирование различения и опознавания (слухо-зрительно и на слух) знакомых и нео</w:t>
      </w:r>
      <w:r>
        <w:rPr>
          <w:rFonts w:ascii="Times New Roman" w:hAnsi="Times New Roman"/>
          <w:sz w:val="28"/>
          <w:szCs w:val="28"/>
        </w:rPr>
        <w:t>б</w:t>
      </w:r>
      <w:r w:rsidRPr="00784115">
        <w:rPr>
          <w:rFonts w:ascii="Times New Roman" w:hAnsi="Times New Roman"/>
          <w:sz w:val="28"/>
          <w:szCs w:val="28"/>
        </w:rPr>
        <w:t>х</w:t>
      </w:r>
      <w:r>
        <w:rPr>
          <w:rFonts w:ascii="Times New Roman" w:hAnsi="Times New Roman"/>
          <w:sz w:val="28"/>
          <w:szCs w:val="28"/>
        </w:rPr>
        <w:t>о</w:t>
      </w:r>
      <w:r w:rsidRPr="00784115">
        <w:rPr>
          <w:rFonts w:ascii="Times New Roman" w:hAnsi="Times New Roman"/>
          <w:sz w:val="28"/>
          <w:szCs w:val="28"/>
        </w:rPr>
        <w:t>димых в общении слов и коротких фраз (сначала при выборе из двух – трех с последующим увеличением выбора с учетом возможностей обучающихся). Темы для развития слухозрительного и слухового восприятия: «В классе», «Завтракаем, обедаем, ужинаем», «Здоровье», «Я и моя семья», «Времена года» и др.</w:t>
      </w:r>
    </w:p>
    <w:p w14:paraId="454676BB"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 xml:space="preserve">Подражание движениям фонетической ритмики и артикуляционным движениям. Формирование и развитие умений правильно пользоваться речевым дыханием, воспроизводить слитно на одном выдохе слова и короткие фразы (сопряжено с учителем, отраженно и самостоятельно). </w:t>
      </w:r>
    </w:p>
    <w:p w14:paraId="3B45C258" w14:textId="77777777" w:rsidR="00784115" w:rsidRPr="00784115" w:rsidRDefault="00784115" w:rsidP="00784115">
      <w:pPr>
        <w:spacing w:line="360" w:lineRule="auto"/>
        <w:ind w:firstLine="709"/>
        <w:rPr>
          <w:rFonts w:ascii="Times New Roman" w:hAnsi="Times New Roman"/>
          <w:sz w:val="28"/>
          <w:szCs w:val="28"/>
        </w:rPr>
      </w:pPr>
      <w:r w:rsidRPr="00784115">
        <w:rPr>
          <w:rFonts w:ascii="Times New Roman" w:hAnsi="Times New Roman"/>
          <w:sz w:val="28"/>
          <w:szCs w:val="28"/>
        </w:rPr>
        <w:t xml:space="preserve">Формирование голоса нормальной высоты и силы, без грубых отклонений от нормального тембра. Формирование и развитие умений воспроизведения звукового состава речи.  С учетом возможностей обучающихся формирование ритмико - интонационной структуры речи, воспроизведение основных интонационных структур - паузация, темп, громкость, ритмическая и, по –возможности, мелодическая структура речи (сопряжено с учителем, отраженно и самостоятельно). Воспроизведение речевого материала эмоционально при использовании в процессе устной коммуникации естественных невербальных средств (выражение лица, поза, пластика) (по подражанию учителю и самостоятельно) </w:t>
      </w:r>
    </w:p>
    <w:p w14:paraId="7E3D7EB6" w14:textId="77777777" w:rsidR="00784115" w:rsidRPr="00CE4EA6" w:rsidRDefault="00784115" w:rsidP="00784115">
      <w:pPr>
        <w:spacing w:line="360" w:lineRule="auto"/>
        <w:rPr>
          <w:rFonts w:ascii="Times New Roman" w:hAnsi="Times New Roman"/>
          <w:sz w:val="28"/>
          <w:szCs w:val="28"/>
        </w:rPr>
      </w:pPr>
    </w:p>
    <w:p w14:paraId="1832F6AB" w14:textId="77777777" w:rsidR="00861937" w:rsidRDefault="00784115" w:rsidP="00282B2F">
      <w:pPr>
        <w:shd w:val="clear" w:color="auto" w:fill="FFFFFF"/>
        <w:spacing w:line="360" w:lineRule="auto"/>
        <w:ind w:right="-141"/>
      </w:pPr>
      <w:r>
        <w:rPr>
          <w:rFonts w:ascii="Times New Roman" w:hAnsi="Times New Roman"/>
          <w:b/>
          <w:sz w:val="28"/>
          <w:szCs w:val="28"/>
          <w:u w:val="single"/>
        </w:rPr>
        <w:t xml:space="preserve">2.1.6. </w:t>
      </w:r>
      <w:r w:rsidR="00861937" w:rsidRPr="00044000">
        <w:rPr>
          <w:rFonts w:ascii="Times New Roman" w:hAnsi="Times New Roman"/>
          <w:b/>
          <w:sz w:val="28"/>
          <w:szCs w:val="28"/>
          <w:u w:val="single"/>
        </w:rPr>
        <w:t>Физическая культура (Адаптивная физическая культура)</w:t>
      </w:r>
    </w:p>
    <w:p w14:paraId="762DBCFC" w14:textId="77777777" w:rsidR="00861937" w:rsidRPr="00CE4EA6" w:rsidRDefault="00861937" w:rsidP="00861937">
      <w:pPr>
        <w:spacing w:line="360" w:lineRule="auto"/>
        <w:ind w:firstLine="709"/>
        <w:rPr>
          <w:rFonts w:ascii="Times New Roman" w:hAnsi="Times New Roman"/>
          <w:sz w:val="28"/>
          <w:szCs w:val="28"/>
        </w:rPr>
      </w:pPr>
      <w:r w:rsidRPr="00CE4EA6">
        <w:rPr>
          <w:rFonts w:ascii="Times New Roman" w:hAnsi="Times New Roman"/>
          <w:sz w:val="28"/>
          <w:szCs w:val="28"/>
        </w:rPr>
        <w:t>Планируемые результаты освоения учебного предмета:</w:t>
      </w:r>
    </w:p>
    <w:p w14:paraId="53B7F898" w14:textId="77777777" w:rsidR="00861937" w:rsidRPr="007E7B07" w:rsidRDefault="00861937" w:rsidP="0071712E">
      <w:pPr>
        <w:pStyle w:val="a3"/>
        <w:numPr>
          <w:ilvl w:val="0"/>
          <w:numId w:val="19"/>
        </w:numPr>
        <w:spacing w:line="360" w:lineRule="auto"/>
        <w:ind w:left="0" w:firstLine="709"/>
        <w:rPr>
          <w:rFonts w:ascii="Times New Roman" w:hAnsi="Times New Roman"/>
          <w:sz w:val="28"/>
          <w:szCs w:val="28"/>
        </w:rPr>
      </w:pPr>
      <w:r w:rsidRPr="007E7B07">
        <w:rPr>
          <w:rFonts w:ascii="Times New Roman" w:hAnsi="Times New Roman"/>
          <w:sz w:val="28"/>
          <w:szCs w:val="28"/>
        </w:rPr>
        <w:t>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обучающегося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(словесной) инструкции, желание включаться в доступные подвижные игры, адекватно дозировать физическую нагрузку;</w:t>
      </w:r>
    </w:p>
    <w:p w14:paraId="53C8D288" w14:textId="77777777" w:rsidR="00861937" w:rsidRPr="007E7B07" w:rsidRDefault="00861937" w:rsidP="0071712E">
      <w:pPr>
        <w:pStyle w:val="a3"/>
        <w:numPr>
          <w:ilvl w:val="0"/>
          <w:numId w:val="19"/>
        </w:numPr>
        <w:spacing w:line="360" w:lineRule="auto"/>
        <w:ind w:left="0" w:firstLine="709"/>
        <w:rPr>
          <w:rFonts w:ascii="Times New Roman" w:hAnsi="Times New Roman"/>
          <w:sz w:val="28"/>
          <w:szCs w:val="28"/>
        </w:rPr>
      </w:pPr>
      <w:r w:rsidRPr="007E7B07">
        <w:rPr>
          <w:rFonts w:ascii="Times New Roman" w:hAnsi="Times New Roman"/>
          <w:sz w:val="28"/>
          <w:szCs w:val="28"/>
        </w:rPr>
        <w:t>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14:paraId="5A419A26" w14:textId="77777777" w:rsidR="00861937" w:rsidRPr="007E7B07" w:rsidRDefault="00861937" w:rsidP="0071712E">
      <w:pPr>
        <w:pStyle w:val="a3"/>
        <w:numPr>
          <w:ilvl w:val="0"/>
          <w:numId w:val="19"/>
        </w:numPr>
        <w:spacing w:line="360" w:lineRule="auto"/>
        <w:ind w:left="0" w:firstLine="709"/>
        <w:rPr>
          <w:rFonts w:ascii="Times New Roman" w:hAnsi="Times New Roman"/>
          <w:sz w:val="28"/>
          <w:szCs w:val="28"/>
        </w:rPr>
      </w:pPr>
      <w:r w:rsidRPr="007E7B07">
        <w:rPr>
          <w:rFonts w:ascii="Times New Roman" w:hAnsi="Times New Roman"/>
          <w:sz w:val="28"/>
          <w:szCs w:val="28"/>
        </w:rPr>
        <w:t>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p w14:paraId="21C38F7B" w14:textId="77777777" w:rsidR="00861937" w:rsidRDefault="00861937" w:rsidP="00861937">
      <w:pPr>
        <w:spacing w:line="360" w:lineRule="auto"/>
        <w:ind w:right="-141"/>
        <w:rPr>
          <w:rFonts w:ascii="Times New Roman" w:hAnsi="Times New Roman"/>
          <w:b/>
          <w:sz w:val="28"/>
          <w:szCs w:val="28"/>
          <w:u w:val="single"/>
        </w:rPr>
      </w:pPr>
    </w:p>
    <w:p w14:paraId="666415D5" w14:textId="77777777" w:rsidR="00861937" w:rsidRPr="007E7B07" w:rsidRDefault="00D93EBF" w:rsidP="00861937">
      <w:pPr>
        <w:spacing w:line="360" w:lineRule="auto"/>
        <w:rPr>
          <w:rFonts w:ascii="Times New Roman" w:hAnsi="Times New Roman"/>
          <w:sz w:val="28"/>
          <w:szCs w:val="28"/>
        </w:rPr>
      </w:pPr>
      <w:r>
        <w:rPr>
          <w:rFonts w:ascii="Times New Roman" w:hAnsi="Times New Roman"/>
          <w:b/>
          <w:sz w:val="28"/>
          <w:szCs w:val="28"/>
          <w:u w:val="single"/>
        </w:rPr>
        <w:t xml:space="preserve">2.1.7. </w:t>
      </w:r>
      <w:r w:rsidR="00861937" w:rsidRPr="007E7B07">
        <w:rPr>
          <w:rFonts w:ascii="Times New Roman" w:hAnsi="Times New Roman"/>
          <w:b/>
          <w:sz w:val="28"/>
          <w:szCs w:val="28"/>
          <w:u w:val="single"/>
        </w:rPr>
        <w:t>Формирование слухового восприятия и произносительной стороны речи</w:t>
      </w:r>
    </w:p>
    <w:p w14:paraId="28A67667" w14:textId="77777777" w:rsidR="00D93EBF" w:rsidRPr="00CE4EA6"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Пояснительная записка.</w:t>
      </w:r>
    </w:p>
    <w:p w14:paraId="15192816" w14:textId="77777777" w:rsidR="00D93EBF" w:rsidRPr="00CE4EA6"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Коррекционный курс направлен на формирование у обучающихся слухового восприятия доступных неречевых звучаний (музыкальных инструментов или игрушек, звучаний окружающего мира - бытовых, городских шумов, шумов природы, голосов птиц и животных), развитие речевого слуха, слухозрительного восприятия устной речи, ее произносительной стороны при пользовании обучающимися звукоусиливающй аппаратурой коллективного и индивидуального пользования с учетом аудиолого-педагогических рекомендаций. Коррекционно-развивающая работа осуществляется с учетом индивидуальных особенностей и особых образовательных потребностей каждого обучающегося.</w:t>
      </w:r>
    </w:p>
    <w:p w14:paraId="01237F3B" w14:textId="77777777" w:rsidR="00D93EBF" w:rsidRPr="00CE4EA6"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Содержание обучения:</w:t>
      </w:r>
    </w:p>
    <w:p w14:paraId="49D4A67E" w14:textId="77777777" w:rsidR="00D93EBF" w:rsidRPr="00D93EBF" w:rsidRDefault="00D93EBF" w:rsidP="0071712E">
      <w:pPr>
        <w:pStyle w:val="a3"/>
        <w:numPr>
          <w:ilvl w:val="0"/>
          <w:numId w:val="26"/>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элементарных умений пользоваться звукоусиливающей аппаратурой, в том числе индивидуальными слуховыми аппаратами (с учетом аудиолого-педагогических рекомендаций);</w:t>
      </w:r>
    </w:p>
    <w:p w14:paraId="7E04021E" w14:textId="77777777" w:rsidR="00D93EBF" w:rsidRPr="00D93EBF" w:rsidRDefault="00D93EBF" w:rsidP="0071712E">
      <w:pPr>
        <w:pStyle w:val="a3"/>
        <w:numPr>
          <w:ilvl w:val="0"/>
          <w:numId w:val="26"/>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условной двигательной реакции (с учетом возможностей обучающихся) на неречевые и речевые стимулы разной частоты и интенсивности (без слуховых аппаратов и при использовании индивидуальных слуховых аппаратов);</w:t>
      </w:r>
    </w:p>
    <w:p w14:paraId="7AD2361A" w14:textId="77777777" w:rsidR="00D93EBF" w:rsidRPr="00D93EBF" w:rsidRDefault="00D93EBF" w:rsidP="0071712E">
      <w:pPr>
        <w:pStyle w:val="a3"/>
        <w:numPr>
          <w:ilvl w:val="0"/>
          <w:numId w:val="26"/>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элементарных умений восприятия на слух (с использованием индивидуальных слуховых аппаратов) звучаний музыкальных инструментов или музыкальных игрушек, по возможности, различения и опознавания на слух доступных по звучанию музыкальных инструментов или музыкальных игрушек, динамики их звучания (нормально, громко, тихо), количества звучаний, продолжительность звучания (кратко, долго), слитности звучания (слитно-раздельно), темпа (нормальный-быстрый-медленный), простейших ритмов и элементарных высотных отношений звучания (с учетом индивидуальных возможностей обучающихся);</w:t>
      </w:r>
    </w:p>
    <w:p w14:paraId="6D72715D" w14:textId="77777777" w:rsidR="00D93EBF" w:rsidRPr="00D93EBF" w:rsidRDefault="00D93EBF" w:rsidP="0071712E">
      <w:pPr>
        <w:pStyle w:val="a3"/>
        <w:numPr>
          <w:ilvl w:val="0"/>
          <w:numId w:val="27"/>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умений восприятия на слух неречевых звучаний окружающего мира (с использованием индивидуальных слуховых аппаратов): социально значимых бытовых и городских шумов, голосов птиц и животных, шумов в природе (с учетом индивидуальных возможностей обучающихся);</w:t>
      </w:r>
    </w:p>
    <w:p w14:paraId="5A73E89B" w14:textId="77777777" w:rsidR="00D93EBF" w:rsidRPr="00D93EBF" w:rsidRDefault="00D93EBF" w:rsidP="0071712E">
      <w:pPr>
        <w:pStyle w:val="a3"/>
        <w:numPr>
          <w:ilvl w:val="0"/>
          <w:numId w:val="27"/>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слухозрительного восприятия знакомого речевого материала, необходимого и постоянно используемого в учебной и внеурочной деятельности (с учетом индивидуальных возможностей обучающихся);</w:t>
      </w:r>
    </w:p>
    <w:p w14:paraId="2BAF6AD6" w14:textId="77777777" w:rsidR="00D93EBF" w:rsidRDefault="00D93EBF" w:rsidP="0071712E">
      <w:pPr>
        <w:pStyle w:val="a3"/>
        <w:numPr>
          <w:ilvl w:val="0"/>
          <w:numId w:val="27"/>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произносительной стороной речи (с учетом индивидуальных возможностей обучающихся).</w:t>
      </w:r>
    </w:p>
    <w:p w14:paraId="03A25622" w14:textId="77777777" w:rsidR="00D93EBF" w:rsidRPr="00D93EBF" w:rsidRDefault="00D93EBF" w:rsidP="0071712E">
      <w:pPr>
        <w:pStyle w:val="a3"/>
        <w:numPr>
          <w:ilvl w:val="0"/>
          <w:numId w:val="27"/>
        </w:numPr>
        <w:spacing w:line="360" w:lineRule="auto"/>
        <w:ind w:left="0" w:firstLine="709"/>
        <w:rPr>
          <w:rFonts w:ascii="Times New Roman" w:hAnsi="Times New Roman"/>
          <w:sz w:val="28"/>
          <w:szCs w:val="28"/>
        </w:rPr>
      </w:pPr>
      <w:r>
        <w:rPr>
          <w:rFonts w:ascii="Times New Roman" w:hAnsi="Times New Roman"/>
          <w:sz w:val="28"/>
          <w:szCs w:val="28"/>
        </w:rPr>
        <w:t>ф</w:t>
      </w:r>
      <w:r w:rsidRPr="00D93EBF">
        <w:rPr>
          <w:rFonts w:ascii="Times New Roman" w:hAnsi="Times New Roman"/>
          <w:sz w:val="28"/>
          <w:szCs w:val="28"/>
        </w:rPr>
        <w:t>ормирование внимания к лицу говорящего. Побуждение обучаю</w:t>
      </w:r>
      <w:r>
        <w:rPr>
          <w:rFonts w:ascii="Times New Roman" w:hAnsi="Times New Roman"/>
          <w:sz w:val="28"/>
          <w:szCs w:val="28"/>
        </w:rPr>
        <w:t>щ</w:t>
      </w:r>
      <w:r w:rsidRPr="00D93EBF">
        <w:rPr>
          <w:rFonts w:ascii="Times New Roman" w:hAnsi="Times New Roman"/>
          <w:sz w:val="28"/>
          <w:szCs w:val="28"/>
        </w:rPr>
        <w:t>ихся к устной коммуникации на уровне их произносительных возможностей. Формирование различения и опознавания (слухозрительно и на слух) знакомых и необходимых</w:t>
      </w:r>
      <w:r>
        <w:rPr>
          <w:rFonts w:ascii="Times New Roman" w:hAnsi="Times New Roman"/>
          <w:sz w:val="28"/>
          <w:szCs w:val="28"/>
        </w:rPr>
        <w:t xml:space="preserve">, </w:t>
      </w:r>
      <w:r w:rsidRPr="00D93EBF">
        <w:rPr>
          <w:rFonts w:ascii="Times New Roman" w:hAnsi="Times New Roman"/>
          <w:sz w:val="28"/>
          <w:szCs w:val="28"/>
        </w:rPr>
        <w:t>в</w:t>
      </w:r>
      <w:r>
        <w:rPr>
          <w:rFonts w:ascii="Times New Roman" w:hAnsi="Times New Roman"/>
          <w:sz w:val="28"/>
          <w:szCs w:val="28"/>
        </w:rPr>
        <w:t xml:space="preserve"> </w:t>
      </w:r>
      <w:r w:rsidRPr="00D93EBF">
        <w:rPr>
          <w:rFonts w:ascii="Times New Roman" w:hAnsi="Times New Roman"/>
          <w:sz w:val="28"/>
          <w:szCs w:val="28"/>
        </w:rPr>
        <w:t>общении слов и коротких фраз (сначала при выборе из двух – трех с последующим увеличением выбора с учетом возможностей обучающихся). Темы для развития слухозрительного и слухового восприятия: «В классе», «Завтракаем, обедаем, ужинаем», «Здоровье», «Я и моя семья», «Времена года» и др.</w:t>
      </w:r>
    </w:p>
    <w:p w14:paraId="05CF0749" w14:textId="77777777" w:rsidR="00D93EBF" w:rsidRPr="00D93EBF" w:rsidRDefault="00D93EBF" w:rsidP="0071712E">
      <w:pPr>
        <w:pStyle w:val="a3"/>
        <w:numPr>
          <w:ilvl w:val="0"/>
          <w:numId w:val="27"/>
        </w:numPr>
        <w:spacing w:line="360" w:lineRule="auto"/>
        <w:ind w:left="0" w:firstLine="709"/>
        <w:rPr>
          <w:rFonts w:ascii="Times New Roman" w:hAnsi="Times New Roman"/>
          <w:sz w:val="28"/>
          <w:szCs w:val="28"/>
        </w:rPr>
      </w:pPr>
      <w:r>
        <w:rPr>
          <w:rFonts w:ascii="Times New Roman" w:hAnsi="Times New Roman"/>
          <w:sz w:val="28"/>
          <w:szCs w:val="28"/>
        </w:rPr>
        <w:t>п</w:t>
      </w:r>
      <w:r w:rsidRPr="00D93EBF">
        <w:rPr>
          <w:rFonts w:ascii="Times New Roman" w:hAnsi="Times New Roman"/>
          <w:sz w:val="28"/>
          <w:szCs w:val="28"/>
        </w:rPr>
        <w:t xml:space="preserve">одражание движениям фонетической ритмики и артикуляционным движениям. Формирование и развитие умений правильно пользоваться речевым дыханием, воспроизводить слитно на одном выдохе слова и короткие фразы (сопряжено с учителем, отраженно и самостоятельно). </w:t>
      </w:r>
    </w:p>
    <w:p w14:paraId="72572015" w14:textId="77777777" w:rsidR="00D93EBF" w:rsidRDefault="00D93EBF" w:rsidP="0071712E">
      <w:pPr>
        <w:pStyle w:val="a3"/>
        <w:numPr>
          <w:ilvl w:val="0"/>
          <w:numId w:val="27"/>
        </w:numPr>
        <w:spacing w:line="360" w:lineRule="auto"/>
        <w:ind w:left="0" w:firstLine="709"/>
        <w:rPr>
          <w:rFonts w:ascii="Times New Roman" w:hAnsi="Times New Roman"/>
          <w:sz w:val="28"/>
          <w:szCs w:val="28"/>
        </w:rPr>
      </w:pPr>
      <w:r>
        <w:rPr>
          <w:rFonts w:ascii="Times New Roman" w:hAnsi="Times New Roman"/>
          <w:sz w:val="28"/>
          <w:szCs w:val="28"/>
        </w:rPr>
        <w:t>ф</w:t>
      </w:r>
      <w:r w:rsidRPr="00D93EBF">
        <w:rPr>
          <w:rFonts w:ascii="Times New Roman" w:hAnsi="Times New Roman"/>
          <w:sz w:val="28"/>
          <w:szCs w:val="28"/>
        </w:rPr>
        <w:t xml:space="preserve">ормирование голоса нормальной высоты и силы, без грубых отклонений от нормального тембра. Формирование и развитие умений воспроизведения звукового состава речи.  </w:t>
      </w:r>
    </w:p>
    <w:p w14:paraId="1376B80C" w14:textId="77777777" w:rsidR="00D93EBF" w:rsidRPr="00D93EBF" w:rsidRDefault="00D93EBF" w:rsidP="0071712E">
      <w:pPr>
        <w:pStyle w:val="a3"/>
        <w:numPr>
          <w:ilvl w:val="0"/>
          <w:numId w:val="27"/>
        </w:numPr>
        <w:spacing w:line="360" w:lineRule="auto"/>
        <w:ind w:left="0" w:firstLine="709"/>
        <w:rPr>
          <w:rFonts w:ascii="Times New Roman" w:hAnsi="Times New Roman"/>
          <w:sz w:val="28"/>
          <w:szCs w:val="28"/>
        </w:rPr>
      </w:pPr>
      <w:r w:rsidRPr="00D93EBF">
        <w:rPr>
          <w:rFonts w:ascii="Times New Roman" w:hAnsi="Times New Roman"/>
          <w:sz w:val="28"/>
          <w:szCs w:val="28"/>
        </w:rPr>
        <w:t xml:space="preserve">С учетом возможностей обучающихся формирование ритмико - интонационной структуры речи, воспроизведение основных интонационных структур - паузация, темп, громкость, ритмическая и, по –возможности, мелодическая структура речи (сопряжено с учителем, отраженно и самостоятельно). Воспроизведение речевого материала эмоционально при использовании в процессе устной коммуникации естественных невербальных средств (выражение лица, поза, пластика) (по подражанию учителю и самостоятельно) </w:t>
      </w:r>
    </w:p>
    <w:p w14:paraId="4C7F65EC" w14:textId="77777777" w:rsidR="00861937" w:rsidRDefault="00861937" w:rsidP="00861937">
      <w:pPr>
        <w:pStyle w:val="a3"/>
        <w:shd w:val="clear" w:color="auto" w:fill="FFFFFF"/>
        <w:spacing w:line="360" w:lineRule="auto"/>
        <w:ind w:left="0" w:right="-141"/>
        <w:rPr>
          <w:rFonts w:ascii="Times New Roman" w:hAnsi="Times New Roman"/>
          <w:b/>
          <w:sz w:val="28"/>
          <w:szCs w:val="28"/>
          <w:u w:val="single"/>
        </w:rPr>
      </w:pPr>
    </w:p>
    <w:p w14:paraId="4E75E61A" w14:textId="77777777" w:rsidR="00861937" w:rsidRPr="007E7B07" w:rsidRDefault="00D93EBF" w:rsidP="00861937">
      <w:pPr>
        <w:pStyle w:val="a3"/>
        <w:shd w:val="clear" w:color="auto" w:fill="FFFFFF"/>
        <w:spacing w:line="360" w:lineRule="auto"/>
        <w:ind w:left="0" w:right="-141"/>
        <w:rPr>
          <w:rFonts w:ascii="Times New Roman" w:hAnsi="Times New Roman"/>
          <w:b/>
          <w:sz w:val="28"/>
          <w:szCs w:val="28"/>
          <w:u w:val="single"/>
        </w:rPr>
      </w:pPr>
      <w:r>
        <w:rPr>
          <w:rFonts w:ascii="Times New Roman" w:hAnsi="Times New Roman"/>
          <w:b/>
          <w:sz w:val="28"/>
          <w:szCs w:val="28"/>
          <w:u w:val="single"/>
        </w:rPr>
        <w:t xml:space="preserve">2.1.8. </w:t>
      </w:r>
      <w:r w:rsidR="00861937" w:rsidRPr="00044000">
        <w:rPr>
          <w:rFonts w:ascii="Times New Roman" w:hAnsi="Times New Roman"/>
          <w:b/>
          <w:sz w:val="28"/>
          <w:szCs w:val="28"/>
          <w:u w:val="single"/>
        </w:rPr>
        <w:t xml:space="preserve"> </w:t>
      </w:r>
      <w:r w:rsidR="00861937" w:rsidRPr="007E7B07">
        <w:rPr>
          <w:rFonts w:ascii="Times New Roman" w:hAnsi="Times New Roman"/>
          <w:b/>
          <w:sz w:val="28"/>
          <w:szCs w:val="28"/>
          <w:u w:val="single"/>
        </w:rPr>
        <w:t>Музыкально-ритмические занятия (индивидуальные занятия)</w:t>
      </w:r>
    </w:p>
    <w:p w14:paraId="1C094558" w14:textId="77777777" w:rsidR="00D93EBF" w:rsidRDefault="00D93EBF" w:rsidP="00D93EBF">
      <w:pPr>
        <w:spacing w:line="360" w:lineRule="auto"/>
        <w:rPr>
          <w:rFonts w:ascii="Times New Roman" w:hAnsi="Times New Roman"/>
          <w:sz w:val="28"/>
          <w:szCs w:val="28"/>
        </w:rPr>
      </w:pPr>
      <w:r w:rsidRPr="00CE4EA6">
        <w:rPr>
          <w:rFonts w:ascii="Times New Roman" w:hAnsi="Times New Roman"/>
          <w:sz w:val="28"/>
          <w:szCs w:val="28"/>
        </w:rPr>
        <w:t>Пояснительная записка.</w:t>
      </w:r>
    </w:p>
    <w:p w14:paraId="2AB608E7" w14:textId="77777777" w:rsidR="00D93EBF"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 xml:space="preserve">Коррекционный курс "Музыкально-ритмические занятия" направлен на приобщение обучающихся к доступным видам музыкально-эстетической деятельности, коррекцию и развитие познавательной и эмоционально-волевой сферы. </w:t>
      </w:r>
    </w:p>
    <w:p w14:paraId="248047C8" w14:textId="77777777" w:rsidR="00D93EBF"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На занятиях решаются важные задачи, связанные с коррекцией и развитием двигательной сферы обучающихся, развитием их слухового восприятия и произносительной стороны речи. Коррекционно-развивающая работа базируется на взаимодействии музыки, движений и устной речи.</w:t>
      </w:r>
    </w:p>
    <w:p w14:paraId="684E9088" w14:textId="77777777" w:rsidR="00D93EBF"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 xml:space="preserve"> В процессе обучения осуществляется формирование у обучающихся восприятия музыки, развитие музыкально-ритмических движений, обучение декламации простейших детских песен под музыку, игры на элементарных музыкальных инструментах в ансамбле. </w:t>
      </w:r>
    </w:p>
    <w:p w14:paraId="290B992F" w14:textId="77777777" w:rsidR="00D93EBF"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 xml:space="preserve">На занятиях ведется также работа по закреплению сформированных умений восприятия и воспроизведения устной речи; в процессе работы над произношением используется фонетическая ритмика и речевые упражнения под музыку. </w:t>
      </w:r>
    </w:p>
    <w:p w14:paraId="3D006981" w14:textId="77777777" w:rsidR="00D93EBF" w:rsidRPr="00CE4EA6"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Обучение строится с учетом индивидуальных возможностей и особых образовательных потребностей каждого обучающегося. На занятиях обучающиеся пользуются индивидуальными слуховыми аппаратами с учетом аудиолого-педагогических рекомендаций.</w:t>
      </w:r>
    </w:p>
    <w:p w14:paraId="53DC5400" w14:textId="77777777" w:rsidR="00D93EBF" w:rsidRPr="00CE4EA6" w:rsidRDefault="00D93EBF" w:rsidP="00D93EBF">
      <w:pPr>
        <w:spacing w:line="360" w:lineRule="auto"/>
        <w:ind w:firstLine="709"/>
        <w:rPr>
          <w:rFonts w:ascii="Times New Roman" w:hAnsi="Times New Roman"/>
          <w:sz w:val="28"/>
          <w:szCs w:val="28"/>
        </w:rPr>
      </w:pPr>
      <w:r w:rsidRPr="00CE4EA6">
        <w:rPr>
          <w:rFonts w:ascii="Times New Roman" w:hAnsi="Times New Roman"/>
          <w:sz w:val="28"/>
          <w:szCs w:val="28"/>
        </w:rPr>
        <w:t>Содержание обучения:</w:t>
      </w:r>
    </w:p>
    <w:p w14:paraId="468F718C" w14:textId="77777777" w:rsidR="00D93EBF" w:rsidRPr="00D93EBF" w:rsidRDefault="00D93EBF" w:rsidP="0071712E">
      <w:pPr>
        <w:pStyle w:val="a3"/>
        <w:numPr>
          <w:ilvl w:val="0"/>
          <w:numId w:val="28"/>
        </w:numPr>
        <w:spacing w:line="360" w:lineRule="auto"/>
        <w:ind w:left="0" w:firstLine="709"/>
        <w:rPr>
          <w:rFonts w:ascii="Times New Roman" w:hAnsi="Times New Roman"/>
          <w:sz w:val="28"/>
          <w:szCs w:val="28"/>
        </w:rPr>
      </w:pPr>
      <w:r w:rsidRPr="00D93EBF">
        <w:rPr>
          <w:rFonts w:ascii="Times New Roman" w:hAnsi="Times New Roman"/>
          <w:sz w:val="28"/>
          <w:szCs w:val="28"/>
        </w:rPr>
        <w:t>приобщение к элементарной музыкально-ритмической деятельности;</w:t>
      </w:r>
    </w:p>
    <w:p w14:paraId="0803D0C5" w14:textId="77777777" w:rsidR="00D93EBF" w:rsidRPr="00D93EBF" w:rsidRDefault="00D93EBF" w:rsidP="0071712E">
      <w:pPr>
        <w:pStyle w:val="a3"/>
        <w:numPr>
          <w:ilvl w:val="0"/>
          <w:numId w:val="28"/>
        </w:numPr>
        <w:spacing w:line="360" w:lineRule="auto"/>
        <w:ind w:left="0" w:firstLine="709"/>
        <w:rPr>
          <w:rFonts w:ascii="Times New Roman" w:hAnsi="Times New Roman"/>
          <w:sz w:val="28"/>
          <w:szCs w:val="28"/>
        </w:rPr>
      </w:pPr>
      <w:r w:rsidRPr="00D93EBF">
        <w:rPr>
          <w:rFonts w:ascii="Times New Roman" w:hAnsi="Times New Roman"/>
          <w:sz w:val="28"/>
          <w:szCs w:val="28"/>
        </w:rPr>
        <w:t>развитие восприятия музыки (с помощью индивидуальных слуховых аппаратов) в исполнении педагогического работника и в аудиозаписи (с учетом индивидуальных возможностей обучающихся) - формирование эмоционального отклика на звучание музыки, различение и опознавание элементарных доступных динамических, темповых, ритмических и звуковысотных соотношений (с учетом индивидуальных возможностей обучающихся);</w:t>
      </w:r>
    </w:p>
    <w:p w14:paraId="156CBEEE" w14:textId="77777777" w:rsidR="00D93EBF" w:rsidRPr="00D93EBF" w:rsidRDefault="00D93EBF" w:rsidP="0071712E">
      <w:pPr>
        <w:pStyle w:val="a3"/>
        <w:numPr>
          <w:ilvl w:val="0"/>
          <w:numId w:val="28"/>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элементарных музыкально-ритмических движений - основных, гимнастических, танцевальных (с учетом индивидуальных возможностей обучающихся); обучение построению и перестроению в группе, разучивание коротких несложных танцевальных композиций;</w:t>
      </w:r>
    </w:p>
    <w:p w14:paraId="07E56E21" w14:textId="77777777" w:rsidR="00D93EBF" w:rsidRPr="00D93EBF" w:rsidRDefault="00D93EBF" w:rsidP="0071712E">
      <w:pPr>
        <w:pStyle w:val="a3"/>
        <w:numPr>
          <w:ilvl w:val="0"/>
          <w:numId w:val="28"/>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элементарных умений декламации простейших детских песенок под музыку в ансамбле под аккомпанемент и управление педагогического работника (с учетом индивидуальных возможностей обучающихся);</w:t>
      </w:r>
    </w:p>
    <w:p w14:paraId="07BEAE46" w14:textId="77777777" w:rsidR="00D93EBF" w:rsidRPr="00D93EBF" w:rsidRDefault="00D93EBF" w:rsidP="0071712E">
      <w:pPr>
        <w:pStyle w:val="a3"/>
        <w:numPr>
          <w:ilvl w:val="0"/>
          <w:numId w:val="28"/>
        </w:numPr>
        <w:spacing w:line="360" w:lineRule="auto"/>
        <w:ind w:left="0" w:firstLine="709"/>
        <w:rPr>
          <w:rFonts w:ascii="Times New Roman" w:hAnsi="Times New Roman"/>
          <w:sz w:val="28"/>
          <w:szCs w:val="28"/>
        </w:rPr>
      </w:pPr>
      <w:r w:rsidRPr="00D93EBF">
        <w:rPr>
          <w:rFonts w:ascii="Times New Roman" w:hAnsi="Times New Roman"/>
          <w:sz w:val="28"/>
          <w:szCs w:val="28"/>
        </w:rPr>
        <w:t>формирование эмоционального исполнения на элементарных музыкальных инструментах ритмического аккомпанемента к музыкальной пьесе, исполняемой педагогическим работником (с учетом индивидуальных возможностей обучающихся);</w:t>
      </w:r>
    </w:p>
    <w:p w14:paraId="39307571" w14:textId="77777777" w:rsidR="00D93EBF" w:rsidRDefault="00D93EBF" w:rsidP="0071712E">
      <w:pPr>
        <w:pStyle w:val="a3"/>
        <w:numPr>
          <w:ilvl w:val="0"/>
          <w:numId w:val="28"/>
        </w:numPr>
        <w:spacing w:line="360" w:lineRule="auto"/>
        <w:ind w:left="0" w:firstLine="709"/>
        <w:rPr>
          <w:rFonts w:ascii="Times New Roman" w:hAnsi="Times New Roman"/>
          <w:sz w:val="28"/>
          <w:szCs w:val="28"/>
        </w:rPr>
      </w:pPr>
      <w:r w:rsidRPr="00D93EBF">
        <w:rPr>
          <w:rFonts w:ascii="Times New Roman" w:hAnsi="Times New Roman"/>
          <w:sz w:val="28"/>
          <w:szCs w:val="28"/>
        </w:rPr>
        <w:t>развитие слухозрительного и слухового восприятия устной речи, ее произносительной стороны при использовании фонетической ритмики и музыки (с учетом индивидуальных возможностей обучающихся).</w:t>
      </w:r>
    </w:p>
    <w:p w14:paraId="13164ADE" w14:textId="77777777" w:rsidR="0025489E" w:rsidRPr="0025489E" w:rsidRDefault="0025489E" w:rsidP="0025489E">
      <w:pPr>
        <w:pStyle w:val="a3"/>
        <w:spacing w:line="360" w:lineRule="auto"/>
        <w:ind w:left="709"/>
        <w:rPr>
          <w:rFonts w:ascii="Times New Roman" w:hAnsi="Times New Roman"/>
          <w:sz w:val="28"/>
          <w:szCs w:val="28"/>
        </w:rPr>
      </w:pPr>
      <w:r w:rsidRPr="0025489E">
        <w:rPr>
          <w:rFonts w:ascii="Times New Roman" w:hAnsi="Times New Roman"/>
          <w:sz w:val="28"/>
          <w:szCs w:val="28"/>
        </w:rPr>
        <w:t>Восприятие музыки.</w:t>
      </w:r>
    </w:p>
    <w:p w14:paraId="5942DFD1" w14:textId="77777777" w:rsidR="0025489E" w:rsidRDefault="0025489E" w:rsidP="0025489E">
      <w:pPr>
        <w:pStyle w:val="a3"/>
        <w:spacing w:line="360" w:lineRule="auto"/>
        <w:ind w:left="0" w:firstLine="709"/>
        <w:rPr>
          <w:rFonts w:ascii="Times New Roman" w:hAnsi="Times New Roman"/>
          <w:sz w:val="28"/>
          <w:szCs w:val="28"/>
        </w:rPr>
      </w:pPr>
      <w:r w:rsidRPr="0025489E">
        <w:rPr>
          <w:rFonts w:ascii="Times New Roman" w:hAnsi="Times New Roman"/>
          <w:sz w:val="28"/>
          <w:szCs w:val="28"/>
        </w:rPr>
        <w:t xml:space="preserve">Формирование условной двигательной реакции на музыкальное звучание, определение начала и окончания звучания музыки. </w:t>
      </w:r>
    </w:p>
    <w:p w14:paraId="75914577" w14:textId="77777777" w:rsidR="0025489E" w:rsidRDefault="0025489E" w:rsidP="0025489E">
      <w:pPr>
        <w:pStyle w:val="a3"/>
        <w:spacing w:line="360" w:lineRule="auto"/>
        <w:ind w:left="0" w:firstLine="709"/>
        <w:rPr>
          <w:rFonts w:ascii="Times New Roman" w:hAnsi="Times New Roman"/>
          <w:sz w:val="28"/>
          <w:szCs w:val="28"/>
        </w:rPr>
      </w:pPr>
      <w:r w:rsidRPr="0025489E">
        <w:rPr>
          <w:rFonts w:ascii="Times New Roman" w:hAnsi="Times New Roman"/>
          <w:sz w:val="28"/>
          <w:szCs w:val="28"/>
        </w:rPr>
        <w:t xml:space="preserve">Различение и опознавание на слух громкой, тихой музыки. Различение и опознавание на слух быстрого, медленного и умеренного темпа. Различение и опознавание на слух веселой и грустной музыки. </w:t>
      </w:r>
    </w:p>
    <w:p w14:paraId="6122DFB0" w14:textId="77777777" w:rsidR="0025489E" w:rsidRPr="0025489E" w:rsidRDefault="0025489E" w:rsidP="0025489E">
      <w:pPr>
        <w:pStyle w:val="a3"/>
        <w:spacing w:line="360" w:lineRule="auto"/>
        <w:ind w:left="0" w:firstLine="709"/>
        <w:rPr>
          <w:rFonts w:ascii="Times New Roman" w:hAnsi="Times New Roman"/>
          <w:sz w:val="28"/>
          <w:szCs w:val="28"/>
        </w:rPr>
      </w:pPr>
      <w:r w:rsidRPr="0025489E">
        <w:rPr>
          <w:rFonts w:ascii="Times New Roman" w:hAnsi="Times New Roman"/>
          <w:sz w:val="28"/>
          <w:szCs w:val="28"/>
        </w:rPr>
        <w:t xml:space="preserve">Различение, опознавание на слух музыкальных жанров (марш - танец, марш –песня, песня – танец, марш –танец –песня). </w:t>
      </w:r>
    </w:p>
    <w:p w14:paraId="11EC4DB7" w14:textId="77777777" w:rsidR="0025489E" w:rsidRPr="0025489E" w:rsidRDefault="0025489E" w:rsidP="0025489E">
      <w:pPr>
        <w:pStyle w:val="a3"/>
        <w:spacing w:line="360" w:lineRule="auto"/>
        <w:ind w:left="709"/>
        <w:rPr>
          <w:rFonts w:ascii="Times New Roman" w:hAnsi="Times New Roman"/>
          <w:sz w:val="28"/>
          <w:szCs w:val="28"/>
        </w:rPr>
      </w:pPr>
      <w:r w:rsidRPr="0025489E">
        <w:rPr>
          <w:rFonts w:ascii="Times New Roman" w:hAnsi="Times New Roman"/>
          <w:sz w:val="28"/>
          <w:szCs w:val="28"/>
        </w:rPr>
        <w:t>Движение под музыку.</w:t>
      </w:r>
    </w:p>
    <w:p w14:paraId="316E12BD" w14:textId="77777777" w:rsidR="0025489E" w:rsidRDefault="0025489E" w:rsidP="0025489E">
      <w:pPr>
        <w:pStyle w:val="a3"/>
        <w:spacing w:line="360" w:lineRule="auto"/>
        <w:ind w:left="0" w:firstLine="709"/>
        <w:rPr>
          <w:rFonts w:ascii="Times New Roman" w:hAnsi="Times New Roman"/>
          <w:sz w:val="28"/>
          <w:szCs w:val="28"/>
        </w:rPr>
      </w:pPr>
      <w:r w:rsidRPr="0025489E">
        <w:rPr>
          <w:rFonts w:ascii="Times New Roman" w:hAnsi="Times New Roman"/>
          <w:sz w:val="28"/>
          <w:szCs w:val="28"/>
        </w:rPr>
        <w:t>По подражанию учителю и самостоятельно начинать движение под музыку вместе с началом ее звучания и останавливаться по ее окончании (элементарные движения - хлопки под музыку, притопы, покачивание с одной ноги на другую, покачивание руками и др.); выполнять основные движения (ходьба, бег, прыжки и др.) под музыку.</w:t>
      </w:r>
    </w:p>
    <w:p w14:paraId="66D1AB68" w14:textId="77777777" w:rsidR="0025489E" w:rsidRPr="0025489E" w:rsidRDefault="0025489E" w:rsidP="0025489E">
      <w:pPr>
        <w:pStyle w:val="a3"/>
        <w:spacing w:line="360" w:lineRule="auto"/>
        <w:ind w:left="0" w:firstLine="709"/>
        <w:rPr>
          <w:rFonts w:ascii="Times New Roman" w:hAnsi="Times New Roman"/>
          <w:sz w:val="28"/>
          <w:szCs w:val="28"/>
        </w:rPr>
      </w:pPr>
      <w:r w:rsidRPr="0025489E">
        <w:rPr>
          <w:rFonts w:ascii="Times New Roman" w:hAnsi="Times New Roman"/>
          <w:sz w:val="28"/>
          <w:szCs w:val="28"/>
        </w:rPr>
        <w:t xml:space="preserve"> В зависимости от возможностей детей, в том числе и двигательных,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элементарные гимнастические движения под музыку (наклоны, повороты головы, туловищ, различные положения рук и т п.); построения и простые перестроения (в колонну, в шеренгу, в круг, свободное размещение, различные положения в парах и др..); передавать простейшие  движ-ния животных; участвовать в музыкально – двигательных играх  (типа «Третий лишний», «Волк и зайцы», «Кто первый» и т. п.).</w:t>
      </w:r>
    </w:p>
    <w:p w14:paraId="14A9B151" w14:textId="77777777" w:rsidR="0025489E" w:rsidRPr="0025489E" w:rsidRDefault="0025489E" w:rsidP="0025489E">
      <w:pPr>
        <w:pStyle w:val="a3"/>
        <w:spacing w:line="360" w:lineRule="auto"/>
        <w:ind w:left="709"/>
        <w:rPr>
          <w:rFonts w:ascii="Times New Roman" w:hAnsi="Times New Roman"/>
          <w:sz w:val="28"/>
          <w:szCs w:val="28"/>
        </w:rPr>
      </w:pPr>
      <w:r w:rsidRPr="0025489E">
        <w:rPr>
          <w:rFonts w:ascii="Times New Roman" w:hAnsi="Times New Roman"/>
          <w:sz w:val="28"/>
          <w:szCs w:val="28"/>
        </w:rPr>
        <w:t>Игра на музыкальных инструментах.</w:t>
      </w:r>
    </w:p>
    <w:p w14:paraId="4D041F8E" w14:textId="77777777" w:rsidR="0025489E" w:rsidRDefault="0025489E" w:rsidP="0025489E">
      <w:pPr>
        <w:pStyle w:val="a3"/>
        <w:spacing w:line="360" w:lineRule="auto"/>
        <w:ind w:left="0" w:firstLine="709"/>
        <w:rPr>
          <w:rFonts w:ascii="Times New Roman" w:hAnsi="Times New Roman"/>
          <w:sz w:val="28"/>
          <w:szCs w:val="28"/>
        </w:rPr>
      </w:pPr>
      <w:r w:rsidRPr="0025489E">
        <w:rPr>
          <w:rFonts w:ascii="Times New Roman" w:hAnsi="Times New Roman"/>
          <w:sz w:val="28"/>
          <w:szCs w:val="28"/>
        </w:rPr>
        <w:t xml:space="preserve">Различение и опознавание по звучанию элементарных музыкальных инструментов. Освоение приемов игры на элементарных музыкальных инструментах. Тихая и громкая игра на музыкальном инструменте. </w:t>
      </w:r>
    </w:p>
    <w:p w14:paraId="323B6E18" w14:textId="77777777" w:rsidR="0025489E" w:rsidRPr="0025489E" w:rsidRDefault="0025489E" w:rsidP="0025489E">
      <w:pPr>
        <w:pStyle w:val="a3"/>
        <w:spacing w:line="360" w:lineRule="auto"/>
        <w:ind w:left="0" w:firstLine="709"/>
        <w:rPr>
          <w:rFonts w:ascii="Times New Roman" w:hAnsi="Times New Roman"/>
          <w:sz w:val="28"/>
          <w:szCs w:val="28"/>
        </w:rPr>
      </w:pPr>
      <w:r w:rsidRPr="0025489E">
        <w:rPr>
          <w:rFonts w:ascii="Times New Roman" w:hAnsi="Times New Roman"/>
          <w:sz w:val="28"/>
          <w:szCs w:val="28"/>
        </w:rPr>
        <w:t>Своевременное вступление и окончание игры на музыкальном инструменте. Исполнение на элементарных ударных музыкальных инструментах в а</w:t>
      </w:r>
      <w:r>
        <w:rPr>
          <w:rFonts w:ascii="Times New Roman" w:hAnsi="Times New Roman"/>
          <w:sz w:val="28"/>
          <w:szCs w:val="28"/>
        </w:rPr>
        <w:t>н</w:t>
      </w:r>
      <w:r w:rsidRPr="0025489E">
        <w:rPr>
          <w:rFonts w:ascii="Times New Roman" w:hAnsi="Times New Roman"/>
          <w:sz w:val="28"/>
          <w:szCs w:val="28"/>
        </w:rPr>
        <w:t>самбле простейшего ритмического аккомпанемента (сильной или каждой доли такта) к музыкальной пьесе (песне), исполняемой учителем.</w:t>
      </w:r>
    </w:p>
    <w:p w14:paraId="2CFB4A97" w14:textId="77777777" w:rsidR="0025489E" w:rsidRPr="0025489E" w:rsidRDefault="0025489E" w:rsidP="0071712E">
      <w:pPr>
        <w:pStyle w:val="a3"/>
        <w:numPr>
          <w:ilvl w:val="0"/>
          <w:numId w:val="28"/>
        </w:numPr>
        <w:spacing w:line="360" w:lineRule="auto"/>
        <w:ind w:left="0" w:firstLine="709"/>
        <w:rPr>
          <w:rFonts w:ascii="Times New Roman" w:hAnsi="Times New Roman"/>
          <w:sz w:val="28"/>
          <w:szCs w:val="28"/>
        </w:rPr>
      </w:pPr>
      <w:r w:rsidRPr="0025489E">
        <w:rPr>
          <w:rFonts w:ascii="Times New Roman" w:hAnsi="Times New Roman"/>
          <w:sz w:val="28"/>
          <w:szCs w:val="28"/>
        </w:rPr>
        <w:t>Работа над произношением с использованием фонетической ритмики и декламации под музыку</w:t>
      </w:r>
    </w:p>
    <w:p w14:paraId="3F693B5A" w14:textId="77777777" w:rsidR="0025489E" w:rsidRPr="0025489E" w:rsidRDefault="0025489E" w:rsidP="0071712E">
      <w:pPr>
        <w:pStyle w:val="a3"/>
        <w:numPr>
          <w:ilvl w:val="0"/>
          <w:numId w:val="28"/>
        </w:numPr>
        <w:spacing w:line="360" w:lineRule="auto"/>
        <w:ind w:left="0" w:firstLine="709"/>
        <w:rPr>
          <w:rFonts w:ascii="Times New Roman" w:hAnsi="Times New Roman"/>
          <w:sz w:val="28"/>
          <w:szCs w:val="28"/>
        </w:rPr>
      </w:pPr>
      <w:r w:rsidRPr="0025489E">
        <w:rPr>
          <w:rFonts w:ascii="Times New Roman" w:hAnsi="Times New Roman"/>
          <w:sz w:val="28"/>
          <w:szCs w:val="28"/>
        </w:rPr>
        <w:t xml:space="preserve">Развитие речевого дыхания, умений говорить слитно слова и короткие фразы. Развитие голоса нормальной высоты, силы и тембра. В зависимости от возможностей детей восприятие на слух и воспроизведение элементов ритмико-интонационной структуры речи. Закрепление правильного воспроизведения в речевом материале звуков, усвоенных учащимися класса на индивидуальных занятиях. Развитие умений воспроизводить слова и фразы, короткие стихотворения с учетом возможностей обучающихся. </w:t>
      </w:r>
    </w:p>
    <w:p w14:paraId="4316C3E3" w14:textId="77777777" w:rsidR="00D93EBF" w:rsidRDefault="00D93EBF" w:rsidP="00D93EBF">
      <w:pPr>
        <w:spacing w:line="360" w:lineRule="auto"/>
        <w:rPr>
          <w:rFonts w:ascii="Times New Roman" w:hAnsi="Times New Roman"/>
          <w:sz w:val="28"/>
          <w:szCs w:val="28"/>
        </w:rPr>
      </w:pPr>
    </w:p>
    <w:p w14:paraId="5B65AD49" w14:textId="77777777" w:rsidR="00861937" w:rsidRDefault="0025489E" w:rsidP="00861937">
      <w:pPr>
        <w:spacing w:line="360" w:lineRule="auto"/>
        <w:ind w:right="-141"/>
        <w:rPr>
          <w:rFonts w:ascii="Times New Roman" w:hAnsi="Times New Roman"/>
          <w:b/>
          <w:sz w:val="28"/>
          <w:szCs w:val="28"/>
          <w:u w:val="single"/>
        </w:rPr>
      </w:pPr>
      <w:r>
        <w:rPr>
          <w:rFonts w:ascii="Times New Roman" w:hAnsi="Times New Roman"/>
          <w:b/>
          <w:sz w:val="28"/>
          <w:szCs w:val="28"/>
          <w:u w:val="single"/>
        </w:rPr>
        <w:t xml:space="preserve">2.1.9. </w:t>
      </w:r>
      <w:r w:rsidR="00861937" w:rsidRPr="007E7B07">
        <w:rPr>
          <w:rFonts w:ascii="Times New Roman" w:hAnsi="Times New Roman"/>
          <w:b/>
          <w:sz w:val="28"/>
          <w:szCs w:val="28"/>
          <w:u w:val="single"/>
        </w:rPr>
        <w:t xml:space="preserve"> Двигательное развитие</w:t>
      </w:r>
    </w:p>
    <w:p w14:paraId="66B5B0D8"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Пояснительная записка.</w:t>
      </w:r>
    </w:p>
    <w:p w14:paraId="634E3AD0" w14:textId="77777777" w:rsid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w:t>
      </w:r>
    </w:p>
    <w:p w14:paraId="4B33306D" w14:textId="77777777" w:rsid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У большинства глухих детей с выраженной умственной отсталостью имеются тяжелые нарушения опорно-двигательных функций, значительно ограничивающие возможности самостоятельной деятельности обучающихся. </w:t>
      </w:r>
    </w:p>
    <w:p w14:paraId="05D5B0E6"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14:paraId="71F01F39" w14:textId="77777777" w:rsid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w:t>
      </w:r>
    </w:p>
    <w:p w14:paraId="23EACC57"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14:paraId="01ADD830" w14:textId="77777777" w:rsid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w:t>
      </w:r>
    </w:p>
    <w:p w14:paraId="054B4DDB" w14:textId="77777777" w:rsid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w:t>
      </w:r>
    </w:p>
    <w:p w14:paraId="34F688AD"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14:paraId="70E63591"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14:paraId="4AA1FFBD"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Примерное содержание коррекционных занятий</w:t>
      </w:r>
    </w:p>
    <w:p w14:paraId="43DCC1DD" w14:textId="77777777" w:rsid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w:t>
      </w:r>
    </w:p>
    <w:p w14:paraId="07060AB7" w14:textId="77777777" w:rsid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w:t>
      </w:r>
      <w:r>
        <w:rPr>
          <w:rFonts w:ascii="Times New Roman" w:hAnsi="Times New Roman"/>
          <w:sz w:val="28"/>
          <w:szCs w:val="28"/>
        </w:rPr>
        <w:t xml:space="preserve"> </w:t>
      </w:r>
      <w:r w:rsidRPr="0025489E">
        <w:rPr>
          <w:rFonts w:ascii="Times New Roman" w:hAnsi="Times New Roman"/>
          <w:sz w:val="28"/>
          <w:szCs w:val="28"/>
        </w:rPr>
        <w:t xml:space="preserve">голени, высоко поднимая бедро, приставным шагом. Прыжки на двух ногах, на одной ноге. Удары по мячу ногой. </w:t>
      </w:r>
    </w:p>
    <w:p w14:paraId="0DD5B047" w14:textId="77777777" w:rsidR="0069176F" w:rsidRPr="0025489E" w:rsidRDefault="0069176F" w:rsidP="0025489E">
      <w:pPr>
        <w:spacing w:line="360" w:lineRule="auto"/>
        <w:ind w:firstLine="709"/>
        <w:rPr>
          <w:rFonts w:ascii="Times New Roman" w:hAnsi="Times New Roman"/>
          <w:sz w:val="28"/>
          <w:szCs w:val="28"/>
        </w:rPr>
      </w:pPr>
    </w:p>
    <w:p w14:paraId="59D84432" w14:textId="77777777" w:rsidR="00861937" w:rsidRPr="00AC3C6C" w:rsidRDefault="00861937" w:rsidP="00861937">
      <w:pPr>
        <w:pStyle w:val="af"/>
        <w:rPr>
          <w:rFonts w:ascii="Times New Roman" w:hAnsi="Times New Roman" w:cs="Times New Roman"/>
          <w:sz w:val="28"/>
          <w:szCs w:val="28"/>
        </w:rPr>
      </w:pPr>
    </w:p>
    <w:p w14:paraId="58BD190A" w14:textId="77777777" w:rsidR="00861937" w:rsidRPr="00AC3C6C" w:rsidRDefault="0025489E" w:rsidP="00861937">
      <w:pPr>
        <w:pStyle w:val="af"/>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2.1.10</w:t>
      </w:r>
      <w:r w:rsidR="00861937" w:rsidRPr="00AC3C6C">
        <w:rPr>
          <w:rFonts w:ascii="Times New Roman" w:hAnsi="Times New Roman" w:cs="Times New Roman"/>
          <w:b/>
          <w:sz w:val="28"/>
          <w:szCs w:val="28"/>
          <w:u w:val="single"/>
        </w:rPr>
        <w:t>. Познавательное развитие</w:t>
      </w:r>
    </w:p>
    <w:p w14:paraId="69767D88"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Пояснительная записка.</w:t>
      </w:r>
    </w:p>
    <w:p w14:paraId="01BAAFA3"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Коррекционно-развивающие занятия направлены на развитие познавательных процессов, представлений об окружающей действительности; коррекцию личностных особенностей обучающихся. </w:t>
      </w:r>
    </w:p>
    <w:p w14:paraId="71F0C2E6"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 xml:space="preserve"> Основные направления коррекционной работы: </w:t>
      </w:r>
    </w:p>
    <w:p w14:paraId="3C71E4B9"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w:t>
      </w:r>
      <w:r w:rsidRPr="0025489E">
        <w:rPr>
          <w:rFonts w:ascii="Times New Roman" w:hAnsi="Times New Roman"/>
          <w:sz w:val="28"/>
          <w:szCs w:val="28"/>
        </w:rPr>
        <w:tab/>
        <w:t xml:space="preserve">Совершенствование сенсомоторного развития. Развитие различных видов восприятия. </w:t>
      </w:r>
    </w:p>
    <w:p w14:paraId="78605EA7"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w:t>
      </w:r>
      <w:r w:rsidRPr="0025489E">
        <w:rPr>
          <w:rFonts w:ascii="Times New Roman" w:hAnsi="Times New Roman"/>
          <w:sz w:val="28"/>
          <w:szCs w:val="28"/>
        </w:rPr>
        <w:tab/>
        <w:t xml:space="preserve"> Развитие познавательных процессов. </w:t>
      </w:r>
    </w:p>
    <w:p w14:paraId="241C1785"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w:t>
      </w:r>
      <w:r w:rsidRPr="0025489E">
        <w:rPr>
          <w:rFonts w:ascii="Times New Roman" w:hAnsi="Times New Roman"/>
          <w:sz w:val="28"/>
          <w:szCs w:val="28"/>
        </w:rPr>
        <w:tab/>
        <w:t xml:space="preserve"> Обогащение представлений об окружающем мире.</w:t>
      </w:r>
    </w:p>
    <w:p w14:paraId="64BEFDB0"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w:t>
      </w:r>
      <w:r w:rsidRPr="0025489E">
        <w:rPr>
          <w:rFonts w:ascii="Times New Roman" w:hAnsi="Times New Roman"/>
          <w:sz w:val="28"/>
          <w:szCs w:val="28"/>
        </w:rPr>
        <w:tab/>
        <w:t xml:space="preserve">Развитие средств общения в речевой и неречевой формах. </w:t>
      </w:r>
    </w:p>
    <w:p w14:paraId="0E1747DF"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w:t>
      </w:r>
      <w:r w:rsidRPr="0025489E">
        <w:rPr>
          <w:rFonts w:ascii="Times New Roman" w:hAnsi="Times New Roman"/>
          <w:sz w:val="28"/>
          <w:szCs w:val="28"/>
        </w:rPr>
        <w:tab/>
        <w:t xml:space="preserve">Коррекция нарушений в развитии эмоционально-личностной сферы </w:t>
      </w:r>
    </w:p>
    <w:p w14:paraId="2E2CDDF3"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w:t>
      </w:r>
      <w:r w:rsidRPr="0025489E">
        <w:rPr>
          <w:rFonts w:ascii="Times New Roman" w:hAnsi="Times New Roman"/>
          <w:sz w:val="28"/>
          <w:szCs w:val="28"/>
        </w:rPr>
        <w:tab/>
        <w:t>Развитие индивидуальных способностей обучающихся, их творческого потенциала.</w:t>
      </w:r>
    </w:p>
    <w:p w14:paraId="0A4B8600"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Развитие познавательных процессов глухих учащихся строится с учетом</w:t>
      </w:r>
      <w:r w:rsidR="002B7360">
        <w:rPr>
          <w:rFonts w:ascii="Times New Roman" w:hAnsi="Times New Roman"/>
          <w:sz w:val="28"/>
          <w:szCs w:val="28"/>
        </w:rPr>
        <w:t xml:space="preserve"> </w:t>
      </w:r>
      <w:r w:rsidRPr="0025489E">
        <w:rPr>
          <w:rFonts w:ascii="Times New Roman" w:hAnsi="Times New Roman"/>
          <w:sz w:val="28"/>
          <w:szCs w:val="28"/>
        </w:rPr>
        <w:t>следующих положений:</w:t>
      </w:r>
    </w:p>
    <w:p w14:paraId="0E6075DC" w14:textId="77777777" w:rsidR="0025489E" w:rsidRPr="0025489E" w:rsidRDefault="0025489E" w:rsidP="0025489E">
      <w:pPr>
        <w:spacing w:line="360" w:lineRule="auto"/>
        <w:ind w:firstLine="709"/>
        <w:rPr>
          <w:rFonts w:ascii="Times New Roman" w:hAnsi="Times New Roman"/>
          <w:sz w:val="28"/>
          <w:szCs w:val="28"/>
        </w:rPr>
      </w:pPr>
      <w:r w:rsidRPr="0025489E">
        <w:rPr>
          <w:rFonts w:ascii="Times New Roman" w:hAnsi="Times New Roman"/>
          <w:sz w:val="28"/>
          <w:szCs w:val="28"/>
        </w:rPr>
        <w:t>•</w:t>
      </w:r>
      <w:r w:rsidRPr="0025489E">
        <w:rPr>
          <w:rFonts w:ascii="Times New Roman" w:hAnsi="Times New Roman"/>
          <w:sz w:val="28"/>
          <w:szCs w:val="28"/>
        </w:rPr>
        <w:tab/>
        <w:t>использование в заданиях естественных ситуаций, знакомых детям из жизненного опыта, а также материала различных учебных предметов;</w:t>
      </w:r>
    </w:p>
    <w:p w14:paraId="259633D1" w14:textId="77777777" w:rsidR="0025489E" w:rsidRPr="0025489E" w:rsidRDefault="0025489E" w:rsidP="00282B2F">
      <w:pPr>
        <w:spacing w:line="360" w:lineRule="auto"/>
        <w:ind w:firstLine="709"/>
        <w:rPr>
          <w:rFonts w:ascii="Times New Roman" w:hAnsi="Times New Roman"/>
          <w:sz w:val="28"/>
          <w:szCs w:val="28"/>
        </w:rPr>
      </w:pPr>
      <w:r w:rsidRPr="0025489E">
        <w:rPr>
          <w:rFonts w:ascii="Times New Roman" w:hAnsi="Times New Roman"/>
          <w:sz w:val="28"/>
          <w:szCs w:val="28"/>
        </w:rPr>
        <w:t>•</w:t>
      </w:r>
      <w:r w:rsidRPr="0025489E">
        <w:rPr>
          <w:rFonts w:ascii="Times New Roman" w:hAnsi="Times New Roman"/>
          <w:sz w:val="28"/>
          <w:szCs w:val="28"/>
        </w:rPr>
        <w:tab/>
        <w:t>широкое использование разнообразного наглядного материала для обеспечения формирования познавательных процессов;</w:t>
      </w:r>
    </w:p>
    <w:p w14:paraId="0E4EA9ED" w14:textId="77777777" w:rsidR="0025489E" w:rsidRDefault="0025489E" w:rsidP="0025489E">
      <w:pPr>
        <w:spacing w:line="360" w:lineRule="auto"/>
        <w:ind w:firstLine="709"/>
      </w:pPr>
      <w:r w:rsidRPr="0025489E">
        <w:rPr>
          <w:rFonts w:ascii="Times New Roman" w:hAnsi="Times New Roman"/>
          <w:sz w:val="28"/>
          <w:szCs w:val="28"/>
        </w:rPr>
        <w:t>•</w:t>
      </w:r>
      <w:r w:rsidRPr="0025489E">
        <w:rPr>
          <w:rFonts w:ascii="Times New Roman" w:hAnsi="Times New Roman"/>
          <w:sz w:val="28"/>
          <w:szCs w:val="28"/>
        </w:rPr>
        <w:tab/>
        <w:t>целенаправленное, достаточно длительное распределение во времени формирование познавательных процессов, происходящих с помощью системы упражнений и заданий, обеспечивающих постепенность становления познавательной сферы</w:t>
      </w:r>
      <w:r>
        <w:t>.</w:t>
      </w:r>
    </w:p>
    <w:p w14:paraId="7AD9AA22" w14:textId="77777777" w:rsidR="002B7360" w:rsidRPr="00CE4EA6" w:rsidRDefault="002B7360" w:rsidP="002B7360">
      <w:pPr>
        <w:spacing w:line="360" w:lineRule="auto"/>
        <w:ind w:firstLine="851"/>
        <w:rPr>
          <w:rFonts w:ascii="Times New Roman" w:hAnsi="Times New Roman"/>
          <w:sz w:val="28"/>
          <w:szCs w:val="28"/>
        </w:rPr>
      </w:pPr>
      <w:r w:rsidRPr="00CE4EA6">
        <w:rPr>
          <w:rFonts w:ascii="Times New Roman" w:hAnsi="Times New Roman"/>
          <w:sz w:val="28"/>
          <w:szCs w:val="28"/>
        </w:rPr>
        <w:t>Содержание обучения:</w:t>
      </w:r>
    </w:p>
    <w:p w14:paraId="0B60CDAB" w14:textId="77777777" w:rsidR="002B7360" w:rsidRPr="002B7360" w:rsidRDefault="002B7360" w:rsidP="0071712E">
      <w:pPr>
        <w:pStyle w:val="a3"/>
        <w:numPr>
          <w:ilvl w:val="0"/>
          <w:numId w:val="29"/>
        </w:numPr>
        <w:spacing w:line="360" w:lineRule="auto"/>
        <w:ind w:left="0" w:firstLine="709"/>
        <w:rPr>
          <w:rFonts w:ascii="Times New Roman" w:hAnsi="Times New Roman"/>
          <w:sz w:val="28"/>
          <w:szCs w:val="28"/>
        </w:rPr>
      </w:pPr>
      <w:r w:rsidRPr="002B7360">
        <w:rPr>
          <w:rFonts w:ascii="Times New Roman" w:hAnsi="Times New Roman"/>
          <w:sz w:val="28"/>
          <w:szCs w:val="28"/>
        </w:rPr>
        <w:t>формирование элементарных познавательных процессов;</w:t>
      </w:r>
    </w:p>
    <w:p w14:paraId="1BBEE194" w14:textId="77777777" w:rsidR="002B7360" w:rsidRPr="002B7360" w:rsidRDefault="002B7360" w:rsidP="0071712E">
      <w:pPr>
        <w:pStyle w:val="a3"/>
        <w:numPr>
          <w:ilvl w:val="0"/>
          <w:numId w:val="29"/>
        </w:numPr>
        <w:spacing w:line="360" w:lineRule="auto"/>
        <w:ind w:left="0" w:firstLine="709"/>
        <w:rPr>
          <w:rFonts w:ascii="Times New Roman" w:hAnsi="Times New Roman"/>
          <w:sz w:val="28"/>
          <w:szCs w:val="28"/>
        </w:rPr>
      </w:pPr>
      <w:r w:rsidRPr="002B7360">
        <w:rPr>
          <w:rFonts w:ascii="Times New Roman" w:hAnsi="Times New Roman"/>
          <w:sz w:val="28"/>
          <w:szCs w:val="28"/>
        </w:rPr>
        <w:t>сенсомоторное развитие обучающихся;</w:t>
      </w:r>
    </w:p>
    <w:p w14:paraId="04E0B70C" w14:textId="77777777" w:rsidR="002B7360" w:rsidRPr="002B7360" w:rsidRDefault="002B7360" w:rsidP="0071712E">
      <w:pPr>
        <w:pStyle w:val="a3"/>
        <w:numPr>
          <w:ilvl w:val="0"/>
          <w:numId w:val="29"/>
        </w:numPr>
        <w:spacing w:line="360" w:lineRule="auto"/>
        <w:ind w:left="0" w:firstLine="709"/>
        <w:rPr>
          <w:rFonts w:ascii="Times New Roman" w:hAnsi="Times New Roman"/>
          <w:sz w:val="28"/>
          <w:szCs w:val="28"/>
        </w:rPr>
      </w:pPr>
      <w:r w:rsidRPr="002B7360">
        <w:rPr>
          <w:rFonts w:ascii="Times New Roman" w:hAnsi="Times New Roman"/>
          <w:sz w:val="28"/>
          <w:szCs w:val="28"/>
        </w:rPr>
        <w:t>формирование элементарных представлений о предметах и явлениях окружающего мира (с учетом особенностей познавательного развития каждого обучающегося), их реализация в учебной, внеурочной и социально-бытовой практике;</w:t>
      </w:r>
    </w:p>
    <w:p w14:paraId="3BDAF764" w14:textId="77777777" w:rsidR="002B7360" w:rsidRPr="002B7360" w:rsidRDefault="002B7360" w:rsidP="0071712E">
      <w:pPr>
        <w:pStyle w:val="a3"/>
        <w:numPr>
          <w:ilvl w:val="0"/>
          <w:numId w:val="29"/>
        </w:numPr>
        <w:spacing w:line="360" w:lineRule="auto"/>
        <w:ind w:left="0" w:firstLine="709"/>
        <w:rPr>
          <w:rFonts w:ascii="Times New Roman" w:hAnsi="Times New Roman"/>
          <w:sz w:val="28"/>
          <w:szCs w:val="28"/>
        </w:rPr>
      </w:pPr>
      <w:r w:rsidRPr="002B7360">
        <w:rPr>
          <w:rFonts w:ascii="Times New Roman" w:hAnsi="Times New Roman"/>
          <w:sz w:val="28"/>
          <w:szCs w:val="28"/>
        </w:rPr>
        <w:t>формирование принятых форм поведения;</w:t>
      </w:r>
    </w:p>
    <w:p w14:paraId="5A517B5D" w14:textId="77777777" w:rsidR="002B7360" w:rsidRPr="002B7360" w:rsidRDefault="002B7360" w:rsidP="0071712E">
      <w:pPr>
        <w:pStyle w:val="a3"/>
        <w:numPr>
          <w:ilvl w:val="0"/>
          <w:numId w:val="29"/>
        </w:numPr>
        <w:spacing w:line="360" w:lineRule="auto"/>
        <w:ind w:left="0" w:firstLine="709"/>
        <w:rPr>
          <w:rFonts w:ascii="Times New Roman" w:hAnsi="Times New Roman"/>
          <w:sz w:val="28"/>
          <w:szCs w:val="28"/>
        </w:rPr>
      </w:pPr>
      <w:r w:rsidRPr="002B7360">
        <w:rPr>
          <w:rFonts w:ascii="Times New Roman" w:hAnsi="Times New Roman"/>
          <w:sz w:val="28"/>
          <w:szCs w:val="28"/>
        </w:rPr>
        <w:t>формирование средств общения (с учетом возможностей каждого обучающегося);</w:t>
      </w:r>
    </w:p>
    <w:p w14:paraId="02F675EE" w14:textId="77777777" w:rsidR="002B7360" w:rsidRPr="002B7360" w:rsidRDefault="002B7360" w:rsidP="0071712E">
      <w:pPr>
        <w:pStyle w:val="a3"/>
        <w:numPr>
          <w:ilvl w:val="0"/>
          <w:numId w:val="29"/>
        </w:numPr>
        <w:spacing w:line="360" w:lineRule="auto"/>
        <w:ind w:left="0" w:firstLine="709"/>
        <w:rPr>
          <w:rFonts w:ascii="Times New Roman" w:hAnsi="Times New Roman"/>
          <w:sz w:val="28"/>
          <w:szCs w:val="28"/>
        </w:rPr>
      </w:pPr>
      <w:r w:rsidRPr="002B7360">
        <w:rPr>
          <w:rFonts w:ascii="Times New Roman" w:hAnsi="Times New Roman"/>
          <w:sz w:val="28"/>
          <w:szCs w:val="28"/>
        </w:rPr>
        <w:t>формирование элементарных умений самостоятельного обеспечения жизнедеятельности, в том числе самообслуживания (с учетом возможностей каждого обучающегося);</w:t>
      </w:r>
    </w:p>
    <w:p w14:paraId="4416E874" w14:textId="77777777" w:rsidR="002B7360" w:rsidRPr="002B7360" w:rsidRDefault="002B7360" w:rsidP="0071712E">
      <w:pPr>
        <w:pStyle w:val="a3"/>
        <w:numPr>
          <w:ilvl w:val="0"/>
          <w:numId w:val="29"/>
        </w:numPr>
        <w:spacing w:line="360" w:lineRule="auto"/>
        <w:ind w:left="0" w:firstLine="709"/>
        <w:rPr>
          <w:rFonts w:ascii="Times New Roman" w:hAnsi="Times New Roman"/>
          <w:sz w:val="28"/>
          <w:szCs w:val="28"/>
        </w:rPr>
      </w:pPr>
      <w:r w:rsidRPr="002B7360">
        <w:rPr>
          <w:rFonts w:ascii="Times New Roman" w:hAnsi="Times New Roman"/>
          <w:sz w:val="28"/>
          <w:szCs w:val="28"/>
        </w:rPr>
        <w:t>формирование основ элементарной гигиены и здорового образа жизни;</w:t>
      </w:r>
    </w:p>
    <w:p w14:paraId="3DE07E70" w14:textId="77777777" w:rsidR="002B7360" w:rsidRPr="002B7360" w:rsidRDefault="002B7360" w:rsidP="0071712E">
      <w:pPr>
        <w:pStyle w:val="a3"/>
        <w:numPr>
          <w:ilvl w:val="0"/>
          <w:numId w:val="29"/>
        </w:numPr>
        <w:spacing w:line="360" w:lineRule="auto"/>
        <w:ind w:left="0" w:firstLine="709"/>
        <w:rPr>
          <w:rFonts w:ascii="Times New Roman" w:hAnsi="Times New Roman"/>
          <w:sz w:val="28"/>
          <w:szCs w:val="28"/>
        </w:rPr>
      </w:pPr>
      <w:r w:rsidRPr="002B7360">
        <w:rPr>
          <w:rFonts w:ascii="Times New Roman" w:hAnsi="Times New Roman"/>
          <w:sz w:val="28"/>
          <w:szCs w:val="28"/>
        </w:rPr>
        <w:t>формирование элементарных умений применения в жизнедеятельности доступных ассистивных технологий.</w:t>
      </w:r>
    </w:p>
    <w:bookmarkEnd w:id="2"/>
    <w:p w14:paraId="685F666D" w14:textId="77777777" w:rsidR="00A71A59" w:rsidRDefault="00A71A59" w:rsidP="00CC185F">
      <w:pPr>
        <w:spacing w:line="360" w:lineRule="auto"/>
        <w:ind w:left="142" w:right="-141"/>
        <w:rPr>
          <w:rFonts w:ascii="Times New Roman" w:hAnsi="Times New Roman"/>
          <w:b/>
          <w:sz w:val="28"/>
          <w:szCs w:val="28"/>
          <w:u w:val="single"/>
        </w:rPr>
      </w:pPr>
    </w:p>
    <w:p w14:paraId="2EE95856" w14:textId="77777777" w:rsidR="00D2035C" w:rsidRPr="004F71AC" w:rsidRDefault="004F71AC" w:rsidP="00CC185F">
      <w:pPr>
        <w:spacing w:line="360" w:lineRule="auto"/>
        <w:ind w:left="142" w:right="-141"/>
        <w:rPr>
          <w:rFonts w:ascii="Times New Roman" w:hAnsi="Times New Roman"/>
          <w:b/>
          <w:sz w:val="28"/>
          <w:szCs w:val="28"/>
          <w:u w:val="single"/>
        </w:rPr>
      </w:pPr>
      <w:r w:rsidRPr="004F71AC">
        <w:rPr>
          <w:rFonts w:ascii="Times New Roman" w:hAnsi="Times New Roman"/>
          <w:b/>
          <w:sz w:val="28"/>
          <w:szCs w:val="28"/>
          <w:u w:val="single"/>
        </w:rPr>
        <w:t>2.</w:t>
      </w:r>
      <w:r w:rsidR="0076751A">
        <w:rPr>
          <w:rFonts w:ascii="Times New Roman" w:hAnsi="Times New Roman"/>
          <w:b/>
          <w:sz w:val="28"/>
          <w:szCs w:val="28"/>
          <w:u w:val="single"/>
        </w:rPr>
        <w:t>2</w:t>
      </w:r>
      <w:r>
        <w:rPr>
          <w:rFonts w:ascii="Times New Roman" w:hAnsi="Times New Roman"/>
          <w:b/>
          <w:sz w:val="28"/>
          <w:szCs w:val="28"/>
          <w:u w:val="single"/>
        </w:rPr>
        <w:t xml:space="preserve">. </w:t>
      </w:r>
      <w:r w:rsidR="00D2035C" w:rsidRPr="004F71AC">
        <w:rPr>
          <w:rFonts w:ascii="Times New Roman" w:hAnsi="Times New Roman"/>
          <w:b/>
          <w:sz w:val="28"/>
          <w:szCs w:val="28"/>
          <w:u w:val="single"/>
        </w:rPr>
        <w:t>Программа коррекционной работы</w:t>
      </w:r>
    </w:p>
    <w:p w14:paraId="48EEB4EE" w14:textId="77777777" w:rsidR="002B7360" w:rsidRDefault="002B7360" w:rsidP="002B7360">
      <w:pPr>
        <w:spacing w:line="360" w:lineRule="auto"/>
        <w:ind w:firstLine="709"/>
        <w:rPr>
          <w:rFonts w:ascii="Times New Roman" w:hAnsi="Times New Roman"/>
          <w:sz w:val="28"/>
          <w:szCs w:val="28"/>
        </w:rPr>
      </w:pPr>
      <w:r w:rsidRPr="00CE4EA6">
        <w:rPr>
          <w:rFonts w:ascii="Times New Roman" w:hAnsi="Times New Roman"/>
          <w:sz w:val="28"/>
          <w:szCs w:val="28"/>
        </w:rPr>
        <w:t xml:space="preserve">Обязательной частью внеурочной деятельности, поддерживающей процесс освоения глухими обучающимися содержания АООП, является коррекционно-развивающее направление. </w:t>
      </w:r>
    </w:p>
    <w:p w14:paraId="089FF890" w14:textId="77777777" w:rsidR="002B7360" w:rsidRPr="00CE4EA6" w:rsidRDefault="002B7360" w:rsidP="002B7360">
      <w:pPr>
        <w:spacing w:line="360" w:lineRule="auto"/>
        <w:ind w:firstLine="709"/>
        <w:rPr>
          <w:rFonts w:ascii="Times New Roman" w:hAnsi="Times New Roman"/>
          <w:sz w:val="28"/>
          <w:szCs w:val="28"/>
        </w:rPr>
      </w:pPr>
      <w:r w:rsidRPr="00CE4EA6">
        <w:rPr>
          <w:rFonts w:ascii="Times New Roman" w:hAnsi="Times New Roman"/>
          <w:sz w:val="28"/>
          <w:szCs w:val="28"/>
        </w:rPr>
        <w:t>Часы коррекционно-развивающей области не входят в предельно допустимую учебную нагрузку.</w:t>
      </w:r>
    </w:p>
    <w:p w14:paraId="7C0F6794" w14:textId="77777777" w:rsidR="002B7360" w:rsidRPr="00CE4EA6" w:rsidRDefault="002B7360" w:rsidP="002B7360">
      <w:pPr>
        <w:spacing w:line="360" w:lineRule="auto"/>
        <w:ind w:firstLine="709"/>
        <w:rPr>
          <w:rFonts w:ascii="Times New Roman" w:hAnsi="Times New Roman"/>
          <w:sz w:val="28"/>
          <w:szCs w:val="28"/>
        </w:rPr>
      </w:pPr>
      <w:r w:rsidRPr="002B7360">
        <w:rPr>
          <w:rFonts w:ascii="Times New Roman" w:hAnsi="Times New Roman"/>
          <w:b/>
          <w:sz w:val="28"/>
          <w:szCs w:val="28"/>
        </w:rPr>
        <w:t>Цель</w:t>
      </w:r>
      <w:r w:rsidRPr="00CE4EA6">
        <w:rPr>
          <w:rFonts w:ascii="Times New Roman" w:hAnsi="Times New Roman"/>
          <w:sz w:val="28"/>
          <w:szCs w:val="28"/>
        </w:rPr>
        <w:t xml:space="preserve"> программы коррекционно-развивающей работы - оказание комплексной психолого-педагогической помощи глухим обучающимся в освоении СИПР, в их социальной адаптации, развитии личностных качеств, умении использовать усвоенные умения и навыки в повседневную жизнь.</w:t>
      </w:r>
    </w:p>
    <w:p w14:paraId="76058C9A" w14:textId="77777777" w:rsidR="002B7360" w:rsidRPr="00CE4EA6" w:rsidRDefault="002B7360" w:rsidP="002B7360">
      <w:pPr>
        <w:spacing w:line="360" w:lineRule="auto"/>
        <w:ind w:firstLine="709"/>
        <w:rPr>
          <w:rFonts w:ascii="Times New Roman" w:hAnsi="Times New Roman"/>
          <w:sz w:val="28"/>
          <w:szCs w:val="28"/>
        </w:rPr>
      </w:pPr>
      <w:r w:rsidRPr="00CE4EA6">
        <w:rPr>
          <w:rFonts w:ascii="Times New Roman" w:hAnsi="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с умеренной, тяжелой, глубокой умственной отсталостью, множественными нарушениями.</w:t>
      </w:r>
    </w:p>
    <w:p w14:paraId="4DEFE941" w14:textId="77777777" w:rsidR="002B7360" w:rsidRPr="00CE4EA6" w:rsidRDefault="002B7360" w:rsidP="002B7360">
      <w:pPr>
        <w:spacing w:line="360" w:lineRule="auto"/>
        <w:ind w:firstLine="709"/>
        <w:rPr>
          <w:rFonts w:ascii="Times New Roman" w:hAnsi="Times New Roman"/>
          <w:sz w:val="28"/>
          <w:szCs w:val="28"/>
        </w:rPr>
      </w:pPr>
      <w:r w:rsidRPr="002B7360">
        <w:rPr>
          <w:rFonts w:ascii="Times New Roman" w:hAnsi="Times New Roman"/>
          <w:b/>
          <w:sz w:val="28"/>
          <w:szCs w:val="28"/>
        </w:rPr>
        <w:t>Задачи</w:t>
      </w:r>
      <w:r w:rsidRPr="00CE4EA6">
        <w:rPr>
          <w:rFonts w:ascii="Times New Roman" w:hAnsi="Times New Roman"/>
          <w:sz w:val="28"/>
          <w:szCs w:val="28"/>
        </w:rPr>
        <w:t xml:space="preserve"> программы коррекционно-развивающей работы:</w:t>
      </w:r>
    </w:p>
    <w:p w14:paraId="07D43F74" w14:textId="77777777" w:rsidR="002B7360" w:rsidRPr="002B7360" w:rsidRDefault="002B7360" w:rsidP="0071712E">
      <w:pPr>
        <w:pStyle w:val="a3"/>
        <w:numPr>
          <w:ilvl w:val="0"/>
          <w:numId w:val="30"/>
        </w:numPr>
        <w:spacing w:line="360" w:lineRule="auto"/>
        <w:ind w:left="0" w:firstLine="709"/>
        <w:rPr>
          <w:rFonts w:ascii="Times New Roman" w:hAnsi="Times New Roman"/>
          <w:sz w:val="28"/>
          <w:szCs w:val="28"/>
        </w:rPr>
      </w:pPr>
      <w:r w:rsidRPr="002B7360">
        <w:rPr>
          <w:rFonts w:ascii="Times New Roman" w:hAnsi="Times New Roman"/>
          <w:sz w:val="28"/>
          <w:szCs w:val="28"/>
        </w:rPr>
        <w:t>выявление особых образовательных потребностей глухих обучающихся с умеренной, тяжелой, глубокой умственной отсталостью, множественными нарушениями, обусловленных недостатками в их развитии;</w:t>
      </w:r>
    </w:p>
    <w:p w14:paraId="7492FAA3" w14:textId="77777777" w:rsidR="002B7360" w:rsidRPr="002B7360" w:rsidRDefault="002B7360" w:rsidP="0071712E">
      <w:pPr>
        <w:pStyle w:val="a3"/>
        <w:numPr>
          <w:ilvl w:val="0"/>
          <w:numId w:val="30"/>
        </w:numPr>
        <w:spacing w:line="360" w:lineRule="auto"/>
        <w:ind w:left="0" w:firstLine="709"/>
        <w:rPr>
          <w:rFonts w:ascii="Times New Roman" w:hAnsi="Times New Roman"/>
          <w:sz w:val="28"/>
          <w:szCs w:val="28"/>
        </w:rPr>
      </w:pPr>
      <w:r w:rsidRPr="002B7360">
        <w:rPr>
          <w:rFonts w:ascii="Times New Roman" w:hAnsi="Times New Roman"/>
          <w:sz w:val="28"/>
          <w:szCs w:val="28"/>
        </w:rPr>
        <w:t>организация специальных условий образования в соответствии с особенностями ограничений здоровья обучающихся;</w:t>
      </w:r>
    </w:p>
    <w:p w14:paraId="45A63394" w14:textId="77777777" w:rsidR="002B7360" w:rsidRPr="002B7360" w:rsidRDefault="002B7360" w:rsidP="0071712E">
      <w:pPr>
        <w:pStyle w:val="a3"/>
        <w:numPr>
          <w:ilvl w:val="0"/>
          <w:numId w:val="30"/>
        </w:numPr>
        <w:spacing w:line="360" w:lineRule="auto"/>
        <w:ind w:left="0" w:firstLine="709"/>
        <w:rPr>
          <w:rFonts w:ascii="Times New Roman" w:hAnsi="Times New Roman"/>
          <w:sz w:val="28"/>
          <w:szCs w:val="28"/>
        </w:rPr>
      </w:pPr>
      <w:r w:rsidRPr="002B7360">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их психофизического развития и индивидуальных возможностей, оказание коррекционной помощи в овладении СИПР;</w:t>
      </w:r>
    </w:p>
    <w:p w14:paraId="1415920E" w14:textId="77777777" w:rsidR="002B7360" w:rsidRPr="002B7360" w:rsidRDefault="002B7360" w:rsidP="0071712E">
      <w:pPr>
        <w:pStyle w:val="a3"/>
        <w:numPr>
          <w:ilvl w:val="0"/>
          <w:numId w:val="30"/>
        </w:numPr>
        <w:spacing w:line="360" w:lineRule="auto"/>
        <w:ind w:left="0" w:firstLine="709"/>
        <w:rPr>
          <w:rFonts w:ascii="Times New Roman" w:hAnsi="Times New Roman"/>
          <w:sz w:val="28"/>
          <w:szCs w:val="28"/>
        </w:rPr>
      </w:pPr>
      <w:r w:rsidRPr="002B7360">
        <w:rPr>
          <w:rFonts w:ascii="Times New Roman" w:hAnsi="Times New Roman"/>
          <w:sz w:val="28"/>
          <w:szCs w:val="28"/>
        </w:rPr>
        <w:t>организация специальной психолого-педагогической помощи в формировании полноценной жизненной компетенции глухих обучающихся;</w:t>
      </w:r>
    </w:p>
    <w:p w14:paraId="1A90DC09" w14:textId="77777777" w:rsidR="002B7360" w:rsidRPr="002B7360" w:rsidRDefault="002B7360" w:rsidP="0071712E">
      <w:pPr>
        <w:pStyle w:val="a3"/>
        <w:numPr>
          <w:ilvl w:val="0"/>
          <w:numId w:val="30"/>
        </w:numPr>
        <w:spacing w:line="360" w:lineRule="auto"/>
        <w:ind w:left="0" w:firstLine="709"/>
        <w:rPr>
          <w:rFonts w:ascii="Times New Roman" w:hAnsi="Times New Roman"/>
          <w:sz w:val="28"/>
          <w:szCs w:val="28"/>
        </w:rPr>
      </w:pPr>
      <w:r w:rsidRPr="002B7360">
        <w:rPr>
          <w:rFonts w:ascii="Times New Roman" w:hAnsi="Times New Roman"/>
          <w:sz w:val="28"/>
          <w:szCs w:val="28"/>
        </w:rPr>
        <w:t>создание благоприятных условий для формирования социального поведения, приобщения к традициям семьи, общества с учетом возможностей;</w:t>
      </w:r>
    </w:p>
    <w:p w14:paraId="4255FA8B" w14:textId="77777777" w:rsidR="002B7360" w:rsidRPr="002B7360" w:rsidRDefault="002B7360" w:rsidP="0071712E">
      <w:pPr>
        <w:pStyle w:val="a3"/>
        <w:numPr>
          <w:ilvl w:val="0"/>
          <w:numId w:val="30"/>
        </w:numPr>
        <w:spacing w:line="360" w:lineRule="auto"/>
        <w:ind w:left="0" w:firstLine="709"/>
        <w:rPr>
          <w:rFonts w:ascii="Times New Roman" w:hAnsi="Times New Roman"/>
          <w:sz w:val="28"/>
          <w:szCs w:val="28"/>
        </w:rPr>
      </w:pPr>
      <w:r w:rsidRPr="002B7360">
        <w:rPr>
          <w:rFonts w:ascii="Times New Roman" w:hAnsi="Times New Roman"/>
          <w:sz w:val="28"/>
          <w:szCs w:val="28"/>
        </w:rPr>
        <w:t>оказание консультативной и методической помощи родителям (законным представителям) глухих обучающихся.</w:t>
      </w:r>
    </w:p>
    <w:p w14:paraId="777985F4" w14:textId="77777777" w:rsidR="002B7360" w:rsidRPr="00CE4EA6" w:rsidRDefault="002B7360" w:rsidP="002B7360">
      <w:pPr>
        <w:spacing w:line="360" w:lineRule="auto"/>
        <w:ind w:firstLine="709"/>
        <w:rPr>
          <w:rFonts w:ascii="Times New Roman" w:hAnsi="Times New Roman"/>
          <w:sz w:val="28"/>
          <w:szCs w:val="28"/>
        </w:rPr>
      </w:pPr>
      <w:r w:rsidRPr="00CE4EA6">
        <w:rPr>
          <w:rFonts w:ascii="Times New Roman" w:hAnsi="Times New Roman"/>
          <w:sz w:val="28"/>
          <w:szCs w:val="28"/>
        </w:rPr>
        <w:t>Принципы программы коррекционно-развивающей работы:</w:t>
      </w:r>
    </w:p>
    <w:p w14:paraId="0C14CB38" w14:textId="77777777" w:rsidR="002B7360" w:rsidRPr="002B7360" w:rsidRDefault="002B7360" w:rsidP="0071712E">
      <w:pPr>
        <w:pStyle w:val="a3"/>
        <w:numPr>
          <w:ilvl w:val="0"/>
          <w:numId w:val="31"/>
        </w:numPr>
        <w:spacing w:line="360" w:lineRule="auto"/>
        <w:ind w:left="0" w:firstLine="709"/>
        <w:rPr>
          <w:rFonts w:ascii="Times New Roman" w:hAnsi="Times New Roman"/>
          <w:sz w:val="28"/>
          <w:szCs w:val="28"/>
        </w:rPr>
      </w:pPr>
      <w:r w:rsidRPr="002B7360">
        <w:rPr>
          <w:rFonts w:ascii="Times New Roman" w:hAnsi="Times New Roman"/>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14C4D446" w14:textId="77777777" w:rsidR="002B7360" w:rsidRPr="002B7360" w:rsidRDefault="002B7360" w:rsidP="0071712E">
      <w:pPr>
        <w:pStyle w:val="a3"/>
        <w:numPr>
          <w:ilvl w:val="0"/>
          <w:numId w:val="31"/>
        </w:numPr>
        <w:spacing w:line="360" w:lineRule="auto"/>
        <w:ind w:left="0" w:firstLine="709"/>
        <w:rPr>
          <w:rFonts w:ascii="Times New Roman" w:hAnsi="Times New Roman"/>
          <w:sz w:val="28"/>
          <w:szCs w:val="28"/>
        </w:rPr>
      </w:pPr>
      <w:r w:rsidRPr="002B7360">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развития личности обучающегося, его адаптации и интеграции в общество;</w:t>
      </w:r>
    </w:p>
    <w:p w14:paraId="5E104C5B" w14:textId="77777777" w:rsidR="002B7360" w:rsidRPr="002B7360" w:rsidRDefault="002B7360" w:rsidP="0071712E">
      <w:pPr>
        <w:pStyle w:val="a3"/>
        <w:numPr>
          <w:ilvl w:val="0"/>
          <w:numId w:val="31"/>
        </w:numPr>
        <w:spacing w:line="360" w:lineRule="auto"/>
        <w:ind w:left="0" w:firstLine="709"/>
        <w:rPr>
          <w:rFonts w:ascii="Times New Roman" w:hAnsi="Times New Roman"/>
          <w:sz w:val="28"/>
          <w:szCs w:val="28"/>
        </w:rPr>
      </w:pPr>
      <w:r w:rsidRPr="002B7360">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324E317A" w14:textId="77777777" w:rsidR="002B7360" w:rsidRPr="002B7360" w:rsidRDefault="002B7360" w:rsidP="0071712E">
      <w:pPr>
        <w:pStyle w:val="a3"/>
        <w:numPr>
          <w:ilvl w:val="0"/>
          <w:numId w:val="31"/>
        </w:numPr>
        <w:spacing w:line="360" w:lineRule="auto"/>
        <w:ind w:left="0" w:firstLine="709"/>
        <w:rPr>
          <w:rFonts w:ascii="Times New Roman" w:hAnsi="Times New Roman"/>
          <w:sz w:val="28"/>
          <w:szCs w:val="28"/>
        </w:rPr>
      </w:pPr>
      <w:r w:rsidRPr="002B7360">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14:paraId="7CCCD6CE" w14:textId="77777777" w:rsidR="002B7360" w:rsidRPr="002B7360" w:rsidRDefault="002B7360" w:rsidP="0071712E">
      <w:pPr>
        <w:pStyle w:val="a3"/>
        <w:numPr>
          <w:ilvl w:val="0"/>
          <w:numId w:val="31"/>
        </w:numPr>
        <w:spacing w:line="360" w:lineRule="auto"/>
        <w:ind w:left="0" w:firstLine="709"/>
        <w:rPr>
          <w:rFonts w:ascii="Times New Roman" w:hAnsi="Times New Roman"/>
          <w:sz w:val="28"/>
          <w:szCs w:val="28"/>
        </w:rPr>
      </w:pPr>
      <w:r w:rsidRPr="002B7360">
        <w:rPr>
          <w:rFonts w:ascii="Times New Roman" w:hAnsi="Times New Roman"/>
          <w:sz w:val="28"/>
          <w:szCs w:val="28"/>
        </w:rPr>
        <w:t>обеспечение коммуникативного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 окружающими людьми.</w:t>
      </w:r>
    </w:p>
    <w:p w14:paraId="59599399" w14:textId="77777777" w:rsidR="002B7360" w:rsidRPr="00CE4EA6" w:rsidRDefault="002B7360" w:rsidP="002B7360">
      <w:pPr>
        <w:spacing w:line="360" w:lineRule="auto"/>
        <w:ind w:firstLine="709"/>
        <w:rPr>
          <w:rFonts w:ascii="Times New Roman" w:hAnsi="Times New Roman"/>
          <w:sz w:val="28"/>
          <w:szCs w:val="28"/>
        </w:rPr>
      </w:pPr>
      <w:r w:rsidRPr="00CE4EA6">
        <w:rPr>
          <w:rFonts w:ascii="Times New Roman" w:hAnsi="Times New Roman"/>
          <w:sz w:val="28"/>
          <w:szCs w:val="28"/>
        </w:rPr>
        <w:t>Комплексное психолого-педагогическое сопровождение обучающихся включает:</w:t>
      </w:r>
    </w:p>
    <w:p w14:paraId="5C802AAC" w14:textId="77777777" w:rsidR="002B7360" w:rsidRPr="002B7360" w:rsidRDefault="002B7360" w:rsidP="0071712E">
      <w:pPr>
        <w:pStyle w:val="a3"/>
        <w:numPr>
          <w:ilvl w:val="0"/>
          <w:numId w:val="32"/>
        </w:numPr>
        <w:spacing w:line="360" w:lineRule="auto"/>
        <w:ind w:left="0" w:firstLine="709"/>
        <w:rPr>
          <w:rFonts w:ascii="Times New Roman" w:hAnsi="Times New Roman"/>
          <w:sz w:val="28"/>
          <w:szCs w:val="28"/>
        </w:rPr>
      </w:pPr>
      <w:r w:rsidRPr="002B7360">
        <w:rPr>
          <w:rFonts w:ascii="Times New Roman" w:hAnsi="Times New Roman"/>
          <w:sz w:val="28"/>
          <w:szCs w:val="28"/>
        </w:rPr>
        <w:t>проведение всестороннего психолого-педагогическое обследования обучающихся при поступлении в образовательную организацию с целью выявления их возможностей и особых образовательных потребностей, составления СИПР с учетом уровня психического развития, индивидуальных особенностей;</w:t>
      </w:r>
    </w:p>
    <w:p w14:paraId="3BF1FD60" w14:textId="77777777" w:rsidR="002B7360" w:rsidRPr="002B7360" w:rsidRDefault="002B7360" w:rsidP="0071712E">
      <w:pPr>
        <w:pStyle w:val="a3"/>
        <w:numPr>
          <w:ilvl w:val="0"/>
          <w:numId w:val="32"/>
        </w:numPr>
        <w:spacing w:line="360" w:lineRule="auto"/>
        <w:ind w:left="0" w:firstLine="709"/>
        <w:rPr>
          <w:rFonts w:ascii="Times New Roman" w:hAnsi="Times New Roman"/>
          <w:sz w:val="28"/>
          <w:szCs w:val="28"/>
        </w:rPr>
      </w:pPr>
      <w:r w:rsidRPr="002B7360">
        <w:rPr>
          <w:rFonts w:ascii="Times New Roman" w:hAnsi="Times New Roman"/>
          <w:sz w:val="28"/>
          <w:szCs w:val="28"/>
        </w:rPr>
        <w:t>разработку рекомендаций к составлению СИПР, направленной на формирование жизненной компетентности обучающегося, овладение средствами коммуникации, нормализацию его образа жизни, реализацию возможностей обучающегося в получении образования, в том числе в овладении основами знаний по предметам с учетом его актуального уровня развития и потенциальных возможностей, в том числе в развитии восприятия устной речи и формировании устной речи;</w:t>
      </w:r>
    </w:p>
    <w:p w14:paraId="4D920D23" w14:textId="77777777" w:rsidR="002B7360" w:rsidRPr="002B7360" w:rsidRDefault="002B7360" w:rsidP="0071712E">
      <w:pPr>
        <w:pStyle w:val="a3"/>
        <w:numPr>
          <w:ilvl w:val="0"/>
          <w:numId w:val="32"/>
        </w:numPr>
        <w:spacing w:line="360" w:lineRule="auto"/>
        <w:ind w:left="0" w:firstLine="709"/>
        <w:rPr>
          <w:rFonts w:ascii="Times New Roman" w:hAnsi="Times New Roman"/>
          <w:sz w:val="28"/>
          <w:szCs w:val="28"/>
        </w:rPr>
      </w:pPr>
      <w:r w:rsidRPr="002B7360">
        <w:rPr>
          <w:rFonts w:ascii="Times New Roman" w:hAnsi="Times New Roman"/>
          <w:sz w:val="28"/>
          <w:szCs w:val="28"/>
        </w:rPr>
        <w:t>проведение коррекционно-развивающей работы с учетом особых образовательных потребностей каждого обучающегося, его индивидуальных особенностей;</w:t>
      </w:r>
    </w:p>
    <w:p w14:paraId="770ED991" w14:textId="77777777" w:rsidR="002B7360" w:rsidRPr="002B7360" w:rsidRDefault="002B7360" w:rsidP="0071712E">
      <w:pPr>
        <w:pStyle w:val="a3"/>
        <w:numPr>
          <w:ilvl w:val="0"/>
          <w:numId w:val="32"/>
        </w:numPr>
        <w:spacing w:line="360" w:lineRule="auto"/>
        <w:ind w:left="0" w:firstLine="709"/>
        <w:rPr>
          <w:rFonts w:ascii="Times New Roman" w:hAnsi="Times New Roman"/>
          <w:sz w:val="28"/>
          <w:szCs w:val="28"/>
        </w:rPr>
      </w:pPr>
      <w:r w:rsidRPr="002B7360">
        <w:rPr>
          <w:rFonts w:ascii="Times New Roman" w:hAnsi="Times New Roman"/>
          <w:sz w:val="28"/>
          <w:szCs w:val="28"/>
        </w:rPr>
        <w:t>мониторинг динамики развития обучающихся, достижения планируемых результатов коррекционно-развивающей работы.</w:t>
      </w:r>
    </w:p>
    <w:p w14:paraId="0FBD986C" w14:textId="77777777" w:rsidR="00C84ED6" w:rsidRDefault="00C84ED6" w:rsidP="00C84ED6">
      <w:pPr>
        <w:pStyle w:val="a3"/>
        <w:spacing w:line="360" w:lineRule="auto"/>
        <w:ind w:left="709" w:right="-141"/>
        <w:rPr>
          <w:rFonts w:ascii="Times New Roman" w:hAnsi="Times New Roman"/>
          <w:sz w:val="28"/>
          <w:szCs w:val="28"/>
        </w:rPr>
      </w:pPr>
    </w:p>
    <w:p w14:paraId="778D2DBD" w14:textId="77777777" w:rsidR="00C84ED6" w:rsidRPr="005A58E5" w:rsidRDefault="00C84ED6" w:rsidP="00C84ED6">
      <w:pPr>
        <w:pStyle w:val="ConsPlusNormal"/>
        <w:spacing w:line="360" w:lineRule="auto"/>
        <w:jc w:val="both"/>
        <w:rPr>
          <w:b/>
          <w:sz w:val="28"/>
          <w:szCs w:val="28"/>
          <w:u w:val="single"/>
        </w:rPr>
      </w:pPr>
      <w:r w:rsidRPr="00B365DD">
        <w:rPr>
          <w:b/>
          <w:sz w:val="28"/>
          <w:szCs w:val="28"/>
          <w:u w:val="single"/>
        </w:rPr>
        <w:t>2.</w:t>
      </w:r>
      <w:r w:rsidR="0076751A">
        <w:rPr>
          <w:b/>
          <w:sz w:val="28"/>
          <w:szCs w:val="28"/>
          <w:u w:val="single"/>
        </w:rPr>
        <w:t>3</w:t>
      </w:r>
      <w:r w:rsidRPr="00B365DD">
        <w:rPr>
          <w:b/>
          <w:sz w:val="28"/>
          <w:szCs w:val="28"/>
          <w:u w:val="single"/>
        </w:rPr>
        <w:t>. Программа воспитательной работы</w:t>
      </w:r>
    </w:p>
    <w:p w14:paraId="7E20A8F0"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Программа воспитания:</w:t>
      </w:r>
    </w:p>
    <w:p w14:paraId="45FDF400" w14:textId="77777777" w:rsidR="00C84ED6" w:rsidRPr="005A58E5" w:rsidRDefault="00C84ED6" w:rsidP="0071712E">
      <w:pPr>
        <w:pStyle w:val="ConsPlusNormal"/>
        <w:numPr>
          <w:ilvl w:val="0"/>
          <w:numId w:val="12"/>
        </w:numPr>
        <w:spacing w:line="360" w:lineRule="auto"/>
        <w:ind w:left="0" w:firstLine="709"/>
        <w:jc w:val="both"/>
        <w:rPr>
          <w:sz w:val="28"/>
          <w:szCs w:val="28"/>
        </w:rPr>
      </w:pPr>
      <w:r w:rsidRPr="005A58E5">
        <w:rPr>
          <w:sz w:val="28"/>
          <w:szCs w:val="28"/>
        </w:rPr>
        <w:t>предназначена для планирования и организации системной воспитательной деятельности в образовательной организации;</w:t>
      </w:r>
    </w:p>
    <w:p w14:paraId="3A8684BC" w14:textId="77777777" w:rsidR="00C84ED6" w:rsidRPr="005A58E5" w:rsidRDefault="00C84ED6" w:rsidP="0071712E">
      <w:pPr>
        <w:pStyle w:val="ConsPlusNormal"/>
        <w:numPr>
          <w:ilvl w:val="0"/>
          <w:numId w:val="12"/>
        </w:numPr>
        <w:spacing w:line="360" w:lineRule="auto"/>
        <w:ind w:left="0" w:firstLine="709"/>
        <w:jc w:val="both"/>
        <w:rPr>
          <w:sz w:val="28"/>
          <w:szCs w:val="28"/>
        </w:rPr>
      </w:pPr>
      <w:r w:rsidRPr="005A58E5">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559EE6E1" w14:textId="77777777" w:rsidR="00C84ED6" w:rsidRPr="005A58E5" w:rsidRDefault="00C84ED6" w:rsidP="0071712E">
      <w:pPr>
        <w:pStyle w:val="ConsPlusNormal"/>
        <w:numPr>
          <w:ilvl w:val="0"/>
          <w:numId w:val="12"/>
        </w:numPr>
        <w:spacing w:line="360" w:lineRule="auto"/>
        <w:ind w:left="0" w:firstLine="709"/>
        <w:jc w:val="both"/>
        <w:rPr>
          <w:sz w:val="28"/>
          <w:szCs w:val="28"/>
        </w:rPr>
      </w:pPr>
      <w:r w:rsidRPr="005A58E5">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4C0C239F" w14:textId="77777777" w:rsidR="00C84ED6" w:rsidRPr="005A58E5" w:rsidRDefault="00C84ED6" w:rsidP="0071712E">
      <w:pPr>
        <w:pStyle w:val="ConsPlusNormal"/>
        <w:numPr>
          <w:ilvl w:val="0"/>
          <w:numId w:val="12"/>
        </w:numPr>
        <w:spacing w:line="360" w:lineRule="auto"/>
        <w:ind w:left="0" w:firstLine="709"/>
        <w:jc w:val="both"/>
        <w:rPr>
          <w:sz w:val="28"/>
          <w:szCs w:val="28"/>
        </w:rPr>
      </w:pPr>
      <w:r w:rsidRPr="005A58E5">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08BF7B75" w14:textId="77777777" w:rsidR="00C84ED6" w:rsidRPr="005A58E5" w:rsidRDefault="00C84ED6" w:rsidP="0071712E">
      <w:pPr>
        <w:pStyle w:val="ConsPlusNormal"/>
        <w:numPr>
          <w:ilvl w:val="0"/>
          <w:numId w:val="12"/>
        </w:numPr>
        <w:spacing w:line="360" w:lineRule="auto"/>
        <w:ind w:left="0" w:firstLine="709"/>
        <w:jc w:val="both"/>
        <w:rPr>
          <w:sz w:val="28"/>
          <w:szCs w:val="28"/>
        </w:rPr>
      </w:pPr>
      <w:r w:rsidRPr="005A58E5">
        <w:rPr>
          <w:sz w:val="28"/>
          <w:szCs w:val="28"/>
        </w:rPr>
        <w:t>предусматривает историческое просвещение, формирование российской культурной и гражданской идентичности обучающихся.</w:t>
      </w:r>
    </w:p>
    <w:p w14:paraId="34EFF22C" w14:textId="77777777" w:rsidR="00C84ED6" w:rsidRPr="005A58E5" w:rsidRDefault="00C84ED6" w:rsidP="00C84ED6">
      <w:pPr>
        <w:pStyle w:val="ConsPlusTitle"/>
        <w:spacing w:line="360" w:lineRule="auto"/>
        <w:ind w:firstLine="709"/>
        <w:jc w:val="both"/>
        <w:outlineLvl w:val="3"/>
        <w:rPr>
          <w:rFonts w:ascii="Times New Roman" w:hAnsi="Times New Roman" w:cs="Times New Roman"/>
          <w:sz w:val="28"/>
          <w:szCs w:val="28"/>
        </w:rPr>
      </w:pPr>
      <w:r w:rsidRPr="005A58E5">
        <w:rPr>
          <w:rFonts w:ascii="Times New Roman" w:hAnsi="Times New Roman" w:cs="Times New Roman"/>
          <w:sz w:val="28"/>
          <w:szCs w:val="28"/>
        </w:rPr>
        <w:t>Целевой раздел.</w:t>
      </w:r>
    </w:p>
    <w:p w14:paraId="742A6470"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w:t>
      </w:r>
    </w:p>
    <w:p w14:paraId="195C1074"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BEFFE0A" w14:textId="77777777" w:rsidR="00C84ED6" w:rsidRPr="005A58E5" w:rsidRDefault="00C84ED6" w:rsidP="00C84ED6">
      <w:pPr>
        <w:pStyle w:val="ConsPlusNormal"/>
        <w:spacing w:line="360" w:lineRule="auto"/>
        <w:ind w:firstLine="709"/>
        <w:jc w:val="both"/>
        <w:rPr>
          <w:sz w:val="28"/>
          <w:szCs w:val="28"/>
        </w:rPr>
      </w:pPr>
      <w:r w:rsidRPr="005A58E5">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0F1C5E9"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Цель воспитания обучающихся в ГБОУ КРОЦ</w:t>
      </w:r>
    </w:p>
    <w:p w14:paraId="1642544A" w14:textId="77777777" w:rsidR="00C84ED6" w:rsidRPr="005A58E5" w:rsidRDefault="00C84ED6" w:rsidP="0071712E">
      <w:pPr>
        <w:pStyle w:val="ConsPlusNormal"/>
        <w:numPr>
          <w:ilvl w:val="0"/>
          <w:numId w:val="13"/>
        </w:numPr>
        <w:spacing w:line="360" w:lineRule="auto"/>
        <w:ind w:left="0" w:firstLine="709"/>
        <w:jc w:val="both"/>
        <w:rPr>
          <w:sz w:val="28"/>
          <w:szCs w:val="28"/>
        </w:rPr>
      </w:pPr>
      <w:r w:rsidRPr="005A58E5">
        <w:rPr>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09A849CB" w14:textId="77777777" w:rsidR="00C84ED6" w:rsidRPr="005A58E5" w:rsidRDefault="00C84ED6" w:rsidP="0071712E">
      <w:pPr>
        <w:pStyle w:val="ConsPlusNormal"/>
        <w:numPr>
          <w:ilvl w:val="0"/>
          <w:numId w:val="13"/>
        </w:numPr>
        <w:spacing w:line="360" w:lineRule="auto"/>
        <w:ind w:left="0" w:firstLine="709"/>
        <w:jc w:val="both"/>
        <w:rPr>
          <w:sz w:val="28"/>
          <w:szCs w:val="28"/>
        </w:rPr>
      </w:pPr>
      <w:r w:rsidRPr="005A58E5">
        <w:rPr>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82398FC"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Задачи воспитания обучающихся в образовательной организации:</w:t>
      </w:r>
    </w:p>
    <w:p w14:paraId="28B0C3C8" w14:textId="77777777" w:rsidR="00C84ED6" w:rsidRPr="005A58E5" w:rsidRDefault="00C84ED6" w:rsidP="0071712E">
      <w:pPr>
        <w:pStyle w:val="ConsPlusNormal"/>
        <w:numPr>
          <w:ilvl w:val="0"/>
          <w:numId w:val="14"/>
        </w:numPr>
        <w:spacing w:line="360" w:lineRule="auto"/>
        <w:ind w:left="0" w:firstLine="709"/>
        <w:jc w:val="both"/>
        <w:rPr>
          <w:sz w:val="28"/>
          <w:szCs w:val="28"/>
        </w:rPr>
      </w:pPr>
      <w:r w:rsidRPr="005A58E5">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20538708" w14:textId="77777777" w:rsidR="00C84ED6" w:rsidRPr="005A58E5" w:rsidRDefault="00C84ED6" w:rsidP="0071712E">
      <w:pPr>
        <w:pStyle w:val="ConsPlusNormal"/>
        <w:numPr>
          <w:ilvl w:val="0"/>
          <w:numId w:val="14"/>
        </w:numPr>
        <w:spacing w:line="360" w:lineRule="auto"/>
        <w:ind w:left="0" w:firstLine="709"/>
        <w:jc w:val="both"/>
        <w:rPr>
          <w:sz w:val="28"/>
          <w:szCs w:val="28"/>
        </w:rPr>
      </w:pPr>
      <w:r w:rsidRPr="005A58E5">
        <w:rPr>
          <w:sz w:val="28"/>
          <w:szCs w:val="28"/>
        </w:rPr>
        <w:t>формирование и развитие личностных отношений к этим нормам, ценностям, традициям (их освоение, принятие);</w:t>
      </w:r>
    </w:p>
    <w:p w14:paraId="3F6FFA4C" w14:textId="77777777" w:rsidR="00C84ED6" w:rsidRPr="005A58E5" w:rsidRDefault="00C84ED6" w:rsidP="0071712E">
      <w:pPr>
        <w:pStyle w:val="ConsPlusNormal"/>
        <w:numPr>
          <w:ilvl w:val="0"/>
          <w:numId w:val="14"/>
        </w:numPr>
        <w:spacing w:line="360" w:lineRule="auto"/>
        <w:ind w:left="0" w:firstLine="709"/>
        <w:jc w:val="both"/>
        <w:rPr>
          <w:sz w:val="28"/>
          <w:szCs w:val="28"/>
        </w:rPr>
      </w:pPr>
      <w:r w:rsidRPr="005A58E5">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45E21EE2" w14:textId="77777777" w:rsidR="00C84ED6" w:rsidRPr="005A58E5" w:rsidRDefault="00C84ED6" w:rsidP="0071712E">
      <w:pPr>
        <w:pStyle w:val="ConsPlusNormal"/>
        <w:numPr>
          <w:ilvl w:val="0"/>
          <w:numId w:val="14"/>
        </w:numPr>
        <w:spacing w:line="360" w:lineRule="auto"/>
        <w:ind w:left="0" w:firstLine="709"/>
        <w:jc w:val="both"/>
        <w:rPr>
          <w:sz w:val="28"/>
          <w:szCs w:val="28"/>
        </w:rPr>
      </w:pPr>
      <w:r w:rsidRPr="005A58E5">
        <w:rPr>
          <w:sz w:val="28"/>
          <w:szCs w:val="28"/>
        </w:rPr>
        <w:t xml:space="preserve">достижение личностных результатов освоения общеобразовательных программ в соответствии с </w:t>
      </w:r>
      <w:hyperlink r:id="rId10" w:history="1">
        <w:r w:rsidRPr="005A58E5">
          <w:rPr>
            <w:rStyle w:val="ae"/>
            <w:rFonts w:eastAsia="Calibri"/>
            <w:sz w:val="28"/>
            <w:szCs w:val="28"/>
          </w:rPr>
          <w:t>ФГОС НОО</w:t>
        </w:r>
      </w:hyperlink>
      <w:r w:rsidR="00E73A8A">
        <w:rPr>
          <w:rStyle w:val="ae"/>
          <w:rFonts w:eastAsia="Calibri"/>
          <w:sz w:val="28"/>
          <w:szCs w:val="28"/>
        </w:rPr>
        <w:t>.</w:t>
      </w:r>
    </w:p>
    <w:p w14:paraId="0EC7A5D0" w14:textId="77777777" w:rsidR="00E73A8A" w:rsidRPr="00E73A8A" w:rsidRDefault="00E73A8A" w:rsidP="00E73A8A">
      <w:pPr>
        <w:pStyle w:val="a3"/>
        <w:spacing w:line="360" w:lineRule="auto"/>
        <w:ind w:left="567"/>
        <w:rPr>
          <w:rFonts w:ascii="Times New Roman" w:hAnsi="Times New Roman"/>
          <w:sz w:val="28"/>
          <w:szCs w:val="28"/>
        </w:rPr>
      </w:pPr>
      <w:r>
        <w:rPr>
          <w:rFonts w:ascii="Times New Roman" w:hAnsi="Times New Roman"/>
          <w:sz w:val="28"/>
          <w:szCs w:val="28"/>
        </w:rPr>
        <w:t xml:space="preserve">   </w:t>
      </w:r>
      <w:r w:rsidRPr="00E73A8A">
        <w:rPr>
          <w:rFonts w:ascii="Times New Roman" w:hAnsi="Times New Roman"/>
          <w:sz w:val="28"/>
          <w:szCs w:val="28"/>
        </w:rPr>
        <w:t>Программа нравственного воспитания</w:t>
      </w:r>
    </w:p>
    <w:p w14:paraId="1C30CAA5" w14:textId="77777777" w:rsidR="00E73A8A" w:rsidRPr="00E73A8A" w:rsidRDefault="00E73A8A" w:rsidP="00E73A8A">
      <w:pPr>
        <w:pStyle w:val="a3"/>
        <w:spacing w:line="360" w:lineRule="auto"/>
        <w:ind w:left="0" w:firstLine="709"/>
        <w:rPr>
          <w:rFonts w:ascii="Times New Roman" w:hAnsi="Times New Roman"/>
          <w:sz w:val="28"/>
          <w:szCs w:val="28"/>
        </w:rPr>
      </w:pPr>
      <w:r w:rsidRPr="00E73A8A">
        <w:rPr>
          <w:rFonts w:ascii="Times New Roman" w:hAnsi="Times New Roman"/>
          <w:sz w:val="28"/>
          <w:szCs w:val="28"/>
        </w:rPr>
        <w:t>Программа нравственного воспитания направлена на обеспечение личностного и социокультурного развития глухих обучающихся с умеренной, тяжелой умственной отсталостью,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16DAEA9E"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В основу данной программы положены ключевые воспитательные задачи, общечеловеческие ценности в контексте формирования у обучающихся нравственных чувств, нравственного сознания и поведения.</w:t>
      </w:r>
    </w:p>
    <w:p w14:paraId="67677E98"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Программа предлагает следующие направления нравственного воспитания обучающихся:</w:t>
      </w:r>
    </w:p>
    <w:p w14:paraId="08708D33"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Осмысление ценности жизни (своей и окружающих). </w:t>
      </w:r>
    </w:p>
    <w:p w14:paraId="60E59A4B"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14:paraId="635D14FF"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Воспитание чувства уважения к друг другу, к человеку вообще. </w:t>
      </w:r>
    </w:p>
    <w:p w14:paraId="04FB6E1B"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Формирование доброжелательного отношения к окружающим, умение устанавливать контакт, общаться и взаимодействовать с людьми. </w:t>
      </w:r>
    </w:p>
    <w:p w14:paraId="3CBBB1C3"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w:t>
      </w:r>
    </w:p>
    <w:p w14:paraId="079F6946"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w:t>
      </w:r>
    </w:p>
    <w:p w14:paraId="09965755"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14:paraId="67A1147E"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Осмысление свободы и ответственности. Дети учатся выбирать деятельность, выбирать способ выражения своих желаний. </w:t>
      </w:r>
    </w:p>
    <w:p w14:paraId="299C23F4"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w:t>
      </w:r>
    </w:p>
    <w:p w14:paraId="661C1CFB"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Ребенок, на доступном ему уровне, учится предвидеть последствия своих действий понимать</w:t>
      </w:r>
      <w:r>
        <w:rPr>
          <w:rFonts w:ascii="Times New Roman" w:hAnsi="Times New Roman"/>
          <w:sz w:val="28"/>
          <w:szCs w:val="28"/>
        </w:rPr>
        <w:t>,</w:t>
      </w:r>
      <w:r w:rsidRPr="00E73A8A">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14:paraId="5F90C51D"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Укрепление веры и доверия.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w:t>
      </w:r>
    </w:p>
    <w:p w14:paraId="4FE6D402"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14:paraId="65602ED6"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Формирование доверия к окружающим у ребенка происходит посредством общения с ним во время занятий, внеурочной деятельности, а также ухода: при кормлении, переодевании, осу1ществлении гигиенических процедур. </w:t>
      </w:r>
    </w:p>
    <w:p w14:paraId="35F1A6FA"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w:t>
      </w:r>
    </w:p>
    <w:p w14:paraId="129F997E"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14:paraId="0FD033FE"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Взаимодействие с окружающими на основе общекультурных норм и правил социального поведения.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w:t>
      </w:r>
    </w:p>
    <w:p w14:paraId="41675A1C"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14:paraId="34F8BEE9"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w:t>
      </w:r>
    </w:p>
    <w:p w14:paraId="45C0C936"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 Вовремя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w:t>
      </w:r>
    </w:p>
    <w:p w14:paraId="0FF3EAEC"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14:paraId="1B880C18" w14:textId="77777777" w:rsid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 xml:space="preserve">Ориентация в религиозных ценностях и следование им на доступном уровне предпочтительна для семейного воспитания, но по согласованию с родителями, возможна в образовательной организации. </w:t>
      </w:r>
    </w:p>
    <w:p w14:paraId="4D44BC93"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Глухому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w:t>
      </w:r>
      <w:r>
        <w:rPr>
          <w:rFonts w:ascii="Times New Roman" w:hAnsi="Times New Roman"/>
          <w:sz w:val="28"/>
          <w:szCs w:val="28"/>
        </w:rPr>
        <w:t>в</w:t>
      </w:r>
      <w:r w:rsidRPr="00E73A8A">
        <w:rPr>
          <w:rFonts w:ascii="Times New Roman" w:hAnsi="Times New Roman"/>
          <w:sz w:val="28"/>
          <w:szCs w:val="28"/>
        </w:rPr>
        <w:t>ека.</w:t>
      </w:r>
    </w:p>
    <w:p w14:paraId="610334A8" w14:textId="77777777" w:rsidR="00E73A8A" w:rsidRPr="00E73A8A" w:rsidRDefault="00E73A8A" w:rsidP="00E73A8A">
      <w:pPr>
        <w:spacing w:line="360" w:lineRule="auto"/>
        <w:ind w:firstLine="709"/>
        <w:rPr>
          <w:rFonts w:ascii="Times New Roman" w:hAnsi="Times New Roman"/>
          <w:sz w:val="28"/>
          <w:szCs w:val="28"/>
        </w:rPr>
      </w:pPr>
      <w:r w:rsidRPr="00E73A8A">
        <w:rPr>
          <w:rFonts w:ascii="Times New Roman" w:hAnsi="Times New Roman"/>
          <w:sz w:val="28"/>
          <w:szCs w:val="28"/>
        </w:rPr>
        <w:t>Программа нравственного воспитания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14:paraId="53080864" w14:textId="77777777" w:rsidR="00E73A8A" w:rsidRPr="00E73A8A" w:rsidRDefault="00E73A8A" w:rsidP="00E73A8A">
      <w:pPr>
        <w:pStyle w:val="a3"/>
        <w:spacing w:line="360" w:lineRule="auto"/>
        <w:ind w:left="0" w:firstLine="709"/>
        <w:rPr>
          <w:rFonts w:ascii="Times New Roman" w:hAnsi="Times New Roman"/>
          <w:sz w:val="28"/>
          <w:szCs w:val="28"/>
        </w:rPr>
      </w:pPr>
      <w:r w:rsidRPr="00E73A8A">
        <w:rPr>
          <w:rFonts w:ascii="Times New Roman" w:hAnsi="Times New Roman"/>
          <w:sz w:val="28"/>
          <w:szCs w:val="28"/>
        </w:rPr>
        <w:t>Программа формирования экологической культуры, здорового и безоп</w:t>
      </w:r>
      <w:r>
        <w:rPr>
          <w:rFonts w:ascii="Times New Roman" w:hAnsi="Times New Roman"/>
          <w:sz w:val="28"/>
          <w:szCs w:val="28"/>
        </w:rPr>
        <w:t>ас</w:t>
      </w:r>
      <w:r w:rsidRPr="00E73A8A">
        <w:rPr>
          <w:rFonts w:ascii="Times New Roman" w:hAnsi="Times New Roman"/>
          <w:sz w:val="28"/>
          <w:szCs w:val="28"/>
        </w:rPr>
        <w:t>ного образа жизни</w:t>
      </w:r>
    </w:p>
    <w:p w14:paraId="7636CBBA" w14:textId="77777777" w:rsidR="002532A7" w:rsidRDefault="00E73A8A" w:rsidP="00E73A8A">
      <w:pPr>
        <w:pStyle w:val="a3"/>
        <w:spacing w:line="360" w:lineRule="auto"/>
        <w:ind w:left="0" w:firstLine="709"/>
        <w:rPr>
          <w:rFonts w:ascii="Times New Roman" w:hAnsi="Times New Roman"/>
          <w:sz w:val="28"/>
          <w:szCs w:val="28"/>
        </w:rPr>
      </w:pPr>
      <w:r w:rsidRPr="00E73A8A">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глухих обучающихся с умеренной, тяжелой, глубокой умственной отсталостью, с тяжелыми множественными нарушениями поддерживать   здоровый образ жизни и бережно относится к природе. </w:t>
      </w:r>
    </w:p>
    <w:p w14:paraId="2F3291E3" w14:textId="77777777" w:rsidR="00E73A8A" w:rsidRPr="00E73A8A" w:rsidRDefault="00E73A8A" w:rsidP="00E73A8A">
      <w:pPr>
        <w:pStyle w:val="a3"/>
        <w:spacing w:line="360" w:lineRule="auto"/>
        <w:ind w:left="0" w:firstLine="709"/>
        <w:rPr>
          <w:rFonts w:ascii="Times New Roman" w:hAnsi="Times New Roman"/>
          <w:sz w:val="28"/>
          <w:szCs w:val="28"/>
        </w:rPr>
      </w:pPr>
      <w:r w:rsidRPr="00E73A8A">
        <w:rPr>
          <w:rFonts w:ascii="Times New Roman" w:hAnsi="Times New Roman"/>
          <w:sz w:val="28"/>
          <w:szCs w:val="28"/>
        </w:rPr>
        <w:t xml:space="preserve">Программа направлена на решение следующих задач: </w:t>
      </w:r>
    </w:p>
    <w:p w14:paraId="421379EC" w14:textId="77777777" w:rsidR="00E73A8A" w:rsidRPr="00E73A8A" w:rsidRDefault="00E73A8A" w:rsidP="002532A7">
      <w:pPr>
        <w:pStyle w:val="a3"/>
        <w:spacing w:line="360" w:lineRule="auto"/>
        <w:ind w:left="567"/>
        <w:rPr>
          <w:rFonts w:ascii="Times New Roman" w:hAnsi="Times New Roman"/>
          <w:sz w:val="28"/>
          <w:szCs w:val="28"/>
        </w:rPr>
      </w:pPr>
      <w:r w:rsidRPr="00E73A8A">
        <w:rPr>
          <w:rFonts w:ascii="Times New Roman" w:hAnsi="Times New Roman"/>
          <w:sz w:val="28"/>
          <w:szCs w:val="28"/>
        </w:rPr>
        <w:t>•</w:t>
      </w:r>
      <w:r w:rsidRPr="00E73A8A">
        <w:rPr>
          <w:rFonts w:ascii="Times New Roman" w:hAnsi="Times New Roman"/>
          <w:sz w:val="28"/>
          <w:szCs w:val="28"/>
        </w:rPr>
        <w:tab/>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14:paraId="00391F04" w14:textId="77777777" w:rsidR="00E73A8A" w:rsidRPr="00E73A8A" w:rsidRDefault="00E73A8A" w:rsidP="0071712E">
      <w:pPr>
        <w:pStyle w:val="a3"/>
        <w:numPr>
          <w:ilvl w:val="0"/>
          <w:numId w:val="14"/>
        </w:numPr>
        <w:spacing w:line="360" w:lineRule="auto"/>
        <w:ind w:left="0" w:firstLine="567"/>
        <w:rPr>
          <w:rFonts w:ascii="Times New Roman" w:hAnsi="Times New Roman"/>
          <w:sz w:val="28"/>
          <w:szCs w:val="28"/>
        </w:rPr>
      </w:pPr>
      <w:r w:rsidRPr="00E73A8A">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14:paraId="2A678C7C" w14:textId="77777777" w:rsidR="00E73A8A" w:rsidRPr="00E73A8A" w:rsidRDefault="00E73A8A" w:rsidP="0071712E">
      <w:pPr>
        <w:pStyle w:val="a3"/>
        <w:numPr>
          <w:ilvl w:val="0"/>
          <w:numId w:val="14"/>
        </w:numPr>
        <w:spacing w:line="360" w:lineRule="auto"/>
        <w:ind w:left="0" w:firstLine="567"/>
        <w:rPr>
          <w:rFonts w:ascii="Times New Roman" w:hAnsi="Times New Roman"/>
          <w:sz w:val="28"/>
          <w:szCs w:val="28"/>
        </w:rPr>
      </w:pPr>
      <w:r w:rsidRPr="00E73A8A">
        <w:rPr>
          <w:rFonts w:ascii="Times New Roman" w:hAnsi="Times New Roman"/>
          <w:sz w:val="28"/>
          <w:szCs w:val="28"/>
        </w:rPr>
        <w:t xml:space="preserve">формирование и развитие познавательного интереса и бережного отношения к природе; </w:t>
      </w:r>
    </w:p>
    <w:p w14:paraId="61853515" w14:textId="77777777" w:rsidR="00E73A8A" w:rsidRPr="00E73A8A" w:rsidRDefault="00E73A8A" w:rsidP="0071712E">
      <w:pPr>
        <w:pStyle w:val="a3"/>
        <w:numPr>
          <w:ilvl w:val="0"/>
          <w:numId w:val="14"/>
        </w:numPr>
        <w:spacing w:line="360" w:lineRule="auto"/>
        <w:ind w:left="0" w:firstLine="567"/>
        <w:rPr>
          <w:rFonts w:ascii="Times New Roman" w:hAnsi="Times New Roman"/>
          <w:sz w:val="28"/>
          <w:szCs w:val="28"/>
        </w:rPr>
      </w:pPr>
      <w:r w:rsidRPr="00E73A8A">
        <w:rPr>
          <w:rFonts w:ascii="Times New Roman" w:hAnsi="Times New Roman"/>
          <w:sz w:val="28"/>
          <w:szCs w:val="28"/>
        </w:rPr>
        <w:t>формирование знаний о правилах здорового питания;</w:t>
      </w:r>
    </w:p>
    <w:p w14:paraId="4E524C28" w14:textId="77777777" w:rsidR="00E73A8A" w:rsidRPr="00E73A8A" w:rsidRDefault="00E73A8A" w:rsidP="0071712E">
      <w:pPr>
        <w:pStyle w:val="a3"/>
        <w:numPr>
          <w:ilvl w:val="0"/>
          <w:numId w:val="14"/>
        </w:numPr>
        <w:spacing w:line="360" w:lineRule="auto"/>
        <w:ind w:left="0" w:firstLine="567"/>
        <w:rPr>
          <w:rFonts w:ascii="Times New Roman" w:hAnsi="Times New Roman"/>
          <w:sz w:val="28"/>
          <w:szCs w:val="28"/>
        </w:rPr>
      </w:pPr>
      <w:r w:rsidRPr="00E73A8A">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14:paraId="46407917" w14:textId="77777777" w:rsidR="00E73A8A" w:rsidRPr="00E73A8A" w:rsidRDefault="00E73A8A" w:rsidP="0071712E">
      <w:pPr>
        <w:pStyle w:val="a3"/>
        <w:numPr>
          <w:ilvl w:val="0"/>
          <w:numId w:val="14"/>
        </w:numPr>
        <w:spacing w:line="360" w:lineRule="auto"/>
        <w:ind w:left="0" w:firstLine="567"/>
        <w:rPr>
          <w:rFonts w:ascii="Times New Roman" w:hAnsi="Times New Roman"/>
          <w:sz w:val="28"/>
          <w:szCs w:val="28"/>
        </w:rPr>
      </w:pPr>
      <w:r w:rsidRPr="00E73A8A">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14:paraId="32724A0A" w14:textId="77777777" w:rsidR="00E73A8A" w:rsidRPr="00E73A8A" w:rsidRDefault="00E73A8A" w:rsidP="0071712E">
      <w:pPr>
        <w:pStyle w:val="a3"/>
        <w:numPr>
          <w:ilvl w:val="0"/>
          <w:numId w:val="14"/>
        </w:numPr>
        <w:spacing w:line="360" w:lineRule="auto"/>
        <w:ind w:left="0" w:firstLine="567"/>
        <w:rPr>
          <w:rFonts w:ascii="Times New Roman" w:hAnsi="Times New Roman"/>
          <w:sz w:val="28"/>
          <w:szCs w:val="28"/>
        </w:rPr>
      </w:pPr>
      <w:r w:rsidRPr="00E73A8A">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14:paraId="658F1D93" w14:textId="77777777" w:rsidR="00E73A8A" w:rsidRPr="00E73A8A" w:rsidRDefault="00E73A8A" w:rsidP="0071712E">
      <w:pPr>
        <w:pStyle w:val="a3"/>
        <w:numPr>
          <w:ilvl w:val="0"/>
          <w:numId w:val="14"/>
        </w:numPr>
        <w:spacing w:line="360" w:lineRule="auto"/>
        <w:ind w:left="0" w:firstLine="567"/>
        <w:rPr>
          <w:rFonts w:ascii="Times New Roman" w:hAnsi="Times New Roman"/>
          <w:sz w:val="28"/>
          <w:szCs w:val="28"/>
        </w:rPr>
      </w:pPr>
      <w:r w:rsidRPr="00E73A8A">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14:paraId="3E6E763B" w14:textId="77777777" w:rsidR="00E73A8A" w:rsidRPr="00E73A8A" w:rsidRDefault="00E73A8A" w:rsidP="002532A7">
      <w:pPr>
        <w:pStyle w:val="a3"/>
        <w:spacing w:line="360" w:lineRule="auto"/>
        <w:ind w:left="0" w:firstLine="709"/>
        <w:rPr>
          <w:rFonts w:ascii="Times New Roman" w:hAnsi="Times New Roman"/>
          <w:sz w:val="28"/>
          <w:szCs w:val="28"/>
        </w:rPr>
      </w:pPr>
      <w:r w:rsidRPr="00E73A8A">
        <w:rPr>
          <w:rFonts w:ascii="Times New Roman" w:hAnsi="Times New Roman"/>
          <w:sz w:val="28"/>
          <w:szCs w:val="28"/>
        </w:rPr>
        <w:t xml:space="preserve">С учетом индивидуальных образовательных потребностей обучающихся задачи программы конкретизируются в СИПР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14:paraId="2EBA8981" w14:textId="77777777" w:rsidR="002B7360" w:rsidRDefault="00E73A8A" w:rsidP="002532A7">
      <w:pPr>
        <w:pStyle w:val="a3"/>
        <w:spacing w:line="360" w:lineRule="auto"/>
        <w:ind w:left="0" w:firstLine="709"/>
        <w:rPr>
          <w:rFonts w:ascii="Times New Roman" w:hAnsi="Times New Roman"/>
          <w:sz w:val="28"/>
          <w:szCs w:val="28"/>
        </w:rPr>
      </w:pPr>
      <w:r w:rsidRPr="00E73A8A">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14:paraId="4539EC0F" w14:textId="77777777" w:rsidR="002532A7" w:rsidRPr="002532A7" w:rsidRDefault="002532A7" w:rsidP="002532A7">
      <w:pPr>
        <w:pStyle w:val="a3"/>
        <w:spacing w:line="360" w:lineRule="auto"/>
        <w:ind w:left="567"/>
        <w:rPr>
          <w:rFonts w:ascii="Times New Roman" w:hAnsi="Times New Roman"/>
          <w:sz w:val="28"/>
          <w:szCs w:val="28"/>
        </w:rPr>
      </w:pPr>
    </w:p>
    <w:p w14:paraId="5A21DF41" w14:textId="77777777" w:rsidR="002B16B7" w:rsidRPr="002B16B7" w:rsidRDefault="002B16B7" w:rsidP="00CC185F">
      <w:pPr>
        <w:pStyle w:val="a9"/>
        <w:spacing w:before="0" w:beforeAutospacing="0" w:after="0" w:afterAutospacing="0" w:line="360" w:lineRule="auto"/>
        <w:ind w:right="-141"/>
        <w:rPr>
          <w:b/>
          <w:sz w:val="32"/>
          <w:szCs w:val="32"/>
        </w:rPr>
      </w:pPr>
      <w:r w:rsidRPr="002B16B7">
        <w:rPr>
          <w:b/>
          <w:sz w:val="32"/>
          <w:szCs w:val="32"/>
        </w:rPr>
        <w:t>3. Организационный раздел</w:t>
      </w:r>
    </w:p>
    <w:p w14:paraId="607E985A" w14:textId="77777777" w:rsidR="00A979C6" w:rsidRPr="00802DB4" w:rsidRDefault="002B16B7" w:rsidP="00CC185F">
      <w:pPr>
        <w:pStyle w:val="a9"/>
        <w:spacing w:before="0" w:beforeAutospacing="0" w:after="0" w:afterAutospacing="0" w:line="360" w:lineRule="auto"/>
        <w:ind w:right="-141"/>
        <w:jc w:val="both"/>
        <w:rPr>
          <w:b/>
          <w:sz w:val="28"/>
          <w:szCs w:val="28"/>
          <w:u w:val="single"/>
        </w:rPr>
      </w:pPr>
      <w:r w:rsidRPr="00605518">
        <w:rPr>
          <w:b/>
          <w:sz w:val="28"/>
          <w:szCs w:val="28"/>
          <w:u w:val="single"/>
        </w:rPr>
        <w:t>3.1</w:t>
      </w:r>
      <w:r w:rsidR="00605518">
        <w:rPr>
          <w:b/>
          <w:sz w:val="28"/>
          <w:szCs w:val="28"/>
          <w:u w:val="single"/>
        </w:rPr>
        <w:t>.</w:t>
      </w:r>
      <w:r w:rsidRPr="00605518">
        <w:rPr>
          <w:b/>
          <w:sz w:val="28"/>
          <w:szCs w:val="28"/>
          <w:u w:val="single"/>
        </w:rPr>
        <w:t xml:space="preserve"> Учебный план</w:t>
      </w:r>
    </w:p>
    <w:p w14:paraId="73A7A96E" w14:textId="77777777" w:rsidR="00E12A2A" w:rsidRPr="00CE4EA6" w:rsidRDefault="00721D54" w:rsidP="00E12A2A">
      <w:pPr>
        <w:spacing w:line="360" w:lineRule="auto"/>
        <w:ind w:firstLine="709"/>
        <w:rPr>
          <w:rFonts w:ascii="Times New Roman" w:hAnsi="Times New Roman"/>
          <w:sz w:val="28"/>
          <w:szCs w:val="28"/>
        </w:rPr>
      </w:pPr>
      <w:r>
        <w:rPr>
          <w:rFonts w:ascii="Times New Roman" w:hAnsi="Times New Roman"/>
          <w:sz w:val="28"/>
          <w:szCs w:val="28"/>
        </w:rPr>
        <w:t>У</w:t>
      </w:r>
      <w:r w:rsidRPr="000917E7">
        <w:rPr>
          <w:rFonts w:ascii="Times New Roman" w:hAnsi="Times New Roman"/>
          <w:sz w:val="28"/>
          <w:szCs w:val="28"/>
        </w:rPr>
        <w:t xml:space="preserve">чебный </w:t>
      </w:r>
      <w:r w:rsidR="00E12A2A" w:rsidRPr="00CE4EA6">
        <w:rPr>
          <w:rFonts w:ascii="Times New Roman" w:hAnsi="Times New Roman"/>
          <w:sz w:val="28"/>
          <w:szCs w:val="28"/>
        </w:rPr>
        <w:t>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021BE104" w14:textId="77777777" w:rsidR="00E12A2A" w:rsidRPr="00CE4EA6" w:rsidRDefault="00E12A2A" w:rsidP="00E12A2A">
      <w:pPr>
        <w:spacing w:line="360" w:lineRule="auto"/>
        <w:ind w:firstLine="709"/>
        <w:rPr>
          <w:rFonts w:ascii="Times New Roman" w:hAnsi="Times New Roman"/>
          <w:sz w:val="28"/>
          <w:szCs w:val="28"/>
        </w:rPr>
      </w:pPr>
      <w:r>
        <w:rPr>
          <w:rFonts w:ascii="Times New Roman" w:hAnsi="Times New Roman"/>
          <w:sz w:val="28"/>
          <w:szCs w:val="28"/>
        </w:rPr>
        <w:t>У</w:t>
      </w:r>
      <w:r w:rsidRPr="00CE4EA6">
        <w:rPr>
          <w:rFonts w:ascii="Times New Roman" w:hAnsi="Times New Roman"/>
          <w:sz w:val="28"/>
          <w:szCs w:val="28"/>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02941A44" w14:textId="77777777" w:rsidR="00E12A2A" w:rsidRPr="00CE4EA6" w:rsidRDefault="00E12A2A" w:rsidP="00E12A2A">
      <w:pPr>
        <w:spacing w:line="360" w:lineRule="auto"/>
        <w:ind w:firstLine="709"/>
        <w:rPr>
          <w:rFonts w:ascii="Times New Roman" w:hAnsi="Times New Roman"/>
          <w:sz w:val="28"/>
          <w:szCs w:val="28"/>
        </w:rPr>
      </w:pPr>
      <w:r>
        <w:rPr>
          <w:rFonts w:ascii="Times New Roman" w:hAnsi="Times New Roman"/>
          <w:sz w:val="28"/>
          <w:szCs w:val="28"/>
        </w:rPr>
        <w:t>У</w:t>
      </w:r>
      <w:r w:rsidRPr="00CE4EA6">
        <w:rPr>
          <w:rFonts w:ascii="Times New Roman" w:hAnsi="Times New Roman"/>
          <w:sz w:val="28"/>
          <w:szCs w:val="28"/>
        </w:rPr>
        <w:t>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АООП НОО для глухих обучающихся с лёгкой умственной отсталостью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06C064F2"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Федеральный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1DED51E8" w14:textId="77777777" w:rsidR="00E12A2A" w:rsidRPr="00CE4EA6" w:rsidRDefault="00E12A2A" w:rsidP="00E12A2A">
      <w:pPr>
        <w:spacing w:line="360" w:lineRule="auto"/>
        <w:ind w:firstLine="709"/>
        <w:rPr>
          <w:rFonts w:ascii="Times New Roman" w:hAnsi="Times New Roman"/>
          <w:sz w:val="28"/>
          <w:szCs w:val="28"/>
        </w:rPr>
      </w:pPr>
      <w:r>
        <w:rPr>
          <w:rFonts w:ascii="Times New Roman" w:hAnsi="Times New Roman"/>
          <w:sz w:val="28"/>
          <w:szCs w:val="28"/>
        </w:rPr>
        <w:t>У</w:t>
      </w:r>
      <w:r w:rsidRPr="00CE4EA6">
        <w:rPr>
          <w:rFonts w:ascii="Times New Roman" w:hAnsi="Times New Roman"/>
          <w:sz w:val="28"/>
          <w:szCs w:val="28"/>
        </w:rPr>
        <w:t>чебный план состоит из двух частей - обязательной части и части, формируемой участниками образовательных отношений.</w:t>
      </w:r>
    </w:p>
    <w:p w14:paraId="346BF3C3"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14:paraId="2C73563C"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Учебный предмет "Речь и альтернативная коммуникация" является комплексным, что отражено при изложении его содержания.</w:t>
      </w:r>
    </w:p>
    <w:p w14:paraId="5FBFFFD5"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63C66585"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4D3182AC"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Обязательная часть содержит перечень учебных предметов.</w:t>
      </w:r>
    </w:p>
    <w:p w14:paraId="7F6ED4C6"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Часть учебного плана формируется участниками образовательных отношений.</w:t>
      </w:r>
    </w:p>
    <w:p w14:paraId="59E5BD65"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Коррекционно-развивающая область включает следующие коррекционные курсы: "Формирование слухового восприятия и произносительной стороны речи", "Музыкально-ритмические занятия", "Двигательное развитие", "Познавательное развитие".</w:t>
      </w:r>
    </w:p>
    <w:p w14:paraId="5D9FA322"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50422837"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w:t>
      </w:r>
    </w:p>
    <w:p w14:paraId="150DB028"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492BB0C5"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2C293EEC"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Продолжительность группового коррекционного занятия составляет в 1-м дополнительном и в 1-м классе - 35 минут, со 2 класса - 40 минут. </w:t>
      </w:r>
    </w:p>
    <w:p w14:paraId="455FB6E8"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Продолжительность индивидуального коррекционного занятия составляет 20 минут.</w:t>
      </w:r>
    </w:p>
    <w:p w14:paraId="03F8AD97"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14:paraId="76281C05"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Общее время выполнения заданий по всем учебным предметам (вместе с чтением) в 3-м классе - до 1,5 часов (90 минут), с 4-го класса - до 2 часов (120 минут).</w:t>
      </w:r>
    </w:p>
    <w:p w14:paraId="7BC7E56C"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14:paraId="3EB958F2"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6796075D"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Федеральный учебный план ФАОП НОО для обучающихся с умеренной, тяжелой, глубокой умственной отсталостью (интеллектуальными нарушениями), ТМНР (вариант 1.4).</w:t>
      </w:r>
    </w:p>
    <w:p w14:paraId="01A5779F" w14:textId="77777777" w:rsidR="0069176F" w:rsidRDefault="0069176F" w:rsidP="00E12A2A">
      <w:pPr>
        <w:spacing w:line="360" w:lineRule="auto"/>
        <w:ind w:firstLine="709"/>
        <w:rPr>
          <w:rFonts w:ascii="Times New Roman" w:hAnsi="Times New Roman"/>
          <w:sz w:val="28"/>
          <w:szCs w:val="28"/>
        </w:rPr>
      </w:pPr>
    </w:p>
    <w:p w14:paraId="43EAB367" w14:textId="77777777" w:rsidR="0069176F" w:rsidRDefault="0069176F" w:rsidP="00E12A2A">
      <w:pPr>
        <w:spacing w:line="360" w:lineRule="auto"/>
        <w:ind w:firstLine="709"/>
        <w:rPr>
          <w:rFonts w:ascii="Times New Roman" w:hAnsi="Times New Roman"/>
          <w:sz w:val="28"/>
          <w:szCs w:val="28"/>
        </w:rPr>
      </w:pPr>
    </w:p>
    <w:p w14:paraId="1DF14971" w14:textId="77777777" w:rsidR="0069176F" w:rsidRDefault="0069176F" w:rsidP="00E12A2A">
      <w:pPr>
        <w:spacing w:line="360" w:lineRule="auto"/>
        <w:ind w:firstLine="709"/>
        <w:rPr>
          <w:rFonts w:ascii="Times New Roman" w:hAnsi="Times New Roman"/>
          <w:sz w:val="28"/>
          <w:szCs w:val="28"/>
        </w:rPr>
      </w:pPr>
    </w:p>
    <w:p w14:paraId="4C9B3CE1" w14:textId="77777777" w:rsidR="0069176F" w:rsidRDefault="0069176F" w:rsidP="00E12A2A">
      <w:pPr>
        <w:spacing w:line="360" w:lineRule="auto"/>
        <w:ind w:firstLine="709"/>
        <w:rPr>
          <w:rFonts w:ascii="Times New Roman" w:hAnsi="Times New Roman"/>
          <w:sz w:val="28"/>
          <w:szCs w:val="28"/>
        </w:rPr>
      </w:pPr>
    </w:p>
    <w:p w14:paraId="7A7B72DB" w14:textId="77777777" w:rsidR="00E12A2A" w:rsidRPr="00CE4EA6" w:rsidRDefault="00E12A2A" w:rsidP="00E12A2A">
      <w:pPr>
        <w:spacing w:line="360" w:lineRule="auto"/>
        <w:ind w:firstLine="709"/>
        <w:rPr>
          <w:rFonts w:ascii="Times New Roman" w:hAnsi="Times New Roman"/>
          <w:sz w:val="28"/>
          <w:szCs w:val="28"/>
        </w:rPr>
      </w:pPr>
    </w:p>
    <w:tbl>
      <w:tblPr>
        <w:tblW w:w="9924"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1"/>
        <w:gridCol w:w="2497"/>
        <w:gridCol w:w="849"/>
        <w:gridCol w:w="561"/>
        <w:gridCol w:w="705"/>
        <w:gridCol w:w="705"/>
        <w:gridCol w:w="642"/>
        <w:gridCol w:w="823"/>
        <w:gridCol w:w="851"/>
      </w:tblGrid>
      <w:tr w:rsidR="00E12A2A" w:rsidRPr="00E12A2A" w14:paraId="075E9682" w14:textId="77777777" w:rsidTr="00F177F5">
        <w:tc>
          <w:tcPr>
            <w:tcW w:w="2291" w:type="dxa"/>
            <w:vMerge w:val="restart"/>
            <w:tcBorders>
              <w:top w:val="single" w:sz="4" w:space="0" w:color="auto"/>
              <w:bottom w:val="single" w:sz="4" w:space="0" w:color="auto"/>
              <w:right w:val="single" w:sz="4" w:space="0" w:color="auto"/>
            </w:tcBorders>
          </w:tcPr>
          <w:p w14:paraId="6CF223B5"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Предметные</w:t>
            </w:r>
          </w:p>
          <w:p w14:paraId="2050C32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области</w:t>
            </w:r>
          </w:p>
        </w:tc>
        <w:tc>
          <w:tcPr>
            <w:tcW w:w="2497" w:type="dxa"/>
            <w:tcBorders>
              <w:top w:val="single" w:sz="6" w:space="0" w:color="auto"/>
              <w:left w:val="single" w:sz="6" w:space="0" w:color="auto"/>
              <w:bottom w:val="nil"/>
              <w:right w:val="single" w:sz="6" w:space="0" w:color="auto"/>
            </w:tcBorders>
          </w:tcPr>
          <w:p w14:paraId="555C68E4"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Учебные предметы</w:t>
            </w:r>
          </w:p>
        </w:tc>
        <w:tc>
          <w:tcPr>
            <w:tcW w:w="4285" w:type="dxa"/>
            <w:gridSpan w:val="6"/>
            <w:tcBorders>
              <w:top w:val="single" w:sz="4" w:space="0" w:color="auto"/>
              <w:left w:val="single" w:sz="4" w:space="0" w:color="auto"/>
              <w:bottom w:val="single" w:sz="4" w:space="0" w:color="auto"/>
              <w:right w:val="single" w:sz="4" w:space="0" w:color="auto"/>
            </w:tcBorders>
          </w:tcPr>
          <w:p w14:paraId="5530E0F9"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Количество часов в неделю</w:t>
            </w:r>
          </w:p>
        </w:tc>
        <w:tc>
          <w:tcPr>
            <w:tcW w:w="851" w:type="dxa"/>
            <w:tcBorders>
              <w:top w:val="single" w:sz="6" w:space="0" w:color="auto"/>
              <w:left w:val="single" w:sz="6" w:space="0" w:color="auto"/>
              <w:bottom w:val="nil"/>
              <w:right w:val="single" w:sz="6" w:space="0" w:color="auto"/>
            </w:tcBorders>
          </w:tcPr>
          <w:p w14:paraId="4F338AB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Всего</w:t>
            </w:r>
          </w:p>
        </w:tc>
      </w:tr>
      <w:tr w:rsidR="00E12A2A" w:rsidRPr="00E12A2A" w14:paraId="5BC62DBF" w14:textId="77777777" w:rsidTr="00F177F5">
        <w:tc>
          <w:tcPr>
            <w:tcW w:w="2291" w:type="dxa"/>
            <w:vMerge/>
            <w:tcBorders>
              <w:top w:val="nil"/>
              <w:left w:val="single" w:sz="6" w:space="0" w:color="auto"/>
              <w:bottom w:val="single" w:sz="6" w:space="0" w:color="auto"/>
              <w:right w:val="single" w:sz="6" w:space="0" w:color="auto"/>
            </w:tcBorders>
          </w:tcPr>
          <w:p w14:paraId="52C0B9E4" w14:textId="77777777" w:rsidR="00E12A2A" w:rsidRPr="00E12A2A" w:rsidRDefault="00E12A2A" w:rsidP="00E73A8A">
            <w:pPr>
              <w:pStyle w:val="af0"/>
              <w:rPr>
                <w:rFonts w:ascii="Times New Roman" w:hAnsi="Times New Roman" w:cs="Times New Roman"/>
                <w:sz w:val="24"/>
                <w:szCs w:val="24"/>
              </w:rPr>
            </w:pPr>
          </w:p>
        </w:tc>
        <w:tc>
          <w:tcPr>
            <w:tcW w:w="2497" w:type="dxa"/>
            <w:tcBorders>
              <w:top w:val="nil"/>
              <w:left w:val="single" w:sz="6" w:space="0" w:color="auto"/>
              <w:bottom w:val="single" w:sz="6" w:space="0" w:color="auto"/>
              <w:right w:val="single" w:sz="6" w:space="0" w:color="auto"/>
            </w:tcBorders>
          </w:tcPr>
          <w:p w14:paraId="46A8304D" w14:textId="77777777" w:rsidR="00E12A2A" w:rsidRPr="00E12A2A" w:rsidRDefault="00E12A2A" w:rsidP="00E73A8A">
            <w:pPr>
              <w:pStyle w:val="af"/>
              <w:jc w:val="right"/>
              <w:rPr>
                <w:rFonts w:ascii="Times New Roman" w:hAnsi="Times New Roman" w:cs="Times New Roman"/>
                <w:sz w:val="24"/>
                <w:szCs w:val="24"/>
              </w:rPr>
            </w:pPr>
            <w:r w:rsidRPr="00E12A2A">
              <w:rPr>
                <w:rFonts w:ascii="Times New Roman" w:hAnsi="Times New Roman" w:cs="Times New Roman"/>
                <w:sz w:val="24"/>
                <w:szCs w:val="24"/>
              </w:rPr>
              <w:t>Классы</w:t>
            </w:r>
          </w:p>
        </w:tc>
        <w:tc>
          <w:tcPr>
            <w:tcW w:w="849" w:type="dxa"/>
            <w:tcBorders>
              <w:top w:val="single" w:sz="4" w:space="0" w:color="auto"/>
              <w:left w:val="single" w:sz="4" w:space="0" w:color="auto"/>
              <w:bottom w:val="single" w:sz="4" w:space="0" w:color="auto"/>
              <w:right w:val="single" w:sz="4" w:space="0" w:color="auto"/>
            </w:tcBorders>
          </w:tcPr>
          <w:p w14:paraId="3D51D6F6"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I</w:t>
            </w:r>
          </w:p>
          <w:p w14:paraId="07B05EC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доп.</w:t>
            </w:r>
          </w:p>
        </w:tc>
        <w:tc>
          <w:tcPr>
            <w:tcW w:w="561" w:type="dxa"/>
            <w:tcBorders>
              <w:top w:val="single" w:sz="4" w:space="0" w:color="auto"/>
              <w:left w:val="single" w:sz="4" w:space="0" w:color="auto"/>
              <w:bottom w:val="single" w:sz="4" w:space="0" w:color="auto"/>
              <w:right w:val="single" w:sz="4" w:space="0" w:color="auto"/>
            </w:tcBorders>
          </w:tcPr>
          <w:p w14:paraId="1431CA99"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I</w:t>
            </w:r>
          </w:p>
        </w:tc>
        <w:tc>
          <w:tcPr>
            <w:tcW w:w="705" w:type="dxa"/>
            <w:tcBorders>
              <w:top w:val="single" w:sz="4" w:space="0" w:color="auto"/>
              <w:left w:val="single" w:sz="4" w:space="0" w:color="auto"/>
              <w:bottom w:val="single" w:sz="4" w:space="0" w:color="auto"/>
              <w:right w:val="single" w:sz="4" w:space="0" w:color="auto"/>
            </w:tcBorders>
          </w:tcPr>
          <w:p w14:paraId="5536072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II</w:t>
            </w:r>
          </w:p>
        </w:tc>
        <w:tc>
          <w:tcPr>
            <w:tcW w:w="705" w:type="dxa"/>
            <w:tcBorders>
              <w:top w:val="single" w:sz="4" w:space="0" w:color="auto"/>
              <w:left w:val="single" w:sz="4" w:space="0" w:color="auto"/>
              <w:bottom w:val="single" w:sz="4" w:space="0" w:color="auto"/>
              <w:right w:val="single" w:sz="4" w:space="0" w:color="auto"/>
            </w:tcBorders>
          </w:tcPr>
          <w:p w14:paraId="14BE4103"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III</w:t>
            </w:r>
          </w:p>
        </w:tc>
        <w:tc>
          <w:tcPr>
            <w:tcW w:w="642" w:type="dxa"/>
            <w:tcBorders>
              <w:top w:val="single" w:sz="4" w:space="0" w:color="auto"/>
              <w:left w:val="single" w:sz="4" w:space="0" w:color="auto"/>
              <w:bottom w:val="single" w:sz="4" w:space="0" w:color="auto"/>
              <w:right w:val="single" w:sz="4" w:space="0" w:color="auto"/>
            </w:tcBorders>
          </w:tcPr>
          <w:p w14:paraId="61D0C6A3"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IV</w:t>
            </w:r>
          </w:p>
        </w:tc>
        <w:tc>
          <w:tcPr>
            <w:tcW w:w="823" w:type="dxa"/>
            <w:tcBorders>
              <w:top w:val="single" w:sz="4" w:space="0" w:color="auto"/>
              <w:left w:val="single" w:sz="4" w:space="0" w:color="auto"/>
              <w:bottom w:val="single" w:sz="4" w:space="0" w:color="auto"/>
              <w:right w:val="single" w:sz="4" w:space="0" w:color="auto"/>
            </w:tcBorders>
          </w:tcPr>
          <w:p w14:paraId="21613E0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V</w:t>
            </w:r>
          </w:p>
        </w:tc>
        <w:tc>
          <w:tcPr>
            <w:tcW w:w="851" w:type="dxa"/>
            <w:tcBorders>
              <w:top w:val="nil"/>
              <w:left w:val="single" w:sz="6" w:space="0" w:color="auto"/>
              <w:bottom w:val="single" w:sz="6" w:space="0" w:color="auto"/>
              <w:right w:val="single" w:sz="6" w:space="0" w:color="auto"/>
            </w:tcBorders>
          </w:tcPr>
          <w:p w14:paraId="2A961C3E" w14:textId="77777777" w:rsidR="00E12A2A" w:rsidRPr="00E12A2A" w:rsidRDefault="00E12A2A" w:rsidP="00E73A8A">
            <w:pPr>
              <w:pStyle w:val="af"/>
              <w:jc w:val="left"/>
              <w:rPr>
                <w:rFonts w:ascii="Times New Roman" w:hAnsi="Times New Roman" w:cs="Times New Roman"/>
                <w:sz w:val="24"/>
                <w:szCs w:val="24"/>
              </w:rPr>
            </w:pPr>
          </w:p>
        </w:tc>
      </w:tr>
      <w:tr w:rsidR="00E12A2A" w:rsidRPr="00E12A2A" w14:paraId="112E3569" w14:textId="77777777" w:rsidTr="00F177F5">
        <w:tc>
          <w:tcPr>
            <w:tcW w:w="9924" w:type="dxa"/>
            <w:gridSpan w:val="9"/>
            <w:tcBorders>
              <w:top w:val="single" w:sz="4" w:space="0" w:color="auto"/>
              <w:bottom w:val="single" w:sz="4" w:space="0" w:color="auto"/>
            </w:tcBorders>
          </w:tcPr>
          <w:p w14:paraId="5CD5CD3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Обязательная часть</w:t>
            </w:r>
          </w:p>
        </w:tc>
      </w:tr>
      <w:tr w:rsidR="00E12A2A" w:rsidRPr="00E12A2A" w14:paraId="599AA2B6" w14:textId="77777777" w:rsidTr="00F177F5">
        <w:tc>
          <w:tcPr>
            <w:tcW w:w="2291" w:type="dxa"/>
            <w:tcBorders>
              <w:top w:val="single" w:sz="4" w:space="0" w:color="auto"/>
              <w:bottom w:val="single" w:sz="4" w:space="0" w:color="auto"/>
              <w:right w:val="single" w:sz="4" w:space="0" w:color="auto"/>
            </w:tcBorders>
          </w:tcPr>
          <w:p w14:paraId="34C3B7BD"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Речь и</w:t>
            </w:r>
          </w:p>
          <w:p w14:paraId="536CA926"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альтернативная коммуникация</w:t>
            </w:r>
          </w:p>
        </w:tc>
        <w:tc>
          <w:tcPr>
            <w:tcW w:w="2497" w:type="dxa"/>
            <w:tcBorders>
              <w:top w:val="single" w:sz="4" w:space="0" w:color="auto"/>
              <w:left w:val="single" w:sz="4" w:space="0" w:color="auto"/>
              <w:bottom w:val="single" w:sz="4" w:space="0" w:color="auto"/>
              <w:right w:val="single" w:sz="4" w:space="0" w:color="auto"/>
            </w:tcBorders>
          </w:tcPr>
          <w:p w14:paraId="0AA1E855"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Речь и</w:t>
            </w:r>
          </w:p>
          <w:p w14:paraId="005AA9F9"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альтернативная коммуникация</w:t>
            </w:r>
          </w:p>
        </w:tc>
        <w:tc>
          <w:tcPr>
            <w:tcW w:w="849" w:type="dxa"/>
            <w:tcBorders>
              <w:top w:val="single" w:sz="4" w:space="0" w:color="auto"/>
              <w:left w:val="single" w:sz="4" w:space="0" w:color="auto"/>
              <w:bottom w:val="single" w:sz="4" w:space="0" w:color="auto"/>
              <w:right w:val="single" w:sz="4" w:space="0" w:color="auto"/>
            </w:tcBorders>
          </w:tcPr>
          <w:p w14:paraId="3137659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c>
          <w:tcPr>
            <w:tcW w:w="561" w:type="dxa"/>
            <w:tcBorders>
              <w:top w:val="single" w:sz="4" w:space="0" w:color="auto"/>
              <w:left w:val="single" w:sz="4" w:space="0" w:color="auto"/>
              <w:bottom w:val="single" w:sz="4" w:space="0" w:color="auto"/>
              <w:right w:val="single" w:sz="4" w:space="0" w:color="auto"/>
            </w:tcBorders>
          </w:tcPr>
          <w:p w14:paraId="3540105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c>
          <w:tcPr>
            <w:tcW w:w="705" w:type="dxa"/>
            <w:tcBorders>
              <w:top w:val="single" w:sz="4" w:space="0" w:color="auto"/>
              <w:left w:val="single" w:sz="4" w:space="0" w:color="auto"/>
              <w:bottom w:val="single" w:sz="4" w:space="0" w:color="auto"/>
              <w:right w:val="single" w:sz="4" w:space="0" w:color="auto"/>
            </w:tcBorders>
          </w:tcPr>
          <w:p w14:paraId="75BED4D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c>
          <w:tcPr>
            <w:tcW w:w="705" w:type="dxa"/>
            <w:tcBorders>
              <w:top w:val="single" w:sz="4" w:space="0" w:color="auto"/>
              <w:left w:val="single" w:sz="4" w:space="0" w:color="auto"/>
              <w:bottom w:val="single" w:sz="4" w:space="0" w:color="auto"/>
              <w:right w:val="single" w:sz="4" w:space="0" w:color="auto"/>
            </w:tcBorders>
          </w:tcPr>
          <w:p w14:paraId="34F7CE5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c>
          <w:tcPr>
            <w:tcW w:w="642" w:type="dxa"/>
            <w:tcBorders>
              <w:top w:val="single" w:sz="4" w:space="0" w:color="auto"/>
              <w:left w:val="single" w:sz="4" w:space="0" w:color="auto"/>
              <w:bottom w:val="single" w:sz="4" w:space="0" w:color="auto"/>
              <w:right w:val="single" w:sz="4" w:space="0" w:color="auto"/>
            </w:tcBorders>
          </w:tcPr>
          <w:p w14:paraId="21B2B24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c>
          <w:tcPr>
            <w:tcW w:w="823" w:type="dxa"/>
            <w:tcBorders>
              <w:top w:val="single" w:sz="4" w:space="0" w:color="auto"/>
              <w:left w:val="single" w:sz="4" w:space="0" w:color="auto"/>
              <w:bottom w:val="single" w:sz="4" w:space="0" w:color="auto"/>
              <w:right w:val="single" w:sz="4" w:space="0" w:color="auto"/>
            </w:tcBorders>
          </w:tcPr>
          <w:p w14:paraId="5F6EE24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tcBorders>
          </w:tcPr>
          <w:p w14:paraId="3BEBA16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36</w:t>
            </w:r>
          </w:p>
        </w:tc>
      </w:tr>
      <w:tr w:rsidR="00E12A2A" w:rsidRPr="00E12A2A" w14:paraId="0E766F03" w14:textId="77777777" w:rsidTr="00F177F5">
        <w:tc>
          <w:tcPr>
            <w:tcW w:w="2291" w:type="dxa"/>
            <w:tcBorders>
              <w:top w:val="single" w:sz="4" w:space="0" w:color="auto"/>
              <w:bottom w:val="single" w:sz="4" w:space="0" w:color="auto"/>
              <w:right w:val="single" w:sz="4" w:space="0" w:color="auto"/>
            </w:tcBorders>
          </w:tcPr>
          <w:p w14:paraId="1C60FADC"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Математика</w:t>
            </w:r>
          </w:p>
        </w:tc>
        <w:tc>
          <w:tcPr>
            <w:tcW w:w="2497" w:type="dxa"/>
            <w:tcBorders>
              <w:top w:val="single" w:sz="4" w:space="0" w:color="auto"/>
              <w:left w:val="single" w:sz="4" w:space="0" w:color="auto"/>
              <w:bottom w:val="single" w:sz="4" w:space="0" w:color="auto"/>
              <w:right w:val="single" w:sz="4" w:space="0" w:color="auto"/>
            </w:tcBorders>
          </w:tcPr>
          <w:p w14:paraId="4F847C20"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Математические представления</w:t>
            </w:r>
          </w:p>
        </w:tc>
        <w:tc>
          <w:tcPr>
            <w:tcW w:w="849" w:type="dxa"/>
            <w:tcBorders>
              <w:top w:val="single" w:sz="4" w:space="0" w:color="auto"/>
              <w:left w:val="single" w:sz="4" w:space="0" w:color="auto"/>
              <w:bottom w:val="single" w:sz="4" w:space="0" w:color="auto"/>
              <w:right w:val="single" w:sz="4" w:space="0" w:color="auto"/>
            </w:tcBorders>
          </w:tcPr>
          <w:p w14:paraId="289AA5E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4</w:t>
            </w:r>
          </w:p>
        </w:tc>
        <w:tc>
          <w:tcPr>
            <w:tcW w:w="561" w:type="dxa"/>
            <w:tcBorders>
              <w:top w:val="single" w:sz="4" w:space="0" w:color="auto"/>
              <w:left w:val="single" w:sz="4" w:space="0" w:color="auto"/>
              <w:bottom w:val="single" w:sz="4" w:space="0" w:color="auto"/>
              <w:right w:val="single" w:sz="4" w:space="0" w:color="auto"/>
            </w:tcBorders>
          </w:tcPr>
          <w:p w14:paraId="4FDC47D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4</w:t>
            </w:r>
          </w:p>
        </w:tc>
        <w:tc>
          <w:tcPr>
            <w:tcW w:w="705" w:type="dxa"/>
            <w:tcBorders>
              <w:top w:val="single" w:sz="4" w:space="0" w:color="auto"/>
              <w:left w:val="single" w:sz="4" w:space="0" w:color="auto"/>
              <w:bottom w:val="single" w:sz="4" w:space="0" w:color="auto"/>
              <w:right w:val="single" w:sz="4" w:space="0" w:color="auto"/>
            </w:tcBorders>
          </w:tcPr>
          <w:p w14:paraId="50BC0B25"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4</w:t>
            </w:r>
          </w:p>
        </w:tc>
        <w:tc>
          <w:tcPr>
            <w:tcW w:w="705" w:type="dxa"/>
            <w:tcBorders>
              <w:top w:val="single" w:sz="4" w:space="0" w:color="auto"/>
              <w:left w:val="single" w:sz="4" w:space="0" w:color="auto"/>
              <w:bottom w:val="single" w:sz="4" w:space="0" w:color="auto"/>
              <w:right w:val="single" w:sz="4" w:space="0" w:color="auto"/>
            </w:tcBorders>
          </w:tcPr>
          <w:p w14:paraId="59046BB2"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4</w:t>
            </w:r>
          </w:p>
        </w:tc>
        <w:tc>
          <w:tcPr>
            <w:tcW w:w="642" w:type="dxa"/>
            <w:tcBorders>
              <w:top w:val="single" w:sz="4" w:space="0" w:color="auto"/>
              <w:left w:val="single" w:sz="4" w:space="0" w:color="auto"/>
              <w:bottom w:val="single" w:sz="4" w:space="0" w:color="auto"/>
              <w:right w:val="single" w:sz="4" w:space="0" w:color="auto"/>
            </w:tcBorders>
          </w:tcPr>
          <w:p w14:paraId="19A4830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4</w:t>
            </w:r>
          </w:p>
        </w:tc>
        <w:tc>
          <w:tcPr>
            <w:tcW w:w="823" w:type="dxa"/>
            <w:tcBorders>
              <w:top w:val="single" w:sz="4" w:space="0" w:color="auto"/>
              <w:left w:val="single" w:sz="4" w:space="0" w:color="auto"/>
              <w:bottom w:val="single" w:sz="4" w:space="0" w:color="auto"/>
              <w:right w:val="single" w:sz="4" w:space="0" w:color="auto"/>
            </w:tcBorders>
          </w:tcPr>
          <w:p w14:paraId="5743649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tcBorders>
          </w:tcPr>
          <w:p w14:paraId="4F76751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24</w:t>
            </w:r>
          </w:p>
        </w:tc>
      </w:tr>
      <w:tr w:rsidR="00E12A2A" w:rsidRPr="00E12A2A" w14:paraId="492834B5" w14:textId="77777777" w:rsidTr="00F177F5">
        <w:tc>
          <w:tcPr>
            <w:tcW w:w="2291" w:type="dxa"/>
            <w:vMerge w:val="restart"/>
            <w:tcBorders>
              <w:top w:val="single" w:sz="4" w:space="0" w:color="auto"/>
              <w:bottom w:val="single" w:sz="4" w:space="0" w:color="auto"/>
              <w:right w:val="single" w:sz="4" w:space="0" w:color="auto"/>
            </w:tcBorders>
          </w:tcPr>
          <w:p w14:paraId="708D8B65"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Окружающий мир</w:t>
            </w:r>
          </w:p>
        </w:tc>
        <w:tc>
          <w:tcPr>
            <w:tcW w:w="2497" w:type="dxa"/>
            <w:tcBorders>
              <w:top w:val="single" w:sz="4" w:space="0" w:color="auto"/>
              <w:left w:val="single" w:sz="4" w:space="0" w:color="auto"/>
              <w:bottom w:val="single" w:sz="4" w:space="0" w:color="auto"/>
              <w:right w:val="single" w:sz="4" w:space="0" w:color="auto"/>
            </w:tcBorders>
          </w:tcPr>
          <w:p w14:paraId="0129A292"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Окружающий природный мир</w:t>
            </w:r>
          </w:p>
        </w:tc>
        <w:tc>
          <w:tcPr>
            <w:tcW w:w="849" w:type="dxa"/>
            <w:tcBorders>
              <w:top w:val="single" w:sz="4" w:space="0" w:color="auto"/>
              <w:left w:val="single" w:sz="4" w:space="0" w:color="auto"/>
              <w:bottom w:val="single" w:sz="4" w:space="0" w:color="auto"/>
              <w:right w:val="single" w:sz="4" w:space="0" w:color="auto"/>
            </w:tcBorders>
          </w:tcPr>
          <w:p w14:paraId="354E7EB3"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561" w:type="dxa"/>
            <w:tcBorders>
              <w:top w:val="single" w:sz="4" w:space="0" w:color="auto"/>
              <w:left w:val="single" w:sz="4" w:space="0" w:color="auto"/>
              <w:bottom w:val="single" w:sz="4" w:space="0" w:color="auto"/>
              <w:right w:val="single" w:sz="4" w:space="0" w:color="auto"/>
            </w:tcBorders>
          </w:tcPr>
          <w:p w14:paraId="1F5F73B2"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2BE62A6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14:paraId="37F56C2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642" w:type="dxa"/>
            <w:tcBorders>
              <w:top w:val="single" w:sz="4" w:space="0" w:color="auto"/>
              <w:left w:val="single" w:sz="4" w:space="0" w:color="auto"/>
              <w:bottom w:val="single" w:sz="4" w:space="0" w:color="auto"/>
              <w:right w:val="single" w:sz="4" w:space="0" w:color="auto"/>
            </w:tcBorders>
          </w:tcPr>
          <w:p w14:paraId="5D41DA62"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823" w:type="dxa"/>
            <w:tcBorders>
              <w:top w:val="single" w:sz="4" w:space="0" w:color="auto"/>
              <w:left w:val="single" w:sz="4" w:space="0" w:color="auto"/>
              <w:bottom w:val="single" w:sz="4" w:space="0" w:color="auto"/>
              <w:right w:val="single" w:sz="4" w:space="0" w:color="auto"/>
            </w:tcBorders>
          </w:tcPr>
          <w:p w14:paraId="4263C029"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tcBorders>
          </w:tcPr>
          <w:p w14:paraId="07CFC79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10</w:t>
            </w:r>
          </w:p>
        </w:tc>
      </w:tr>
      <w:tr w:rsidR="00E12A2A" w:rsidRPr="00E12A2A" w14:paraId="64969409" w14:textId="77777777" w:rsidTr="00F177F5">
        <w:tc>
          <w:tcPr>
            <w:tcW w:w="2291" w:type="dxa"/>
            <w:vMerge/>
            <w:tcBorders>
              <w:top w:val="nil"/>
              <w:bottom w:val="nil"/>
              <w:right w:val="single" w:sz="4" w:space="0" w:color="auto"/>
            </w:tcBorders>
          </w:tcPr>
          <w:p w14:paraId="267AE995" w14:textId="77777777" w:rsidR="00E12A2A" w:rsidRPr="00E12A2A" w:rsidRDefault="00E12A2A" w:rsidP="00E73A8A">
            <w:pPr>
              <w:pStyle w:val="af0"/>
              <w:rPr>
                <w:rFonts w:ascii="Times New Roman" w:hAnsi="Times New Roman" w:cs="Times New Roman"/>
                <w:sz w:val="24"/>
                <w:szCs w:val="24"/>
              </w:rPr>
            </w:pPr>
          </w:p>
        </w:tc>
        <w:tc>
          <w:tcPr>
            <w:tcW w:w="2497" w:type="dxa"/>
            <w:tcBorders>
              <w:top w:val="single" w:sz="4" w:space="0" w:color="auto"/>
              <w:left w:val="single" w:sz="4" w:space="0" w:color="auto"/>
              <w:bottom w:val="single" w:sz="4" w:space="0" w:color="auto"/>
              <w:right w:val="single" w:sz="4" w:space="0" w:color="auto"/>
            </w:tcBorders>
          </w:tcPr>
          <w:p w14:paraId="545FCD33"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Человек</w:t>
            </w:r>
          </w:p>
        </w:tc>
        <w:tc>
          <w:tcPr>
            <w:tcW w:w="849" w:type="dxa"/>
            <w:tcBorders>
              <w:top w:val="single" w:sz="4" w:space="0" w:color="auto"/>
              <w:left w:val="single" w:sz="4" w:space="0" w:color="auto"/>
              <w:bottom w:val="single" w:sz="4" w:space="0" w:color="auto"/>
              <w:right w:val="single" w:sz="4" w:space="0" w:color="auto"/>
            </w:tcBorders>
          </w:tcPr>
          <w:p w14:paraId="7A4FEFB8"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561" w:type="dxa"/>
            <w:tcBorders>
              <w:top w:val="single" w:sz="4" w:space="0" w:color="auto"/>
              <w:left w:val="single" w:sz="4" w:space="0" w:color="auto"/>
              <w:bottom w:val="single" w:sz="4" w:space="0" w:color="auto"/>
              <w:right w:val="single" w:sz="4" w:space="0" w:color="auto"/>
            </w:tcBorders>
          </w:tcPr>
          <w:p w14:paraId="67AC7002"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5D51FAD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2D108BC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642" w:type="dxa"/>
            <w:tcBorders>
              <w:top w:val="single" w:sz="4" w:space="0" w:color="auto"/>
              <w:left w:val="single" w:sz="4" w:space="0" w:color="auto"/>
              <w:bottom w:val="single" w:sz="4" w:space="0" w:color="auto"/>
              <w:right w:val="single" w:sz="4" w:space="0" w:color="auto"/>
            </w:tcBorders>
          </w:tcPr>
          <w:p w14:paraId="6ECE44C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23" w:type="dxa"/>
            <w:tcBorders>
              <w:top w:val="single" w:sz="4" w:space="0" w:color="auto"/>
              <w:left w:val="single" w:sz="4" w:space="0" w:color="auto"/>
              <w:bottom w:val="single" w:sz="4" w:space="0" w:color="auto"/>
              <w:right w:val="single" w:sz="4" w:space="0" w:color="auto"/>
            </w:tcBorders>
          </w:tcPr>
          <w:p w14:paraId="7A32569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tcBorders>
          </w:tcPr>
          <w:p w14:paraId="783000AB"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r>
      <w:tr w:rsidR="00E12A2A" w:rsidRPr="00E12A2A" w14:paraId="3BFDB6F0" w14:textId="77777777" w:rsidTr="00F177F5">
        <w:tc>
          <w:tcPr>
            <w:tcW w:w="2291" w:type="dxa"/>
            <w:vMerge/>
            <w:tcBorders>
              <w:top w:val="nil"/>
              <w:bottom w:val="nil"/>
              <w:right w:val="single" w:sz="4" w:space="0" w:color="auto"/>
            </w:tcBorders>
          </w:tcPr>
          <w:p w14:paraId="7FB9F71B" w14:textId="77777777" w:rsidR="00E12A2A" w:rsidRPr="00E12A2A" w:rsidRDefault="00E12A2A" w:rsidP="00E73A8A">
            <w:pPr>
              <w:pStyle w:val="af0"/>
              <w:rPr>
                <w:rFonts w:ascii="Times New Roman" w:hAnsi="Times New Roman" w:cs="Times New Roman"/>
                <w:sz w:val="24"/>
                <w:szCs w:val="24"/>
              </w:rPr>
            </w:pPr>
          </w:p>
        </w:tc>
        <w:tc>
          <w:tcPr>
            <w:tcW w:w="2497" w:type="dxa"/>
            <w:tcBorders>
              <w:top w:val="single" w:sz="4" w:space="0" w:color="auto"/>
              <w:left w:val="single" w:sz="4" w:space="0" w:color="auto"/>
              <w:bottom w:val="single" w:sz="4" w:space="0" w:color="auto"/>
              <w:right w:val="single" w:sz="4" w:space="0" w:color="auto"/>
            </w:tcBorders>
          </w:tcPr>
          <w:p w14:paraId="1C49BED9"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Домоводство</w:t>
            </w:r>
          </w:p>
        </w:tc>
        <w:tc>
          <w:tcPr>
            <w:tcW w:w="849" w:type="dxa"/>
            <w:tcBorders>
              <w:top w:val="single" w:sz="4" w:space="0" w:color="auto"/>
              <w:left w:val="single" w:sz="4" w:space="0" w:color="auto"/>
              <w:bottom w:val="single" w:sz="4" w:space="0" w:color="auto"/>
              <w:right w:val="single" w:sz="4" w:space="0" w:color="auto"/>
            </w:tcBorders>
          </w:tcPr>
          <w:p w14:paraId="542B3E02"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561" w:type="dxa"/>
            <w:tcBorders>
              <w:top w:val="single" w:sz="4" w:space="0" w:color="auto"/>
              <w:left w:val="single" w:sz="4" w:space="0" w:color="auto"/>
              <w:bottom w:val="single" w:sz="4" w:space="0" w:color="auto"/>
              <w:right w:val="single" w:sz="4" w:space="0" w:color="auto"/>
            </w:tcBorders>
          </w:tcPr>
          <w:p w14:paraId="19F6AEE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27A0245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459EEA55"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642" w:type="dxa"/>
            <w:tcBorders>
              <w:top w:val="single" w:sz="4" w:space="0" w:color="auto"/>
              <w:left w:val="single" w:sz="4" w:space="0" w:color="auto"/>
              <w:bottom w:val="single" w:sz="4" w:space="0" w:color="auto"/>
              <w:right w:val="single" w:sz="4" w:space="0" w:color="auto"/>
            </w:tcBorders>
          </w:tcPr>
          <w:p w14:paraId="7C9098B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23" w:type="dxa"/>
            <w:tcBorders>
              <w:top w:val="single" w:sz="4" w:space="0" w:color="auto"/>
              <w:left w:val="single" w:sz="4" w:space="0" w:color="auto"/>
              <w:bottom w:val="single" w:sz="4" w:space="0" w:color="auto"/>
              <w:right w:val="single" w:sz="4" w:space="0" w:color="auto"/>
            </w:tcBorders>
          </w:tcPr>
          <w:p w14:paraId="523F9C8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tcBorders>
          </w:tcPr>
          <w:p w14:paraId="6D644D7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r>
      <w:tr w:rsidR="00E12A2A" w:rsidRPr="00E12A2A" w14:paraId="47D1FED3" w14:textId="77777777" w:rsidTr="00F177F5">
        <w:tc>
          <w:tcPr>
            <w:tcW w:w="2291" w:type="dxa"/>
            <w:vMerge/>
            <w:tcBorders>
              <w:top w:val="nil"/>
              <w:left w:val="single" w:sz="6" w:space="0" w:color="auto"/>
              <w:bottom w:val="single" w:sz="6" w:space="0" w:color="auto"/>
              <w:right w:val="single" w:sz="6" w:space="0" w:color="auto"/>
            </w:tcBorders>
          </w:tcPr>
          <w:p w14:paraId="0F5FD8DA" w14:textId="77777777" w:rsidR="00E12A2A" w:rsidRPr="00E12A2A" w:rsidRDefault="00E12A2A" w:rsidP="00E73A8A">
            <w:pPr>
              <w:pStyle w:val="af0"/>
              <w:rPr>
                <w:rFonts w:ascii="Times New Roman" w:hAnsi="Times New Roman" w:cs="Times New Roman"/>
                <w:sz w:val="24"/>
                <w:szCs w:val="24"/>
              </w:rPr>
            </w:pPr>
          </w:p>
        </w:tc>
        <w:tc>
          <w:tcPr>
            <w:tcW w:w="2497" w:type="dxa"/>
            <w:tcBorders>
              <w:top w:val="single" w:sz="4" w:space="0" w:color="auto"/>
              <w:left w:val="single" w:sz="4" w:space="0" w:color="auto"/>
              <w:bottom w:val="single" w:sz="4" w:space="0" w:color="auto"/>
              <w:right w:val="single" w:sz="4" w:space="0" w:color="auto"/>
            </w:tcBorders>
          </w:tcPr>
          <w:p w14:paraId="6B0ED77E"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Окружающий социальный мир</w:t>
            </w:r>
          </w:p>
        </w:tc>
        <w:tc>
          <w:tcPr>
            <w:tcW w:w="849" w:type="dxa"/>
            <w:tcBorders>
              <w:top w:val="single" w:sz="4" w:space="0" w:color="auto"/>
              <w:left w:val="single" w:sz="4" w:space="0" w:color="auto"/>
              <w:bottom w:val="single" w:sz="4" w:space="0" w:color="auto"/>
              <w:right w:val="single" w:sz="4" w:space="0" w:color="auto"/>
            </w:tcBorders>
          </w:tcPr>
          <w:p w14:paraId="336DF4B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561" w:type="dxa"/>
            <w:tcBorders>
              <w:top w:val="single" w:sz="4" w:space="0" w:color="auto"/>
              <w:left w:val="single" w:sz="4" w:space="0" w:color="auto"/>
              <w:bottom w:val="single" w:sz="4" w:space="0" w:color="auto"/>
              <w:right w:val="single" w:sz="4" w:space="0" w:color="auto"/>
            </w:tcBorders>
          </w:tcPr>
          <w:p w14:paraId="1C52A2C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293C1F1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02807013"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642" w:type="dxa"/>
            <w:tcBorders>
              <w:top w:val="single" w:sz="4" w:space="0" w:color="auto"/>
              <w:left w:val="single" w:sz="4" w:space="0" w:color="auto"/>
              <w:bottom w:val="single" w:sz="4" w:space="0" w:color="auto"/>
              <w:right w:val="single" w:sz="4" w:space="0" w:color="auto"/>
            </w:tcBorders>
          </w:tcPr>
          <w:p w14:paraId="1458326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23" w:type="dxa"/>
            <w:tcBorders>
              <w:top w:val="single" w:sz="4" w:space="0" w:color="auto"/>
              <w:left w:val="single" w:sz="4" w:space="0" w:color="auto"/>
              <w:bottom w:val="single" w:sz="4" w:space="0" w:color="auto"/>
              <w:right w:val="single" w:sz="4" w:space="0" w:color="auto"/>
            </w:tcBorders>
          </w:tcPr>
          <w:p w14:paraId="1692D81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tcBorders>
          </w:tcPr>
          <w:p w14:paraId="1A79A595"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r>
      <w:tr w:rsidR="00E12A2A" w:rsidRPr="00E12A2A" w14:paraId="46846212" w14:textId="77777777" w:rsidTr="00F177F5">
        <w:tc>
          <w:tcPr>
            <w:tcW w:w="2291" w:type="dxa"/>
            <w:tcBorders>
              <w:top w:val="single" w:sz="4" w:space="0" w:color="auto"/>
              <w:bottom w:val="single" w:sz="4" w:space="0" w:color="auto"/>
              <w:right w:val="single" w:sz="4" w:space="0" w:color="auto"/>
            </w:tcBorders>
          </w:tcPr>
          <w:p w14:paraId="5E29B93F"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Искусство</w:t>
            </w:r>
          </w:p>
        </w:tc>
        <w:tc>
          <w:tcPr>
            <w:tcW w:w="2497" w:type="dxa"/>
            <w:tcBorders>
              <w:top w:val="single" w:sz="4" w:space="0" w:color="auto"/>
              <w:left w:val="single" w:sz="4" w:space="0" w:color="auto"/>
              <w:bottom w:val="single" w:sz="4" w:space="0" w:color="auto"/>
              <w:right w:val="single" w:sz="4" w:space="0" w:color="auto"/>
            </w:tcBorders>
          </w:tcPr>
          <w:p w14:paraId="01B48281"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Изобразительное искусство</w:t>
            </w:r>
          </w:p>
        </w:tc>
        <w:tc>
          <w:tcPr>
            <w:tcW w:w="849" w:type="dxa"/>
            <w:tcBorders>
              <w:top w:val="single" w:sz="4" w:space="0" w:color="auto"/>
              <w:left w:val="single" w:sz="4" w:space="0" w:color="auto"/>
              <w:bottom w:val="single" w:sz="4" w:space="0" w:color="auto"/>
              <w:right w:val="single" w:sz="4" w:space="0" w:color="auto"/>
            </w:tcBorders>
          </w:tcPr>
          <w:p w14:paraId="04FF2F76"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561" w:type="dxa"/>
            <w:tcBorders>
              <w:top w:val="single" w:sz="4" w:space="0" w:color="auto"/>
              <w:left w:val="single" w:sz="4" w:space="0" w:color="auto"/>
              <w:bottom w:val="single" w:sz="4" w:space="0" w:color="auto"/>
              <w:right w:val="single" w:sz="4" w:space="0" w:color="auto"/>
            </w:tcBorders>
          </w:tcPr>
          <w:p w14:paraId="4CCC75D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5AD2B8B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6105A87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642" w:type="dxa"/>
            <w:tcBorders>
              <w:top w:val="single" w:sz="4" w:space="0" w:color="auto"/>
              <w:left w:val="single" w:sz="4" w:space="0" w:color="auto"/>
              <w:bottom w:val="single" w:sz="4" w:space="0" w:color="auto"/>
              <w:right w:val="single" w:sz="4" w:space="0" w:color="auto"/>
            </w:tcBorders>
          </w:tcPr>
          <w:p w14:paraId="311D92F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23" w:type="dxa"/>
            <w:tcBorders>
              <w:top w:val="single" w:sz="4" w:space="0" w:color="auto"/>
              <w:left w:val="single" w:sz="4" w:space="0" w:color="auto"/>
              <w:bottom w:val="single" w:sz="4" w:space="0" w:color="auto"/>
              <w:right w:val="single" w:sz="4" w:space="0" w:color="auto"/>
            </w:tcBorders>
          </w:tcPr>
          <w:p w14:paraId="569CA3A3"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tcBorders>
          </w:tcPr>
          <w:p w14:paraId="523E991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r>
      <w:tr w:rsidR="00E12A2A" w:rsidRPr="00E12A2A" w14:paraId="4E36495F" w14:textId="77777777" w:rsidTr="00F177F5">
        <w:tc>
          <w:tcPr>
            <w:tcW w:w="2291" w:type="dxa"/>
            <w:tcBorders>
              <w:top w:val="single" w:sz="4" w:space="0" w:color="auto"/>
              <w:bottom w:val="single" w:sz="4" w:space="0" w:color="auto"/>
              <w:right w:val="single" w:sz="4" w:space="0" w:color="auto"/>
            </w:tcBorders>
          </w:tcPr>
          <w:p w14:paraId="5FB32E65"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Технология</w:t>
            </w:r>
          </w:p>
        </w:tc>
        <w:tc>
          <w:tcPr>
            <w:tcW w:w="2497" w:type="dxa"/>
            <w:tcBorders>
              <w:top w:val="single" w:sz="4" w:space="0" w:color="auto"/>
              <w:left w:val="single" w:sz="4" w:space="0" w:color="auto"/>
              <w:bottom w:val="single" w:sz="4" w:space="0" w:color="auto"/>
              <w:right w:val="single" w:sz="4" w:space="0" w:color="auto"/>
            </w:tcBorders>
          </w:tcPr>
          <w:p w14:paraId="7807BB12"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Предметно-практические действия</w:t>
            </w:r>
          </w:p>
        </w:tc>
        <w:tc>
          <w:tcPr>
            <w:tcW w:w="849" w:type="dxa"/>
            <w:tcBorders>
              <w:top w:val="single" w:sz="4" w:space="0" w:color="auto"/>
              <w:left w:val="single" w:sz="4" w:space="0" w:color="auto"/>
              <w:bottom w:val="single" w:sz="4" w:space="0" w:color="auto"/>
              <w:right w:val="single" w:sz="4" w:space="0" w:color="auto"/>
            </w:tcBorders>
          </w:tcPr>
          <w:p w14:paraId="5BA08E55"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561" w:type="dxa"/>
            <w:tcBorders>
              <w:top w:val="single" w:sz="4" w:space="0" w:color="auto"/>
              <w:left w:val="single" w:sz="4" w:space="0" w:color="auto"/>
              <w:bottom w:val="single" w:sz="4" w:space="0" w:color="auto"/>
              <w:right w:val="single" w:sz="4" w:space="0" w:color="auto"/>
            </w:tcBorders>
          </w:tcPr>
          <w:p w14:paraId="3981493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2FE1AF6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14:paraId="0011AFC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642" w:type="dxa"/>
            <w:tcBorders>
              <w:top w:val="single" w:sz="4" w:space="0" w:color="auto"/>
              <w:left w:val="single" w:sz="4" w:space="0" w:color="auto"/>
              <w:bottom w:val="single" w:sz="4" w:space="0" w:color="auto"/>
              <w:right w:val="single" w:sz="4" w:space="0" w:color="auto"/>
            </w:tcBorders>
          </w:tcPr>
          <w:p w14:paraId="4191E83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23" w:type="dxa"/>
            <w:tcBorders>
              <w:top w:val="single" w:sz="4" w:space="0" w:color="auto"/>
              <w:left w:val="single" w:sz="4" w:space="0" w:color="auto"/>
              <w:bottom w:val="single" w:sz="4" w:space="0" w:color="auto"/>
              <w:right w:val="single" w:sz="4" w:space="0" w:color="auto"/>
            </w:tcBorders>
          </w:tcPr>
          <w:p w14:paraId="1587892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tcBorders>
          </w:tcPr>
          <w:p w14:paraId="0BA4D97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r>
      <w:tr w:rsidR="00E12A2A" w:rsidRPr="00E12A2A" w14:paraId="09BB7D06" w14:textId="77777777" w:rsidTr="00F177F5">
        <w:tc>
          <w:tcPr>
            <w:tcW w:w="2291" w:type="dxa"/>
            <w:tcBorders>
              <w:top w:val="single" w:sz="4" w:space="0" w:color="auto"/>
              <w:bottom w:val="single" w:sz="4" w:space="0" w:color="auto"/>
              <w:right w:val="single" w:sz="4" w:space="0" w:color="auto"/>
            </w:tcBorders>
          </w:tcPr>
          <w:p w14:paraId="13A99762"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Физическая культура</w:t>
            </w:r>
          </w:p>
        </w:tc>
        <w:tc>
          <w:tcPr>
            <w:tcW w:w="2497" w:type="dxa"/>
            <w:tcBorders>
              <w:top w:val="single" w:sz="4" w:space="0" w:color="auto"/>
              <w:left w:val="single" w:sz="4" w:space="0" w:color="auto"/>
              <w:bottom w:val="single" w:sz="4" w:space="0" w:color="auto"/>
              <w:right w:val="single" w:sz="4" w:space="0" w:color="auto"/>
            </w:tcBorders>
          </w:tcPr>
          <w:p w14:paraId="6C214438"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Физическая</w:t>
            </w:r>
          </w:p>
          <w:p w14:paraId="53430C55"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культура</w:t>
            </w:r>
          </w:p>
          <w:p w14:paraId="4E3CF99C"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(Адаптивная</w:t>
            </w:r>
          </w:p>
          <w:p w14:paraId="1440C29F"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физическая</w:t>
            </w:r>
          </w:p>
          <w:p w14:paraId="13770549"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культура)</w:t>
            </w:r>
          </w:p>
        </w:tc>
        <w:tc>
          <w:tcPr>
            <w:tcW w:w="849" w:type="dxa"/>
            <w:tcBorders>
              <w:top w:val="single" w:sz="4" w:space="0" w:color="auto"/>
              <w:left w:val="single" w:sz="4" w:space="0" w:color="auto"/>
              <w:bottom w:val="single" w:sz="4" w:space="0" w:color="auto"/>
              <w:right w:val="single" w:sz="4" w:space="0" w:color="auto"/>
            </w:tcBorders>
          </w:tcPr>
          <w:p w14:paraId="58128BD9"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561" w:type="dxa"/>
            <w:tcBorders>
              <w:top w:val="single" w:sz="4" w:space="0" w:color="auto"/>
              <w:left w:val="single" w:sz="4" w:space="0" w:color="auto"/>
              <w:bottom w:val="single" w:sz="4" w:space="0" w:color="auto"/>
              <w:right w:val="single" w:sz="4" w:space="0" w:color="auto"/>
            </w:tcBorders>
          </w:tcPr>
          <w:p w14:paraId="5A8BE4D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tcPr>
          <w:p w14:paraId="43D7D4B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tcPr>
          <w:p w14:paraId="4A094A6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642" w:type="dxa"/>
            <w:tcBorders>
              <w:top w:val="single" w:sz="4" w:space="0" w:color="auto"/>
              <w:left w:val="single" w:sz="4" w:space="0" w:color="auto"/>
              <w:bottom w:val="single" w:sz="4" w:space="0" w:color="auto"/>
              <w:right w:val="single" w:sz="4" w:space="0" w:color="auto"/>
            </w:tcBorders>
          </w:tcPr>
          <w:p w14:paraId="6179036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823" w:type="dxa"/>
            <w:tcBorders>
              <w:top w:val="single" w:sz="4" w:space="0" w:color="auto"/>
              <w:left w:val="single" w:sz="4" w:space="0" w:color="auto"/>
              <w:bottom w:val="single" w:sz="4" w:space="0" w:color="auto"/>
              <w:right w:val="single" w:sz="4" w:space="0" w:color="auto"/>
            </w:tcBorders>
          </w:tcPr>
          <w:p w14:paraId="7A853F8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tcBorders>
          </w:tcPr>
          <w:p w14:paraId="64E3944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18</w:t>
            </w:r>
          </w:p>
        </w:tc>
      </w:tr>
      <w:tr w:rsidR="00E12A2A" w:rsidRPr="00E12A2A" w14:paraId="419D7174" w14:textId="77777777" w:rsidTr="00F177F5">
        <w:tc>
          <w:tcPr>
            <w:tcW w:w="4788" w:type="dxa"/>
            <w:gridSpan w:val="2"/>
            <w:tcBorders>
              <w:top w:val="single" w:sz="4" w:space="0" w:color="auto"/>
              <w:bottom w:val="single" w:sz="4" w:space="0" w:color="auto"/>
              <w:right w:val="single" w:sz="4" w:space="0" w:color="auto"/>
            </w:tcBorders>
          </w:tcPr>
          <w:p w14:paraId="78B808DF"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Итого</w:t>
            </w:r>
          </w:p>
        </w:tc>
        <w:tc>
          <w:tcPr>
            <w:tcW w:w="849" w:type="dxa"/>
            <w:tcBorders>
              <w:top w:val="single" w:sz="4" w:space="0" w:color="auto"/>
              <w:left w:val="single" w:sz="4" w:space="0" w:color="auto"/>
              <w:bottom w:val="single" w:sz="4" w:space="0" w:color="auto"/>
              <w:right w:val="single" w:sz="4" w:space="0" w:color="auto"/>
            </w:tcBorders>
          </w:tcPr>
          <w:p w14:paraId="47394DF8"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19</w:t>
            </w:r>
          </w:p>
        </w:tc>
        <w:tc>
          <w:tcPr>
            <w:tcW w:w="561" w:type="dxa"/>
            <w:tcBorders>
              <w:top w:val="single" w:sz="4" w:space="0" w:color="auto"/>
              <w:left w:val="single" w:sz="4" w:space="0" w:color="auto"/>
              <w:bottom w:val="single" w:sz="4" w:space="0" w:color="auto"/>
              <w:right w:val="single" w:sz="4" w:space="0" w:color="auto"/>
            </w:tcBorders>
          </w:tcPr>
          <w:p w14:paraId="7C70FFC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19</w:t>
            </w:r>
          </w:p>
        </w:tc>
        <w:tc>
          <w:tcPr>
            <w:tcW w:w="705" w:type="dxa"/>
            <w:tcBorders>
              <w:top w:val="single" w:sz="4" w:space="0" w:color="auto"/>
              <w:left w:val="single" w:sz="4" w:space="0" w:color="auto"/>
              <w:bottom w:val="single" w:sz="4" w:space="0" w:color="auto"/>
              <w:right w:val="single" w:sz="4" w:space="0" w:color="auto"/>
            </w:tcBorders>
          </w:tcPr>
          <w:p w14:paraId="16116996"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20</w:t>
            </w:r>
          </w:p>
        </w:tc>
        <w:tc>
          <w:tcPr>
            <w:tcW w:w="705" w:type="dxa"/>
            <w:tcBorders>
              <w:top w:val="single" w:sz="4" w:space="0" w:color="auto"/>
              <w:left w:val="single" w:sz="4" w:space="0" w:color="auto"/>
              <w:bottom w:val="single" w:sz="4" w:space="0" w:color="auto"/>
              <w:right w:val="single" w:sz="4" w:space="0" w:color="auto"/>
            </w:tcBorders>
          </w:tcPr>
          <w:p w14:paraId="350C4F5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20</w:t>
            </w:r>
          </w:p>
        </w:tc>
        <w:tc>
          <w:tcPr>
            <w:tcW w:w="642" w:type="dxa"/>
            <w:tcBorders>
              <w:top w:val="single" w:sz="4" w:space="0" w:color="auto"/>
              <w:left w:val="single" w:sz="4" w:space="0" w:color="auto"/>
              <w:bottom w:val="single" w:sz="4" w:space="0" w:color="auto"/>
              <w:right w:val="single" w:sz="4" w:space="0" w:color="auto"/>
            </w:tcBorders>
          </w:tcPr>
          <w:p w14:paraId="344DCBF9"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20</w:t>
            </w:r>
          </w:p>
        </w:tc>
        <w:tc>
          <w:tcPr>
            <w:tcW w:w="823" w:type="dxa"/>
            <w:tcBorders>
              <w:top w:val="single" w:sz="4" w:space="0" w:color="auto"/>
              <w:left w:val="single" w:sz="4" w:space="0" w:color="auto"/>
              <w:bottom w:val="single" w:sz="4" w:space="0" w:color="auto"/>
              <w:right w:val="single" w:sz="4" w:space="0" w:color="auto"/>
            </w:tcBorders>
          </w:tcPr>
          <w:p w14:paraId="2796EED8"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tcBorders>
          </w:tcPr>
          <w:p w14:paraId="645590B6"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118</w:t>
            </w:r>
          </w:p>
        </w:tc>
      </w:tr>
      <w:tr w:rsidR="00E12A2A" w:rsidRPr="00E12A2A" w14:paraId="5A832838" w14:textId="77777777" w:rsidTr="00F177F5">
        <w:tc>
          <w:tcPr>
            <w:tcW w:w="4788" w:type="dxa"/>
            <w:gridSpan w:val="2"/>
            <w:tcBorders>
              <w:top w:val="single" w:sz="4" w:space="0" w:color="auto"/>
              <w:bottom w:val="single" w:sz="4" w:space="0" w:color="auto"/>
              <w:right w:val="single" w:sz="4" w:space="0" w:color="auto"/>
            </w:tcBorders>
          </w:tcPr>
          <w:p w14:paraId="50165917"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Часть учебного плана, формируемая участниками образовательных отношений</w:t>
            </w:r>
          </w:p>
        </w:tc>
        <w:tc>
          <w:tcPr>
            <w:tcW w:w="849" w:type="dxa"/>
            <w:tcBorders>
              <w:top w:val="single" w:sz="4" w:space="0" w:color="auto"/>
              <w:left w:val="single" w:sz="4" w:space="0" w:color="auto"/>
              <w:bottom w:val="single" w:sz="4" w:space="0" w:color="auto"/>
              <w:right w:val="single" w:sz="4" w:space="0" w:color="auto"/>
            </w:tcBorders>
          </w:tcPr>
          <w:p w14:paraId="04649B0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561" w:type="dxa"/>
            <w:tcBorders>
              <w:top w:val="single" w:sz="4" w:space="0" w:color="auto"/>
              <w:left w:val="single" w:sz="4" w:space="0" w:color="auto"/>
              <w:bottom w:val="single" w:sz="4" w:space="0" w:color="auto"/>
              <w:right w:val="single" w:sz="4" w:space="0" w:color="auto"/>
            </w:tcBorders>
          </w:tcPr>
          <w:p w14:paraId="229D177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14:paraId="7F991C18"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tcPr>
          <w:p w14:paraId="2FD7C0F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642" w:type="dxa"/>
            <w:tcBorders>
              <w:top w:val="single" w:sz="4" w:space="0" w:color="auto"/>
              <w:left w:val="single" w:sz="4" w:space="0" w:color="auto"/>
              <w:bottom w:val="single" w:sz="4" w:space="0" w:color="auto"/>
              <w:right w:val="single" w:sz="4" w:space="0" w:color="auto"/>
            </w:tcBorders>
          </w:tcPr>
          <w:p w14:paraId="03120A6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823" w:type="dxa"/>
            <w:tcBorders>
              <w:top w:val="single" w:sz="4" w:space="0" w:color="auto"/>
              <w:left w:val="single" w:sz="4" w:space="0" w:color="auto"/>
              <w:bottom w:val="single" w:sz="4" w:space="0" w:color="auto"/>
              <w:right w:val="single" w:sz="4" w:space="0" w:color="auto"/>
            </w:tcBorders>
          </w:tcPr>
          <w:p w14:paraId="662639B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tcBorders>
          </w:tcPr>
          <w:p w14:paraId="6380AD3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16</w:t>
            </w:r>
          </w:p>
        </w:tc>
      </w:tr>
      <w:tr w:rsidR="00E12A2A" w:rsidRPr="00E12A2A" w14:paraId="5E73E32C" w14:textId="77777777" w:rsidTr="00F177F5">
        <w:tc>
          <w:tcPr>
            <w:tcW w:w="4788" w:type="dxa"/>
            <w:gridSpan w:val="2"/>
            <w:tcBorders>
              <w:top w:val="single" w:sz="4" w:space="0" w:color="auto"/>
              <w:bottom w:val="single" w:sz="4" w:space="0" w:color="auto"/>
              <w:right w:val="single" w:sz="4" w:space="0" w:color="auto"/>
            </w:tcBorders>
          </w:tcPr>
          <w:p w14:paraId="74AAE07B"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Максимально допустимая недельная нагрузка (при 5-дневной учебной неделе)</w:t>
            </w:r>
          </w:p>
        </w:tc>
        <w:tc>
          <w:tcPr>
            <w:tcW w:w="849" w:type="dxa"/>
            <w:tcBorders>
              <w:top w:val="single" w:sz="4" w:space="0" w:color="auto"/>
              <w:left w:val="single" w:sz="4" w:space="0" w:color="auto"/>
              <w:bottom w:val="single" w:sz="4" w:space="0" w:color="auto"/>
              <w:right w:val="single" w:sz="4" w:space="0" w:color="auto"/>
            </w:tcBorders>
          </w:tcPr>
          <w:p w14:paraId="5A72BD5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21</w:t>
            </w:r>
          </w:p>
        </w:tc>
        <w:tc>
          <w:tcPr>
            <w:tcW w:w="561" w:type="dxa"/>
            <w:tcBorders>
              <w:top w:val="single" w:sz="4" w:space="0" w:color="auto"/>
              <w:left w:val="single" w:sz="4" w:space="0" w:color="auto"/>
              <w:bottom w:val="single" w:sz="4" w:space="0" w:color="auto"/>
              <w:right w:val="single" w:sz="4" w:space="0" w:color="auto"/>
            </w:tcBorders>
          </w:tcPr>
          <w:p w14:paraId="7ED70A78"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21</w:t>
            </w:r>
          </w:p>
        </w:tc>
        <w:tc>
          <w:tcPr>
            <w:tcW w:w="705" w:type="dxa"/>
            <w:tcBorders>
              <w:top w:val="single" w:sz="4" w:space="0" w:color="auto"/>
              <w:left w:val="single" w:sz="4" w:space="0" w:color="auto"/>
              <w:bottom w:val="single" w:sz="4" w:space="0" w:color="auto"/>
              <w:right w:val="single" w:sz="4" w:space="0" w:color="auto"/>
            </w:tcBorders>
          </w:tcPr>
          <w:p w14:paraId="1AB9A99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23</w:t>
            </w:r>
          </w:p>
        </w:tc>
        <w:tc>
          <w:tcPr>
            <w:tcW w:w="705" w:type="dxa"/>
            <w:tcBorders>
              <w:top w:val="single" w:sz="4" w:space="0" w:color="auto"/>
              <w:left w:val="single" w:sz="4" w:space="0" w:color="auto"/>
              <w:bottom w:val="single" w:sz="4" w:space="0" w:color="auto"/>
              <w:right w:val="single" w:sz="4" w:space="0" w:color="auto"/>
            </w:tcBorders>
          </w:tcPr>
          <w:p w14:paraId="5FAAB87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23</w:t>
            </w:r>
          </w:p>
        </w:tc>
        <w:tc>
          <w:tcPr>
            <w:tcW w:w="642" w:type="dxa"/>
            <w:tcBorders>
              <w:top w:val="single" w:sz="4" w:space="0" w:color="auto"/>
              <w:left w:val="single" w:sz="4" w:space="0" w:color="auto"/>
              <w:bottom w:val="single" w:sz="4" w:space="0" w:color="auto"/>
              <w:right w:val="single" w:sz="4" w:space="0" w:color="auto"/>
            </w:tcBorders>
          </w:tcPr>
          <w:p w14:paraId="3373FEE2"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23</w:t>
            </w:r>
          </w:p>
        </w:tc>
        <w:tc>
          <w:tcPr>
            <w:tcW w:w="823" w:type="dxa"/>
            <w:tcBorders>
              <w:top w:val="single" w:sz="4" w:space="0" w:color="auto"/>
              <w:left w:val="single" w:sz="4" w:space="0" w:color="auto"/>
              <w:bottom w:val="single" w:sz="4" w:space="0" w:color="auto"/>
              <w:right w:val="single" w:sz="4" w:space="0" w:color="auto"/>
            </w:tcBorders>
          </w:tcPr>
          <w:p w14:paraId="0405E06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23</w:t>
            </w:r>
          </w:p>
        </w:tc>
        <w:tc>
          <w:tcPr>
            <w:tcW w:w="851" w:type="dxa"/>
            <w:tcBorders>
              <w:top w:val="single" w:sz="4" w:space="0" w:color="auto"/>
              <w:left w:val="single" w:sz="4" w:space="0" w:color="auto"/>
              <w:bottom w:val="single" w:sz="4" w:space="0" w:color="auto"/>
            </w:tcBorders>
          </w:tcPr>
          <w:p w14:paraId="707F4B2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134</w:t>
            </w:r>
          </w:p>
        </w:tc>
      </w:tr>
      <w:tr w:rsidR="00E12A2A" w:rsidRPr="00E12A2A" w14:paraId="31A5DBE2" w14:textId="77777777" w:rsidTr="00F177F5">
        <w:tc>
          <w:tcPr>
            <w:tcW w:w="4788" w:type="dxa"/>
            <w:gridSpan w:val="2"/>
            <w:tcBorders>
              <w:top w:val="single" w:sz="6" w:space="0" w:color="auto"/>
              <w:left w:val="single" w:sz="6" w:space="0" w:color="auto"/>
              <w:bottom w:val="nil"/>
              <w:right w:val="single" w:sz="6" w:space="0" w:color="auto"/>
            </w:tcBorders>
          </w:tcPr>
          <w:p w14:paraId="1EDF097F"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Внеурочная деятельность:</w:t>
            </w:r>
          </w:p>
        </w:tc>
        <w:tc>
          <w:tcPr>
            <w:tcW w:w="849" w:type="dxa"/>
            <w:tcBorders>
              <w:top w:val="single" w:sz="6" w:space="0" w:color="auto"/>
              <w:left w:val="single" w:sz="6" w:space="0" w:color="auto"/>
              <w:bottom w:val="nil"/>
              <w:right w:val="single" w:sz="6" w:space="0" w:color="auto"/>
            </w:tcBorders>
          </w:tcPr>
          <w:p w14:paraId="6D7BFFF0" w14:textId="77777777" w:rsidR="00E12A2A" w:rsidRPr="00E12A2A" w:rsidRDefault="00E12A2A" w:rsidP="00E73A8A">
            <w:pPr>
              <w:pStyle w:val="af"/>
              <w:jc w:val="left"/>
              <w:rPr>
                <w:rFonts w:ascii="Times New Roman" w:hAnsi="Times New Roman" w:cs="Times New Roman"/>
                <w:sz w:val="24"/>
                <w:szCs w:val="24"/>
              </w:rPr>
            </w:pPr>
          </w:p>
        </w:tc>
        <w:tc>
          <w:tcPr>
            <w:tcW w:w="561" w:type="dxa"/>
            <w:tcBorders>
              <w:top w:val="single" w:sz="6" w:space="0" w:color="auto"/>
              <w:left w:val="single" w:sz="6" w:space="0" w:color="auto"/>
              <w:bottom w:val="nil"/>
              <w:right w:val="single" w:sz="6" w:space="0" w:color="auto"/>
            </w:tcBorders>
          </w:tcPr>
          <w:p w14:paraId="491679DF" w14:textId="77777777" w:rsidR="00E12A2A" w:rsidRPr="00E12A2A" w:rsidRDefault="00E12A2A" w:rsidP="00E73A8A">
            <w:pPr>
              <w:pStyle w:val="af"/>
              <w:jc w:val="left"/>
              <w:rPr>
                <w:rFonts w:ascii="Times New Roman" w:hAnsi="Times New Roman" w:cs="Times New Roman"/>
                <w:sz w:val="24"/>
                <w:szCs w:val="24"/>
              </w:rPr>
            </w:pPr>
          </w:p>
        </w:tc>
        <w:tc>
          <w:tcPr>
            <w:tcW w:w="705" w:type="dxa"/>
            <w:tcBorders>
              <w:top w:val="single" w:sz="6" w:space="0" w:color="auto"/>
              <w:left w:val="single" w:sz="6" w:space="0" w:color="auto"/>
              <w:bottom w:val="nil"/>
              <w:right w:val="single" w:sz="6" w:space="0" w:color="auto"/>
            </w:tcBorders>
          </w:tcPr>
          <w:p w14:paraId="7E4E3833" w14:textId="77777777" w:rsidR="00E12A2A" w:rsidRPr="00E12A2A" w:rsidRDefault="00E12A2A" w:rsidP="00E73A8A">
            <w:pPr>
              <w:pStyle w:val="af"/>
              <w:jc w:val="left"/>
              <w:rPr>
                <w:rFonts w:ascii="Times New Roman" w:hAnsi="Times New Roman" w:cs="Times New Roman"/>
                <w:sz w:val="24"/>
                <w:szCs w:val="24"/>
              </w:rPr>
            </w:pPr>
          </w:p>
        </w:tc>
        <w:tc>
          <w:tcPr>
            <w:tcW w:w="705" w:type="dxa"/>
            <w:tcBorders>
              <w:top w:val="single" w:sz="6" w:space="0" w:color="auto"/>
              <w:left w:val="single" w:sz="6" w:space="0" w:color="auto"/>
              <w:bottom w:val="nil"/>
              <w:right w:val="single" w:sz="6" w:space="0" w:color="auto"/>
            </w:tcBorders>
          </w:tcPr>
          <w:p w14:paraId="19CEF4B7" w14:textId="77777777" w:rsidR="00E12A2A" w:rsidRPr="00E12A2A" w:rsidRDefault="00E12A2A" w:rsidP="00E73A8A">
            <w:pPr>
              <w:pStyle w:val="af"/>
              <w:jc w:val="left"/>
              <w:rPr>
                <w:rFonts w:ascii="Times New Roman" w:hAnsi="Times New Roman" w:cs="Times New Roman"/>
                <w:sz w:val="24"/>
                <w:szCs w:val="24"/>
              </w:rPr>
            </w:pPr>
          </w:p>
        </w:tc>
        <w:tc>
          <w:tcPr>
            <w:tcW w:w="642" w:type="dxa"/>
            <w:tcBorders>
              <w:top w:val="single" w:sz="6" w:space="0" w:color="auto"/>
              <w:left w:val="single" w:sz="6" w:space="0" w:color="auto"/>
              <w:bottom w:val="nil"/>
              <w:right w:val="single" w:sz="6" w:space="0" w:color="auto"/>
            </w:tcBorders>
          </w:tcPr>
          <w:p w14:paraId="338ED172" w14:textId="77777777" w:rsidR="00E12A2A" w:rsidRPr="00E12A2A" w:rsidRDefault="00E12A2A" w:rsidP="00E73A8A">
            <w:pPr>
              <w:pStyle w:val="af"/>
              <w:jc w:val="left"/>
              <w:rPr>
                <w:rFonts w:ascii="Times New Roman" w:hAnsi="Times New Roman" w:cs="Times New Roman"/>
                <w:sz w:val="24"/>
                <w:szCs w:val="24"/>
              </w:rPr>
            </w:pPr>
          </w:p>
        </w:tc>
        <w:tc>
          <w:tcPr>
            <w:tcW w:w="823" w:type="dxa"/>
            <w:tcBorders>
              <w:top w:val="single" w:sz="6" w:space="0" w:color="auto"/>
              <w:left w:val="single" w:sz="6" w:space="0" w:color="auto"/>
              <w:bottom w:val="nil"/>
              <w:right w:val="single" w:sz="6" w:space="0" w:color="auto"/>
            </w:tcBorders>
          </w:tcPr>
          <w:p w14:paraId="0905C867" w14:textId="77777777" w:rsidR="00E12A2A" w:rsidRPr="00E12A2A" w:rsidRDefault="00E12A2A" w:rsidP="00E73A8A">
            <w:pPr>
              <w:pStyle w:val="af"/>
              <w:jc w:val="left"/>
              <w:rPr>
                <w:rFonts w:ascii="Times New Roman" w:hAnsi="Times New Roman" w:cs="Times New Roman"/>
                <w:sz w:val="24"/>
                <w:szCs w:val="24"/>
              </w:rPr>
            </w:pPr>
          </w:p>
        </w:tc>
        <w:tc>
          <w:tcPr>
            <w:tcW w:w="851" w:type="dxa"/>
            <w:tcBorders>
              <w:top w:val="single" w:sz="6" w:space="0" w:color="auto"/>
              <w:left w:val="single" w:sz="6" w:space="0" w:color="auto"/>
              <w:bottom w:val="nil"/>
              <w:right w:val="single" w:sz="6" w:space="0" w:color="auto"/>
            </w:tcBorders>
          </w:tcPr>
          <w:p w14:paraId="3DE5BD8F" w14:textId="77777777" w:rsidR="00E12A2A" w:rsidRPr="00E12A2A" w:rsidRDefault="00E12A2A" w:rsidP="00E73A8A">
            <w:pPr>
              <w:pStyle w:val="af"/>
              <w:jc w:val="left"/>
              <w:rPr>
                <w:rFonts w:ascii="Times New Roman" w:hAnsi="Times New Roman" w:cs="Times New Roman"/>
                <w:sz w:val="24"/>
                <w:szCs w:val="24"/>
              </w:rPr>
            </w:pPr>
          </w:p>
        </w:tc>
      </w:tr>
      <w:tr w:rsidR="00E12A2A" w:rsidRPr="00E12A2A" w14:paraId="51439F07" w14:textId="77777777" w:rsidTr="00F177F5">
        <w:tc>
          <w:tcPr>
            <w:tcW w:w="4788" w:type="dxa"/>
            <w:gridSpan w:val="2"/>
            <w:tcBorders>
              <w:top w:val="nil"/>
              <w:left w:val="single" w:sz="6" w:space="0" w:color="auto"/>
              <w:bottom w:val="single" w:sz="6" w:space="0" w:color="auto"/>
              <w:right w:val="single" w:sz="6" w:space="0" w:color="auto"/>
            </w:tcBorders>
          </w:tcPr>
          <w:p w14:paraId="42F14B23"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коррекционные курсы;</w:t>
            </w:r>
          </w:p>
          <w:p w14:paraId="3DDC55FB"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занятия по различным направлениям</w:t>
            </w:r>
          </w:p>
          <w:p w14:paraId="48DB56F9"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внеурочной деятельности</w:t>
            </w:r>
          </w:p>
        </w:tc>
        <w:tc>
          <w:tcPr>
            <w:tcW w:w="849" w:type="dxa"/>
            <w:tcBorders>
              <w:top w:val="nil"/>
              <w:left w:val="single" w:sz="6" w:space="0" w:color="auto"/>
              <w:bottom w:val="single" w:sz="6" w:space="0" w:color="auto"/>
              <w:right w:val="single" w:sz="6" w:space="0" w:color="auto"/>
            </w:tcBorders>
          </w:tcPr>
          <w:p w14:paraId="21A471A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10</w:t>
            </w:r>
          </w:p>
        </w:tc>
        <w:tc>
          <w:tcPr>
            <w:tcW w:w="561" w:type="dxa"/>
            <w:tcBorders>
              <w:top w:val="nil"/>
              <w:left w:val="single" w:sz="6" w:space="0" w:color="auto"/>
              <w:bottom w:val="single" w:sz="6" w:space="0" w:color="auto"/>
              <w:right w:val="single" w:sz="6" w:space="0" w:color="auto"/>
            </w:tcBorders>
          </w:tcPr>
          <w:p w14:paraId="3CA94D1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10</w:t>
            </w:r>
          </w:p>
        </w:tc>
        <w:tc>
          <w:tcPr>
            <w:tcW w:w="705" w:type="dxa"/>
            <w:tcBorders>
              <w:top w:val="nil"/>
              <w:left w:val="single" w:sz="6" w:space="0" w:color="auto"/>
              <w:bottom w:val="single" w:sz="6" w:space="0" w:color="auto"/>
              <w:right w:val="single" w:sz="6" w:space="0" w:color="auto"/>
            </w:tcBorders>
          </w:tcPr>
          <w:p w14:paraId="460040E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10</w:t>
            </w:r>
          </w:p>
        </w:tc>
        <w:tc>
          <w:tcPr>
            <w:tcW w:w="705" w:type="dxa"/>
            <w:tcBorders>
              <w:top w:val="nil"/>
              <w:left w:val="single" w:sz="6" w:space="0" w:color="auto"/>
              <w:bottom w:val="single" w:sz="6" w:space="0" w:color="auto"/>
              <w:right w:val="single" w:sz="6" w:space="0" w:color="auto"/>
            </w:tcBorders>
          </w:tcPr>
          <w:p w14:paraId="12C5CE6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10</w:t>
            </w:r>
          </w:p>
        </w:tc>
        <w:tc>
          <w:tcPr>
            <w:tcW w:w="642" w:type="dxa"/>
            <w:tcBorders>
              <w:top w:val="nil"/>
              <w:left w:val="single" w:sz="6" w:space="0" w:color="auto"/>
              <w:bottom w:val="single" w:sz="6" w:space="0" w:color="auto"/>
              <w:right w:val="single" w:sz="6" w:space="0" w:color="auto"/>
            </w:tcBorders>
          </w:tcPr>
          <w:p w14:paraId="498D31D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10</w:t>
            </w:r>
          </w:p>
        </w:tc>
        <w:tc>
          <w:tcPr>
            <w:tcW w:w="823" w:type="dxa"/>
            <w:tcBorders>
              <w:top w:val="nil"/>
              <w:left w:val="single" w:sz="6" w:space="0" w:color="auto"/>
              <w:bottom w:val="single" w:sz="6" w:space="0" w:color="auto"/>
              <w:right w:val="single" w:sz="6" w:space="0" w:color="auto"/>
            </w:tcBorders>
          </w:tcPr>
          <w:p w14:paraId="48BEFEAB"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10</w:t>
            </w:r>
          </w:p>
        </w:tc>
        <w:tc>
          <w:tcPr>
            <w:tcW w:w="851" w:type="dxa"/>
            <w:tcBorders>
              <w:top w:val="nil"/>
              <w:left w:val="single" w:sz="6" w:space="0" w:color="auto"/>
              <w:bottom w:val="single" w:sz="6" w:space="0" w:color="auto"/>
              <w:right w:val="single" w:sz="6" w:space="0" w:color="auto"/>
            </w:tcBorders>
          </w:tcPr>
          <w:p w14:paraId="623CCAF9"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60</w:t>
            </w:r>
          </w:p>
        </w:tc>
      </w:tr>
      <w:tr w:rsidR="00E12A2A" w:rsidRPr="00E12A2A" w14:paraId="5BE93936" w14:textId="77777777" w:rsidTr="00F177F5">
        <w:tc>
          <w:tcPr>
            <w:tcW w:w="9924" w:type="dxa"/>
            <w:gridSpan w:val="9"/>
            <w:tcBorders>
              <w:top w:val="single" w:sz="4" w:space="0" w:color="auto"/>
              <w:bottom w:val="single" w:sz="4" w:space="0" w:color="auto"/>
            </w:tcBorders>
          </w:tcPr>
          <w:p w14:paraId="2A38B0F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Коррекционные курсы</w:t>
            </w:r>
          </w:p>
        </w:tc>
      </w:tr>
      <w:tr w:rsidR="00E12A2A" w:rsidRPr="00E12A2A" w14:paraId="7C61518A" w14:textId="77777777" w:rsidTr="00F177F5">
        <w:tc>
          <w:tcPr>
            <w:tcW w:w="4788" w:type="dxa"/>
            <w:gridSpan w:val="2"/>
            <w:tcBorders>
              <w:top w:val="single" w:sz="4" w:space="0" w:color="auto"/>
              <w:bottom w:val="single" w:sz="4" w:space="0" w:color="auto"/>
              <w:right w:val="single" w:sz="4" w:space="0" w:color="auto"/>
            </w:tcBorders>
          </w:tcPr>
          <w:p w14:paraId="1D44ABC7"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Коррекционно-развивающая область, из них:</w:t>
            </w:r>
          </w:p>
        </w:tc>
        <w:tc>
          <w:tcPr>
            <w:tcW w:w="849" w:type="dxa"/>
            <w:tcBorders>
              <w:top w:val="single" w:sz="4" w:space="0" w:color="auto"/>
              <w:left w:val="single" w:sz="4" w:space="0" w:color="auto"/>
              <w:bottom w:val="single" w:sz="4" w:space="0" w:color="auto"/>
              <w:right w:val="single" w:sz="4" w:space="0" w:color="auto"/>
            </w:tcBorders>
          </w:tcPr>
          <w:p w14:paraId="6E7EBEF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8</w:t>
            </w:r>
          </w:p>
        </w:tc>
        <w:tc>
          <w:tcPr>
            <w:tcW w:w="561" w:type="dxa"/>
            <w:tcBorders>
              <w:top w:val="single" w:sz="4" w:space="0" w:color="auto"/>
              <w:left w:val="single" w:sz="4" w:space="0" w:color="auto"/>
              <w:bottom w:val="single" w:sz="4" w:space="0" w:color="auto"/>
              <w:right w:val="single" w:sz="4" w:space="0" w:color="auto"/>
            </w:tcBorders>
          </w:tcPr>
          <w:p w14:paraId="0F71FDF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8</w:t>
            </w:r>
          </w:p>
        </w:tc>
        <w:tc>
          <w:tcPr>
            <w:tcW w:w="705" w:type="dxa"/>
            <w:tcBorders>
              <w:top w:val="single" w:sz="4" w:space="0" w:color="auto"/>
              <w:left w:val="single" w:sz="4" w:space="0" w:color="auto"/>
              <w:bottom w:val="single" w:sz="4" w:space="0" w:color="auto"/>
              <w:right w:val="single" w:sz="4" w:space="0" w:color="auto"/>
            </w:tcBorders>
          </w:tcPr>
          <w:p w14:paraId="23292249"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8</w:t>
            </w:r>
          </w:p>
        </w:tc>
        <w:tc>
          <w:tcPr>
            <w:tcW w:w="705" w:type="dxa"/>
            <w:tcBorders>
              <w:top w:val="single" w:sz="4" w:space="0" w:color="auto"/>
              <w:left w:val="single" w:sz="4" w:space="0" w:color="auto"/>
              <w:bottom w:val="single" w:sz="4" w:space="0" w:color="auto"/>
              <w:right w:val="single" w:sz="4" w:space="0" w:color="auto"/>
            </w:tcBorders>
          </w:tcPr>
          <w:p w14:paraId="7C15026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7</w:t>
            </w:r>
          </w:p>
        </w:tc>
        <w:tc>
          <w:tcPr>
            <w:tcW w:w="642" w:type="dxa"/>
            <w:tcBorders>
              <w:top w:val="single" w:sz="4" w:space="0" w:color="auto"/>
              <w:left w:val="single" w:sz="4" w:space="0" w:color="auto"/>
              <w:bottom w:val="single" w:sz="4" w:space="0" w:color="auto"/>
              <w:right w:val="single" w:sz="4" w:space="0" w:color="auto"/>
            </w:tcBorders>
          </w:tcPr>
          <w:p w14:paraId="4D0A89A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7</w:t>
            </w:r>
          </w:p>
        </w:tc>
        <w:tc>
          <w:tcPr>
            <w:tcW w:w="823" w:type="dxa"/>
            <w:tcBorders>
              <w:top w:val="single" w:sz="4" w:space="0" w:color="auto"/>
              <w:left w:val="single" w:sz="4" w:space="0" w:color="auto"/>
              <w:bottom w:val="single" w:sz="4" w:space="0" w:color="auto"/>
              <w:right w:val="single" w:sz="4" w:space="0" w:color="auto"/>
            </w:tcBorders>
          </w:tcPr>
          <w:p w14:paraId="2850A4B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tcBorders>
          </w:tcPr>
          <w:p w14:paraId="38CBC56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45</w:t>
            </w:r>
          </w:p>
        </w:tc>
      </w:tr>
      <w:tr w:rsidR="00E12A2A" w:rsidRPr="00E12A2A" w14:paraId="4CB36900" w14:textId="77777777" w:rsidTr="00F177F5">
        <w:tc>
          <w:tcPr>
            <w:tcW w:w="4788" w:type="dxa"/>
            <w:gridSpan w:val="2"/>
            <w:tcBorders>
              <w:top w:val="single" w:sz="4" w:space="0" w:color="auto"/>
              <w:bottom w:val="single" w:sz="4" w:space="0" w:color="auto"/>
              <w:right w:val="single" w:sz="4" w:space="0" w:color="auto"/>
            </w:tcBorders>
          </w:tcPr>
          <w:p w14:paraId="3C8219C3"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Формирование слухового восприятия и произносительной стороны речи</w:t>
            </w:r>
          </w:p>
        </w:tc>
        <w:tc>
          <w:tcPr>
            <w:tcW w:w="849" w:type="dxa"/>
            <w:tcBorders>
              <w:top w:val="single" w:sz="4" w:space="0" w:color="auto"/>
              <w:left w:val="single" w:sz="4" w:space="0" w:color="auto"/>
              <w:bottom w:val="single" w:sz="4" w:space="0" w:color="auto"/>
              <w:right w:val="single" w:sz="4" w:space="0" w:color="auto"/>
            </w:tcBorders>
          </w:tcPr>
          <w:p w14:paraId="662326C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561" w:type="dxa"/>
            <w:tcBorders>
              <w:top w:val="single" w:sz="4" w:space="0" w:color="auto"/>
              <w:left w:val="single" w:sz="4" w:space="0" w:color="auto"/>
              <w:bottom w:val="single" w:sz="4" w:space="0" w:color="auto"/>
              <w:right w:val="single" w:sz="4" w:space="0" w:color="auto"/>
            </w:tcBorders>
          </w:tcPr>
          <w:p w14:paraId="6D93916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tcPr>
          <w:p w14:paraId="513F33C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tcPr>
          <w:p w14:paraId="00B32FA5"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642" w:type="dxa"/>
            <w:tcBorders>
              <w:top w:val="single" w:sz="4" w:space="0" w:color="auto"/>
              <w:left w:val="single" w:sz="4" w:space="0" w:color="auto"/>
              <w:bottom w:val="single" w:sz="4" w:space="0" w:color="auto"/>
              <w:right w:val="single" w:sz="4" w:space="0" w:color="auto"/>
            </w:tcBorders>
          </w:tcPr>
          <w:p w14:paraId="75377D31"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823" w:type="dxa"/>
            <w:tcBorders>
              <w:top w:val="single" w:sz="4" w:space="0" w:color="auto"/>
              <w:left w:val="single" w:sz="4" w:space="0" w:color="auto"/>
              <w:bottom w:val="single" w:sz="4" w:space="0" w:color="auto"/>
              <w:right w:val="single" w:sz="4" w:space="0" w:color="auto"/>
            </w:tcBorders>
          </w:tcPr>
          <w:p w14:paraId="6CCAC01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tcBorders>
          </w:tcPr>
          <w:p w14:paraId="3938A23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18</w:t>
            </w:r>
          </w:p>
        </w:tc>
      </w:tr>
      <w:tr w:rsidR="00E12A2A" w:rsidRPr="00E12A2A" w14:paraId="37535BDC" w14:textId="77777777" w:rsidTr="00F177F5">
        <w:tc>
          <w:tcPr>
            <w:tcW w:w="4788" w:type="dxa"/>
            <w:gridSpan w:val="2"/>
            <w:tcBorders>
              <w:top w:val="single" w:sz="4" w:space="0" w:color="auto"/>
              <w:bottom w:val="single" w:sz="4" w:space="0" w:color="auto"/>
              <w:right w:val="single" w:sz="4" w:space="0" w:color="auto"/>
            </w:tcBorders>
          </w:tcPr>
          <w:p w14:paraId="19D0031D"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Музыкально-ритмические занятия</w:t>
            </w:r>
          </w:p>
        </w:tc>
        <w:tc>
          <w:tcPr>
            <w:tcW w:w="849" w:type="dxa"/>
            <w:tcBorders>
              <w:top w:val="single" w:sz="4" w:space="0" w:color="auto"/>
              <w:left w:val="single" w:sz="4" w:space="0" w:color="auto"/>
              <w:bottom w:val="single" w:sz="4" w:space="0" w:color="auto"/>
              <w:right w:val="single" w:sz="4" w:space="0" w:color="auto"/>
            </w:tcBorders>
          </w:tcPr>
          <w:p w14:paraId="5C142868"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561" w:type="dxa"/>
            <w:tcBorders>
              <w:top w:val="single" w:sz="4" w:space="0" w:color="auto"/>
              <w:left w:val="single" w:sz="4" w:space="0" w:color="auto"/>
              <w:bottom w:val="single" w:sz="4" w:space="0" w:color="auto"/>
              <w:right w:val="single" w:sz="4" w:space="0" w:color="auto"/>
            </w:tcBorders>
          </w:tcPr>
          <w:p w14:paraId="0C5EF27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14:paraId="3188095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14:paraId="4ADBD142" w14:textId="77777777" w:rsidR="00E12A2A" w:rsidRPr="00E12A2A" w:rsidRDefault="00E12A2A" w:rsidP="00E73A8A">
            <w:pPr>
              <w:pStyle w:val="af"/>
              <w:jc w:val="left"/>
              <w:rPr>
                <w:rFonts w:ascii="Times New Roman" w:hAnsi="Times New Roman" w:cs="Times New Roman"/>
                <w:sz w:val="24"/>
                <w:szCs w:val="24"/>
              </w:rPr>
            </w:pPr>
          </w:p>
        </w:tc>
        <w:tc>
          <w:tcPr>
            <w:tcW w:w="642" w:type="dxa"/>
            <w:tcBorders>
              <w:top w:val="single" w:sz="4" w:space="0" w:color="auto"/>
              <w:left w:val="single" w:sz="4" w:space="0" w:color="auto"/>
              <w:bottom w:val="single" w:sz="4" w:space="0" w:color="auto"/>
              <w:right w:val="single" w:sz="4" w:space="0" w:color="auto"/>
            </w:tcBorders>
          </w:tcPr>
          <w:p w14:paraId="6DF7ABB6" w14:textId="77777777" w:rsidR="00E12A2A" w:rsidRPr="00E12A2A" w:rsidRDefault="00E12A2A" w:rsidP="00E73A8A">
            <w:pPr>
              <w:pStyle w:val="af"/>
              <w:jc w:val="left"/>
              <w:rPr>
                <w:rFonts w:ascii="Times New Roman" w:hAnsi="Times New Roman" w:cs="Times New Roman"/>
                <w:sz w:val="24"/>
                <w:szCs w:val="24"/>
              </w:rPr>
            </w:pPr>
          </w:p>
        </w:tc>
        <w:tc>
          <w:tcPr>
            <w:tcW w:w="823" w:type="dxa"/>
            <w:tcBorders>
              <w:top w:val="single" w:sz="4" w:space="0" w:color="auto"/>
              <w:left w:val="single" w:sz="4" w:space="0" w:color="auto"/>
              <w:bottom w:val="single" w:sz="4" w:space="0" w:color="auto"/>
              <w:right w:val="single" w:sz="4" w:space="0" w:color="auto"/>
            </w:tcBorders>
          </w:tcPr>
          <w:p w14:paraId="5183640C" w14:textId="77777777" w:rsidR="00E12A2A" w:rsidRPr="00E12A2A" w:rsidRDefault="00E12A2A" w:rsidP="00E73A8A">
            <w:pPr>
              <w:pStyle w:val="af"/>
              <w:jc w:val="left"/>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tcBorders>
          </w:tcPr>
          <w:p w14:paraId="38A1EEC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r>
      <w:tr w:rsidR="00E12A2A" w:rsidRPr="00E12A2A" w14:paraId="145C79D3" w14:textId="77777777" w:rsidTr="00F177F5">
        <w:tc>
          <w:tcPr>
            <w:tcW w:w="4788" w:type="dxa"/>
            <w:gridSpan w:val="2"/>
            <w:tcBorders>
              <w:top w:val="single" w:sz="4" w:space="0" w:color="auto"/>
              <w:bottom w:val="single" w:sz="4" w:space="0" w:color="auto"/>
              <w:right w:val="single" w:sz="4" w:space="0" w:color="auto"/>
            </w:tcBorders>
          </w:tcPr>
          <w:p w14:paraId="13F7C68A"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Двигательное развитие</w:t>
            </w:r>
          </w:p>
        </w:tc>
        <w:tc>
          <w:tcPr>
            <w:tcW w:w="849" w:type="dxa"/>
            <w:tcBorders>
              <w:top w:val="single" w:sz="4" w:space="0" w:color="auto"/>
              <w:left w:val="single" w:sz="4" w:space="0" w:color="auto"/>
              <w:bottom w:val="single" w:sz="4" w:space="0" w:color="auto"/>
              <w:right w:val="single" w:sz="4" w:space="0" w:color="auto"/>
            </w:tcBorders>
          </w:tcPr>
          <w:p w14:paraId="238857C7" w14:textId="77777777" w:rsidR="00E12A2A" w:rsidRPr="00E12A2A" w:rsidRDefault="00E12A2A" w:rsidP="00E73A8A">
            <w:pPr>
              <w:pStyle w:val="af"/>
              <w:jc w:val="left"/>
              <w:rPr>
                <w:rFonts w:ascii="Times New Roman"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14:paraId="409C373F" w14:textId="77777777" w:rsidR="00E12A2A" w:rsidRPr="00E12A2A" w:rsidRDefault="00E12A2A" w:rsidP="00E73A8A">
            <w:pPr>
              <w:pStyle w:val="af"/>
              <w:jc w:val="left"/>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tcPr>
          <w:p w14:paraId="44005071" w14:textId="77777777" w:rsidR="00E12A2A" w:rsidRPr="00E12A2A" w:rsidRDefault="00E12A2A" w:rsidP="00E73A8A">
            <w:pPr>
              <w:pStyle w:val="af"/>
              <w:jc w:val="left"/>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tcPr>
          <w:p w14:paraId="5B1ACFB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642" w:type="dxa"/>
            <w:tcBorders>
              <w:top w:val="single" w:sz="4" w:space="0" w:color="auto"/>
              <w:left w:val="single" w:sz="4" w:space="0" w:color="auto"/>
              <w:bottom w:val="single" w:sz="4" w:space="0" w:color="auto"/>
              <w:right w:val="single" w:sz="4" w:space="0" w:color="auto"/>
            </w:tcBorders>
          </w:tcPr>
          <w:p w14:paraId="2EA0C447"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823" w:type="dxa"/>
            <w:tcBorders>
              <w:top w:val="single" w:sz="4" w:space="0" w:color="auto"/>
              <w:left w:val="single" w:sz="4" w:space="0" w:color="auto"/>
              <w:bottom w:val="single" w:sz="4" w:space="0" w:color="auto"/>
              <w:right w:val="single" w:sz="4" w:space="0" w:color="auto"/>
            </w:tcBorders>
          </w:tcPr>
          <w:p w14:paraId="6896B53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tcBorders>
          </w:tcPr>
          <w:p w14:paraId="78B35F5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6</w:t>
            </w:r>
          </w:p>
        </w:tc>
      </w:tr>
      <w:tr w:rsidR="00E12A2A" w:rsidRPr="00E12A2A" w14:paraId="71E38ACA" w14:textId="77777777" w:rsidTr="00F177F5">
        <w:tc>
          <w:tcPr>
            <w:tcW w:w="4788" w:type="dxa"/>
            <w:gridSpan w:val="2"/>
            <w:tcBorders>
              <w:top w:val="single" w:sz="4" w:space="0" w:color="auto"/>
              <w:bottom w:val="single" w:sz="4" w:space="0" w:color="auto"/>
              <w:right w:val="single" w:sz="4" w:space="0" w:color="auto"/>
            </w:tcBorders>
          </w:tcPr>
          <w:p w14:paraId="3ABA4D93"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Познавательное развитие</w:t>
            </w:r>
          </w:p>
        </w:tc>
        <w:tc>
          <w:tcPr>
            <w:tcW w:w="849" w:type="dxa"/>
            <w:tcBorders>
              <w:top w:val="single" w:sz="4" w:space="0" w:color="auto"/>
              <w:left w:val="single" w:sz="4" w:space="0" w:color="auto"/>
              <w:bottom w:val="single" w:sz="4" w:space="0" w:color="auto"/>
              <w:right w:val="single" w:sz="4" w:space="0" w:color="auto"/>
            </w:tcBorders>
          </w:tcPr>
          <w:p w14:paraId="183EC38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561" w:type="dxa"/>
            <w:tcBorders>
              <w:top w:val="single" w:sz="4" w:space="0" w:color="auto"/>
              <w:left w:val="single" w:sz="4" w:space="0" w:color="auto"/>
              <w:bottom w:val="single" w:sz="4" w:space="0" w:color="auto"/>
              <w:right w:val="single" w:sz="4" w:space="0" w:color="auto"/>
            </w:tcBorders>
          </w:tcPr>
          <w:p w14:paraId="3AE05562"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tcPr>
          <w:p w14:paraId="4B3858A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tcPr>
          <w:p w14:paraId="4BAF015F"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642" w:type="dxa"/>
            <w:tcBorders>
              <w:top w:val="single" w:sz="4" w:space="0" w:color="auto"/>
              <w:left w:val="single" w:sz="4" w:space="0" w:color="auto"/>
              <w:bottom w:val="single" w:sz="4" w:space="0" w:color="auto"/>
              <w:right w:val="single" w:sz="4" w:space="0" w:color="auto"/>
            </w:tcBorders>
          </w:tcPr>
          <w:p w14:paraId="13D48483"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823" w:type="dxa"/>
            <w:tcBorders>
              <w:top w:val="single" w:sz="4" w:space="0" w:color="auto"/>
              <w:left w:val="single" w:sz="4" w:space="0" w:color="auto"/>
              <w:bottom w:val="single" w:sz="4" w:space="0" w:color="auto"/>
              <w:right w:val="single" w:sz="4" w:space="0" w:color="auto"/>
            </w:tcBorders>
          </w:tcPr>
          <w:p w14:paraId="5AEC57C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tcBorders>
          </w:tcPr>
          <w:p w14:paraId="37EF498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15</w:t>
            </w:r>
          </w:p>
        </w:tc>
      </w:tr>
      <w:tr w:rsidR="00E12A2A" w:rsidRPr="00E12A2A" w14:paraId="4266B0E6" w14:textId="77777777" w:rsidTr="00F177F5">
        <w:tc>
          <w:tcPr>
            <w:tcW w:w="9924" w:type="dxa"/>
            <w:gridSpan w:val="9"/>
            <w:tcBorders>
              <w:top w:val="single" w:sz="4" w:space="0" w:color="auto"/>
              <w:bottom w:val="single" w:sz="4" w:space="0" w:color="auto"/>
            </w:tcBorders>
          </w:tcPr>
          <w:p w14:paraId="415058A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Занятия по различным направлениям внеурочной деятельности</w:t>
            </w:r>
          </w:p>
        </w:tc>
      </w:tr>
      <w:tr w:rsidR="00E12A2A" w:rsidRPr="00E12A2A" w14:paraId="12B89894" w14:textId="77777777" w:rsidTr="00F177F5">
        <w:tc>
          <w:tcPr>
            <w:tcW w:w="4788" w:type="dxa"/>
            <w:gridSpan w:val="2"/>
            <w:tcBorders>
              <w:top w:val="single" w:sz="4" w:space="0" w:color="auto"/>
              <w:bottom w:val="single" w:sz="4" w:space="0" w:color="auto"/>
              <w:right w:val="single" w:sz="4" w:space="0" w:color="auto"/>
            </w:tcBorders>
          </w:tcPr>
          <w:p w14:paraId="789D4F67"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Занятия по направлениям внеурочной деятельности</w:t>
            </w:r>
          </w:p>
        </w:tc>
        <w:tc>
          <w:tcPr>
            <w:tcW w:w="849" w:type="dxa"/>
            <w:tcBorders>
              <w:top w:val="single" w:sz="4" w:space="0" w:color="auto"/>
              <w:left w:val="single" w:sz="4" w:space="0" w:color="auto"/>
              <w:bottom w:val="single" w:sz="4" w:space="0" w:color="auto"/>
              <w:right w:val="single" w:sz="4" w:space="0" w:color="auto"/>
            </w:tcBorders>
          </w:tcPr>
          <w:p w14:paraId="45FC192E"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561" w:type="dxa"/>
            <w:tcBorders>
              <w:top w:val="single" w:sz="4" w:space="0" w:color="auto"/>
              <w:left w:val="single" w:sz="4" w:space="0" w:color="auto"/>
              <w:bottom w:val="single" w:sz="4" w:space="0" w:color="auto"/>
              <w:right w:val="single" w:sz="4" w:space="0" w:color="auto"/>
            </w:tcBorders>
          </w:tcPr>
          <w:p w14:paraId="735ECFC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14:paraId="1756E05D"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14:paraId="7AEA110B"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642" w:type="dxa"/>
            <w:tcBorders>
              <w:top w:val="single" w:sz="4" w:space="0" w:color="auto"/>
              <w:left w:val="single" w:sz="4" w:space="0" w:color="auto"/>
              <w:bottom w:val="single" w:sz="4" w:space="0" w:color="auto"/>
              <w:right w:val="single" w:sz="4" w:space="0" w:color="auto"/>
            </w:tcBorders>
          </w:tcPr>
          <w:p w14:paraId="009CDB38"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823" w:type="dxa"/>
            <w:tcBorders>
              <w:top w:val="single" w:sz="4" w:space="0" w:color="auto"/>
              <w:left w:val="single" w:sz="4" w:space="0" w:color="auto"/>
              <w:bottom w:val="single" w:sz="4" w:space="0" w:color="auto"/>
              <w:right w:val="single" w:sz="4" w:space="0" w:color="auto"/>
            </w:tcBorders>
          </w:tcPr>
          <w:p w14:paraId="1C92AF83"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tcBorders>
          </w:tcPr>
          <w:p w14:paraId="426408F6"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15</w:t>
            </w:r>
          </w:p>
        </w:tc>
      </w:tr>
      <w:tr w:rsidR="00E12A2A" w:rsidRPr="00E12A2A" w14:paraId="6A25A3E5" w14:textId="77777777" w:rsidTr="00F177F5">
        <w:tc>
          <w:tcPr>
            <w:tcW w:w="4788" w:type="dxa"/>
            <w:gridSpan w:val="2"/>
            <w:tcBorders>
              <w:top w:val="single" w:sz="4" w:space="0" w:color="auto"/>
              <w:bottom w:val="single" w:sz="4" w:space="0" w:color="auto"/>
              <w:right w:val="single" w:sz="4" w:space="0" w:color="auto"/>
            </w:tcBorders>
          </w:tcPr>
          <w:p w14:paraId="4EC22168" w14:textId="77777777" w:rsidR="00E12A2A" w:rsidRPr="00E12A2A" w:rsidRDefault="00E12A2A" w:rsidP="00E73A8A">
            <w:pPr>
              <w:pStyle w:val="af"/>
              <w:jc w:val="left"/>
              <w:rPr>
                <w:rFonts w:ascii="Times New Roman" w:hAnsi="Times New Roman" w:cs="Times New Roman"/>
                <w:sz w:val="24"/>
                <w:szCs w:val="24"/>
              </w:rPr>
            </w:pPr>
            <w:r w:rsidRPr="00E12A2A">
              <w:rPr>
                <w:rFonts w:ascii="Times New Roman" w:hAnsi="Times New Roman" w:cs="Times New Roman"/>
                <w:sz w:val="24"/>
                <w:szCs w:val="24"/>
              </w:rPr>
              <w:t>Всего</w:t>
            </w:r>
          </w:p>
        </w:tc>
        <w:tc>
          <w:tcPr>
            <w:tcW w:w="849" w:type="dxa"/>
            <w:tcBorders>
              <w:top w:val="single" w:sz="4" w:space="0" w:color="auto"/>
              <w:left w:val="single" w:sz="4" w:space="0" w:color="auto"/>
              <w:bottom w:val="single" w:sz="4" w:space="0" w:color="auto"/>
              <w:right w:val="single" w:sz="4" w:space="0" w:color="auto"/>
            </w:tcBorders>
          </w:tcPr>
          <w:p w14:paraId="0888831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31</w:t>
            </w:r>
          </w:p>
        </w:tc>
        <w:tc>
          <w:tcPr>
            <w:tcW w:w="561" w:type="dxa"/>
            <w:tcBorders>
              <w:top w:val="single" w:sz="4" w:space="0" w:color="auto"/>
              <w:left w:val="single" w:sz="4" w:space="0" w:color="auto"/>
              <w:bottom w:val="single" w:sz="4" w:space="0" w:color="auto"/>
              <w:right w:val="single" w:sz="4" w:space="0" w:color="auto"/>
            </w:tcBorders>
          </w:tcPr>
          <w:p w14:paraId="781A3AA2"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31</w:t>
            </w:r>
          </w:p>
        </w:tc>
        <w:tc>
          <w:tcPr>
            <w:tcW w:w="705" w:type="dxa"/>
            <w:tcBorders>
              <w:top w:val="single" w:sz="4" w:space="0" w:color="auto"/>
              <w:left w:val="single" w:sz="4" w:space="0" w:color="auto"/>
              <w:bottom w:val="single" w:sz="4" w:space="0" w:color="auto"/>
              <w:right w:val="single" w:sz="4" w:space="0" w:color="auto"/>
            </w:tcBorders>
          </w:tcPr>
          <w:p w14:paraId="21484FEA"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33</w:t>
            </w:r>
          </w:p>
        </w:tc>
        <w:tc>
          <w:tcPr>
            <w:tcW w:w="705" w:type="dxa"/>
            <w:tcBorders>
              <w:top w:val="single" w:sz="4" w:space="0" w:color="auto"/>
              <w:left w:val="single" w:sz="4" w:space="0" w:color="auto"/>
              <w:bottom w:val="single" w:sz="4" w:space="0" w:color="auto"/>
              <w:right w:val="single" w:sz="4" w:space="0" w:color="auto"/>
            </w:tcBorders>
          </w:tcPr>
          <w:p w14:paraId="6E2E8F9C"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33</w:t>
            </w:r>
          </w:p>
        </w:tc>
        <w:tc>
          <w:tcPr>
            <w:tcW w:w="642" w:type="dxa"/>
            <w:tcBorders>
              <w:top w:val="single" w:sz="4" w:space="0" w:color="auto"/>
              <w:left w:val="single" w:sz="4" w:space="0" w:color="auto"/>
              <w:bottom w:val="single" w:sz="4" w:space="0" w:color="auto"/>
              <w:right w:val="single" w:sz="4" w:space="0" w:color="auto"/>
            </w:tcBorders>
          </w:tcPr>
          <w:p w14:paraId="0B483814"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33</w:t>
            </w:r>
          </w:p>
        </w:tc>
        <w:tc>
          <w:tcPr>
            <w:tcW w:w="823" w:type="dxa"/>
            <w:tcBorders>
              <w:top w:val="single" w:sz="4" w:space="0" w:color="auto"/>
              <w:left w:val="single" w:sz="4" w:space="0" w:color="auto"/>
              <w:bottom w:val="single" w:sz="4" w:space="0" w:color="auto"/>
              <w:right w:val="single" w:sz="4" w:space="0" w:color="auto"/>
            </w:tcBorders>
          </w:tcPr>
          <w:p w14:paraId="6C9C1A06"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tcBorders>
          </w:tcPr>
          <w:p w14:paraId="3B9F5250" w14:textId="77777777" w:rsidR="00E12A2A" w:rsidRPr="00E12A2A" w:rsidRDefault="00E12A2A" w:rsidP="00E73A8A">
            <w:pPr>
              <w:pStyle w:val="af0"/>
              <w:rPr>
                <w:rFonts w:ascii="Times New Roman" w:hAnsi="Times New Roman" w:cs="Times New Roman"/>
                <w:sz w:val="24"/>
                <w:szCs w:val="24"/>
              </w:rPr>
            </w:pPr>
            <w:r w:rsidRPr="00E12A2A">
              <w:rPr>
                <w:rFonts w:ascii="Times New Roman" w:hAnsi="Times New Roman" w:cs="Times New Roman"/>
                <w:sz w:val="24"/>
                <w:szCs w:val="24"/>
              </w:rPr>
              <w:t>194</w:t>
            </w:r>
          </w:p>
        </w:tc>
      </w:tr>
    </w:tbl>
    <w:p w14:paraId="410D8A6B" w14:textId="77777777" w:rsidR="00E12A2A" w:rsidRPr="00E12A2A" w:rsidRDefault="00E12A2A" w:rsidP="00E12A2A">
      <w:pPr>
        <w:rPr>
          <w:rFonts w:ascii="Times New Roman" w:hAnsi="Times New Roman"/>
          <w:sz w:val="24"/>
          <w:szCs w:val="24"/>
        </w:rPr>
      </w:pPr>
    </w:p>
    <w:p w14:paraId="3F83F8DF"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В учебном плане количество часов в неделю на коррекционно-развивающие курсы указано на одного обучающегося.</w:t>
      </w:r>
    </w:p>
    <w:p w14:paraId="44EF6039"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2E4B430D" w14:textId="77777777" w:rsidR="00FF2280" w:rsidRDefault="00FF2280" w:rsidP="00CC185F">
      <w:pPr>
        <w:spacing w:line="360" w:lineRule="auto"/>
        <w:ind w:right="-141"/>
        <w:rPr>
          <w:rFonts w:ascii="Times New Roman" w:hAnsi="Times New Roman"/>
          <w:b/>
          <w:sz w:val="28"/>
          <w:szCs w:val="28"/>
          <w:u w:val="single"/>
        </w:rPr>
      </w:pPr>
    </w:p>
    <w:p w14:paraId="1858031F" w14:textId="77777777" w:rsidR="00802DB4" w:rsidRPr="00360A83" w:rsidRDefault="00802DB4"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3.1.1. Календарный учебный график.</w:t>
      </w:r>
    </w:p>
    <w:p w14:paraId="037C74FD"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Организация образовательной деятельности осуществляется по учебным четвертям. </w:t>
      </w:r>
    </w:p>
    <w:p w14:paraId="58A0AE47"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274AC59E"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Продолжительность учебного года при получении начального общего образования составляет 34 недели, в 1 дополнительном и 1 классе - 33 недели.</w:t>
      </w:r>
    </w:p>
    <w:p w14:paraId="7A8C007B"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67FB76D4"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Продолжительность учебных четвертей составляет: </w:t>
      </w:r>
    </w:p>
    <w:p w14:paraId="350A7E81"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1 четверть -8 учебных недель (для 1 дополнительного и 1 - 5 классов); </w:t>
      </w:r>
    </w:p>
    <w:p w14:paraId="6EA3EC62"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2 четверть - 8 учебных недель (для 1 дополнительного и 1 - 5 классов); </w:t>
      </w:r>
    </w:p>
    <w:p w14:paraId="21B05D6B"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3 четверть - 10 учебных недель (для 2-5 классов), 9 учебных недель (для 1 дополнительного и 1 классов); </w:t>
      </w:r>
    </w:p>
    <w:p w14:paraId="05FCA86B"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4 четверть - 8 учебных недель (для 1 дополнительного и 1 - 5 классов).</w:t>
      </w:r>
    </w:p>
    <w:p w14:paraId="48D5BC7B"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Продолжительность каникул составляет:</w:t>
      </w:r>
    </w:p>
    <w:p w14:paraId="4AAC8995"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по окончании 1 четверти (осенние каникулы) - 9 календарных дней (для 1 дополнительного и 1 - 5 классов);</w:t>
      </w:r>
    </w:p>
    <w:p w14:paraId="5826FD3B"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по окончании 2 четверти (зимние каникулы) - 9 календарных дней (для 1 дополнительного и 1 - 5 классов);</w:t>
      </w:r>
    </w:p>
    <w:p w14:paraId="6ACDB40C"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дополнительные каникулы - 9 календарных дней (для 1 дополнительного и 1 классов);</w:t>
      </w:r>
    </w:p>
    <w:p w14:paraId="7081149C"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по окончании 3 четверти (весенние каникулы) - 9 календарных дней (для 1 дополнительного и 1 - 5 классов);</w:t>
      </w:r>
    </w:p>
    <w:p w14:paraId="2300A660"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по окончании учебного года (летние каникулы) - не менее 8 недель.</w:t>
      </w:r>
    </w:p>
    <w:p w14:paraId="6AFB7488"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Продолжительность урока не должна превышать 40 минут.</w:t>
      </w:r>
    </w:p>
    <w:p w14:paraId="4BB2866F"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Продолжительность перемен между уроками составляет не менее 10 минут, большой перемены (после 2 или 3 урока) - 20-30 минут. </w:t>
      </w:r>
    </w:p>
    <w:p w14:paraId="1ADC2213"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Вместо одной большой перемены допускается после 2 и 3 уроков устанавливать две перемены по 20 минут каждая.</w:t>
      </w:r>
    </w:p>
    <w:p w14:paraId="0A13ECE7"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3973FDA9"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1D70886"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для обучающихся 1-х дополнительных и 1-х классов - не должен превышать 4 уроков и один раз в неделю - 5 уроков, за счет урока физической культуры;</w:t>
      </w:r>
    </w:p>
    <w:p w14:paraId="216EC523"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для обучающихся 2-4 классов - не более 5 уроков и один раз в неделю 6 уроков за счет урока физической культуры.</w:t>
      </w:r>
    </w:p>
    <w:p w14:paraId="318D9BFE"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Обучение в 1 дополнительном и 1 классе осуществляется с соблюдением следующих требований:</w:t>
      </w:r>
    </w:p>
    <w:p w14:paraId="20A635AB"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2365A528"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в середине учебного дня организуется динамическая пауза продолжительностью не менее 40 минут;</w:t>
      </w:r>
    </w:p>
    <w:p w14:paraId="0D7DC6AD" w14:textId="77777777" w:rsidR="00E12A2A"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предоставляются дополнительные недельные каникулы в середине третьей четверти.</w:t>
      </w:r>
    </w:p>
    <w:p w14:paraId="2D3B97D7"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 xml:space="preserve"> Возможна организация дополнительных каникул независимо от четвертей (триместров).</w:t>
      </w:r>
    </w:p>
    <w:p w14:paraId="623CE766"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Занятия начинаются не ранее 8 часов утра и заканчиваются не позднее 19 часов.</w:t>
      </w:r>
    </w:p>
    <w:p w14:paraId="55861B28"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4CCA4FA"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9E1BD53" w14:textId="77777777" w:rsidR="00E12A2A" w:rsidRPr="00CE4EA6" w:rsidRDefault="00E12A2A" w:rsidP="00E12A2A">
      <w:pPr>
        <w:spacing w:line="360" w:lineRule="auto"/>
        <w:ind w:firstLine="709"/>
        <w:rPr>
          <w:rFonts w:ascii="Times New Roman" w:hAnsi="Times New Roman"/>
          <w:sz w:val="28"/>
          <w:szCs w:val="28"/>
        </w:rPr>
      </w:pPr>
      <w:r w:rsidRPr="00CE4EA6">
        <w:rPr>
          <w:rFonts w:ascii="Times New Roman" w:hAnsi="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14:paraId="3428DCF7" w14:textId="77777777" w:rsidR="00C84ED6" w:rsidRDefault="00C84ED6" w:rsidP="00CC185F">
      <w:pPr>
        <w:spacing w:line="360" w:lineRule="auto"/>
        <w:ind w:right="-141"/>
        <w:rPr>
          <w:rFonts w:ascii="Times New Roman" w:hAnsi="Times New Roman"/>
          <w:b/>
          <w:sz w:val="28"/>
          <w:szCs w:val="28"/>
          <w:u w:val="single"/>
        </w:rPr>
      </w:pPr>
    </w:p>
    <w:p w14:paraId="1EB1B1F8" w14:textId="77777777" w:rsidR="00954B05" w:rsidRPr="00523C6A" w:rsidRDefault="00A766A3" w:rsidP="00CC185F">
      <w:pPr>
        <w:spacing w:line="360" w:lineRule="auto"/>
        <w:ind w:right="-141"/>
        <w:rPr>
          <w:rFonts w:ascii="Times New Roman" w:hAnsi="Times New Roman"/>
          <w:b/>
          <w:sz w:val="28"/>
          <w:szCs w:val="28"/>
          <w:u w:val="single"/>
        </w:rPr>
      </w:pPr>
      <w:r w:rsidRPr="00523C6A">
        <w:rPr>
          <w:rFonts w:ascii="Times New Roman" w:hAnsi="Times New Roman"/>
          <w:b/>
          <w:sz w:val="28"/>
          <w:szCs w:val="28"/>
          <w:u w:val="single"/>
        </w:rPr>
        <w:t xml:space="preserve">3.1.2. Календарный план воспитательной </w:t>
      </w:r>
      <w:r w:rsidR="005C7019">
        <w:rPr>
          <w:rFonts w:ascii="Times New Roman" w:hAnsi="Times New Roman"/>
          <w:b/>
          <w:sz w:val="28"/>
          <w:szCs w:val="28"/>
          <w:u w:val="single"/>
        </w:rPr>
        <w:t>работы</w:t>
      </w:r>
    </w:p>
    <w:p w14:paraId="22054073"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Календарный план воспитательной работы является единым для образовательных организаций.</w:t>
      </w:r>
    </w:p>
    <w:p w14:paraId="3E864EF3" w14:textId="77777777" w:rsidR="00954B05" w:rsidRPr="0033709F" w:rsidRDefault="00954B05"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Календарный план воспитательной работы может быть реализован в рамках урочной и внеурочной деятельности.</w:t>
      </w:r>
    </w:p>
    <w:p w14:paraId="418F8B95" w14:textId="77777777" w:rsidR="00954B05" w:rsidRPr="0033709F" w:rsidRDefault="00954B05" w:rsidP="00E12A2A">
      <w:pPr>
        <w:spacing w:line="360" w:lineRule="auto"/>
        <w:ind w:right="-141" w:firstLine="709"/>
        <w:rPr>
          <w:rFonts w:ascii="Times New Roman" w:hAnsi="Times New Roman"/>
          <w:sz w:val="28"/>
          <w:szCs w:val="28"/>
        </w:rPr>
      </w:pPr>
      <w:r w:rsidRPr="0033709F">
        <w:rPr>
          <w:rFonts w:ascii="Times New Roman" w:hAnsi="Times New Roman"/>
          <w:sz w:val="28"/>
          <w:szCs w:val="28"/>
        </w:rPr>
        <w:t>ГБОУ КРОЦ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3AEA9BA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Сентябрь:</w:t>
      </w:r>
    </w:p>
    <w:p w14:paraId="556275A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сентября: День знаний;</w:t>
      </w:r>
    </w:p>
    <w:p w14:paraId="3D47E6D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сентября: День окончания Второй мировой войны, День солидарности в борьбе с терроризмом;</w:t>
      </w:r>
    </w:p>
    <w:p w14:paraId="0A6FFD9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сентября: Международный день распространения грамотности.</w:t>
      </w:r>
    </w:p>
    <w:p w14:paraId="0560F6E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Октябрь:</w:t>
      </w:r>
    </w:p>
    <w:p w14:paraId="73EDD735"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Международный день пожилых людей; Международный день музыки;</w:t>
      </w:r>
    </w:p>
    <w:p w14:paraId="066608C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День защиты животных;</w:t>
      </w:r>
    </w:p>
    <w:p w14:paraId="136BDCA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День учителя;</w:t>
      </w:r>
    </w:p>
    <w:p w14:paraId="2BFD30D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Международный день школьных библиотек;</w:t>
      </w:r>
    </w:p>
    <w:p w14:paraId="2B475BB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Третье воскресенье октября: День отца.</w:t>
      </w:r>
    </w:p>
    <w:p w14:paraId="6B96F48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Ноябрь:</w:t>
      </w:r>
    </w:p>
    <w:p w14:paraId="193049A5"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ноября: День народного единства;</w:t>
      </w:r>
    </w:p>
    <w:p w14:paraId="6C860DF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ноября: День памяти погибших при исполнении служебных обязанностей сотрудников органов внутренних дел России;</w:t>
      </w:r>
    </w:p>
    <w:p w14:paraId="6DD394F3"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Последнее воскресенье ноября: День Матери;</w:t>
      </w:r>
    </w:p>
    <w:p w14:paraId="690619C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30 ноября: День Государственного герба Российской Федерации.</w:t>
      </w:r>
    </w:p>
    <w:p w14:paraId="2A189A2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Декабрь:</w:t>
      </w:r>
    </w:p>
    <w:p w14:paraId="0CDD908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неизвестного солдата; Международный день инвалидов;</w:t>
      </w:r>
    </w:p>
    <w:p w14:paraId="2AFD2DEE"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добровольца (волонтера) в России;</w:t>
      </w:r>
    </w:p>
    <w:p w14:paraId="4DD7DC7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Героев Отечества;</w:t>
      </w:r>
    </w:p>
    <w:p w14:paraId="6D320611"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декабря: День Конституции Российской Федерации.</w:t>
      </w:r>
    </w:p>
    <w:p w14:paraId="331F9A8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Январь:</w:t>
      </w:r>
    </w:p>
    <w:p w14:paraId="5E78440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25 января: День российского студенчества;</w:t>
      </w:r>
    </w:p>
    <w:p w14:paraId="46D6743E"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2C36551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Февраль:</w:t>
      </w:r>
    </w:p>
    <w:p w14:paraId="3B6B937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День разгрома советскими войсками немецко-фашистских войск в Сталинградской битве;</w:t>
      </w:r>
    </w:p>
    <w:p w14:paraId="2905584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февраля: День российской науки;</w:t>
      </w:r>
    </w:p>
    <w:p w14:paraId="4D198FE3"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15 февраля: День памяти о россиянах, исполнявших служебный долг за пределами Отечества;</w:t>
      </w:r>
    </w:p>
    <w:p w14:paraId="68B1D25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Международный день родного языка;</w:t>
      </w:r>
    </w:p>
    <w:p w14:paraId="08DFAD33"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День защитника Отечества.</w:t>
      </w:r>
    </w:p>
    <w:p w14:paraId="0804439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w:t>
      </w:r>
    </w:p>
    <w:p w14:paraId="26A1A4F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марта: Международный женский день;</w:t>
      </w:r>
    </w:p>
    <w:p w14:paraId="2242588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марта: День воссоединения Крыма с Россией 27 марта: Всемирный день театра.</w:t>
      </w:r>
    </w:p>
    <w:p w14:paraId="664BAAE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Апрель:</w:t>
      </w:r>
    </w:p>
    <w:p w14:paraId="7FE85B0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апреля: День космонавтики.</w:t>
      </w:r>
    </w:p>
    <w:p w14:paraId="0FF8DFB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Май:</w:t>
      </w:r>
    </w:p>
    <w:p w14:paraId="59ABC7C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Праздник Весны и Труда;</w:t>
      </w:r>
    </w:p>
    <w:p w14:paraId="2E1CC62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Победы;</w:t>
      </w:r>
    </w:p>
    <w:p w14:paraId="20EADFB3"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детских общественных организаций России;</w:t>
      </w:r>
    </w:p>
    <w:p w14:paraId="6D94907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славянской письменности и культуры.</w:t>
      </w:r>
    </w:p>
    <w:p w14:paraId="77773F81"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Июнь:</w:t>
      </w:r>
    </w:p>
    <w:p w14:paraId="34CC3811"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защиты детей;</w:t>
      </w:r>
    </w:p>
    <w:p w14:paraId="198FB5E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русского языка;</w:t>
      </w:r>
    </w:p>
    <w:p w14:paraId="3942FF1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июня: День России;</w:t>
      </w:r>
    </w:p>
    <w:p w14:paraId="5A4105D2"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памяти и скорби;</w:t>
      </w:r>
    </w:p>
    <w:p w14:paraId="0B893BC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июня: День молодежи.</w:t>
      </w:r>
    </w:p>
    <w:p w14:paraId="2AC7301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Июль:</w:t>
      </w:r>
    </w:p>
    <w:p w14:paraId="368D94D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июля: День семьи, любви и верности.</w:t>
      </w:r>
    </w:p>
    <w:p w14:paraId="7092C5F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Август:</w:t>
      </w:r>
    </w:p>
    <w:p w14:paraId="49C10C0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августа: День физкультурника;</w:t>
      </w:r>
    </w:p>
    <w:p w14:paraId="0DF7B2C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августа: День Государственного флага Российской Федерации;</w:t>
      </w:r>
    </w:p>
    <w:p w14:paraId="7292394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августа: День российского кино.</w:t>
      </w:r>
    </w:p>
    <w:p w14:paraId="6EAC79D0" w14:textId="77777777" w:rsidR="00C84ED6" w:rsidRDefault="00C84ED6" w:rsidP="00CC185F">
      <w:pPr>
        <w:spacing w:line="360" w:lineRule="auto"/>
        <w:ind w:right="-141"/>
        <w:rPr>
          <w:rFonts w:ascii="Times New Roman" w:hAnsi="Times New Roman"/>
          <w:b/>
          <w:sz w:val="28"/>
          <w:szCs w:val="28"/>
          <w:u w:val="single"/>
        </w:rPr>
      </w:pPr>
    </w:p>
    <w:p w14:paraId="69CA07BD" w14:textId="77777777" w:rsidR="00954B05" w:rsidRPr="00954B05"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3.1.3. План внеурочной деятельности</w:t>
      </w:r>
    </w:p>
    <w:p w14:paraId="0697BC26"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 xml:space="preserve">Внеурочная деятельность направлена на социально-эмоциональное, спортивно-оздоровительное, творческого, нравственное, познавательное, общекультурное развитие личности. </w:t>
      </w:r>
    </w:p>
    <w:p w14:paraId="0619B328"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Задачи внеурочной деятельности:</w:t>
      </w:r>
    </w:p>
    <w:p w14:paraId="22FAC599"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w:t>
      </w:r>
      <w:r w:rsidRPr="00282B2F">
        <w:rPr>
          <w:rFonts w:ascii="Times New Roman" w:hAnsi="Times New Roman"/>
          <w:sz w:val="28"/>
          <w:szCs w:val="28"/>
        </w:rPr>
        <w:tab/>
        <w:t>развитие интересов, склонностей, способностей обучающихся к различным видам деятельности;</w:t>
      </w:r>
    </w:p>
    <w:p w14:paraId="097B3DAD"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w:t>
      </w:r>
      <w:r w:rsidRPr="00282B2F">
        <w:rPr>
          <w:rFonts w:ascii="Times New Roman" w:hAnsi="Times New Roman"/>
          <w:sz w:val="28"/>
          <w:szCs w:val="28"/>
        </w:rPr>
        <w:tab/>
        <w:t>создание условий для развития индивидуальности ребенка;</w:t>
      </w:r>
    </w:p>
    <w:p w14:paraId="57F9C713"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w:t>
      </w:r>
      <w:r w:rsidRPr="00282B2F">
        <w:rPr>
          <w:rFonts w:ascii="Times New Roman" w:hAnsi="Times New Roman"/>
          <w:sz w:val="28"/>
          <w:szCs w:val="28"/>
        </w:rPr>
        <w:tab/>
        <w:t xml:space="preserve">формирование умений, навыков в выбранном виде деятельности; </w:t>
      </w:r>
    </w:p>
    <w:p w14:paraId="24570AB5"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w:t>
      </w:r>
      <w:r w:rsidRPr="00282B2F">
        <w:rPr>
          <w:rFonts w:ascii="Times New Roman" w:hAnsi="Times New Roman"/>
          <w:sz w:val="28"/>
          <w:szCs w:val="28"/>
        </w:rPr>
        <w:tab/>
        <w:t>создание условий для реализации приобретенных знаний, умений и навыков;</w:t>
      </w:r>
    </w:p>
    <w:p w14:paraId="3A427D53"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w:t>
      </w:r>
      <w:r w:rsidRPr="00282B2F">
        <w:rPr>
          <w:rFonts w:ascii="Times New Roman" w:hAnsi="Times New Roman"/>
          <w:sz w:val="28"/>
          <w:szCs w:val="28"/>
        </w:rPr>
        <w:tab/>
        <w:t>приобретение опыта общения, взаимодействия, сотрудничества, расширение рамок общения в социуме.</w:t>
      </w:r>
    </w:p>
    <w:p w14:paraId="23CE9C24"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14:paraId="4848D364" w14:textId="77777777" w:rsid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глухих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w:t>
      </w:r>
    </w:p>
    <w:p w14:paraId="2CE273A7"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 xml:space="preserve">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14:paraId="067B9CB9" w14:textId="77777777" w:rsid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w:t>
      </w:r>
    </w:p>
    <w:p w14:paraId="4F380A85" w14:textId="77777777" w:rsid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 xml:space="preserve">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14:paraId="33F87BB1" w14:textId="77777777" w:rsidR="00282B2F" w:rsidRPr="00282B2F" w:rsidRDefault="00282B2F" w:rsidP="00282B2F">
      <w:pPr>
        <w:spacing w:line="360" w:lineRule="auto"/>
        <w:ind w:firstLine="709"/>
        <w:rPr>
          <w:rFonts w:ascii="Times New Roman" w:hAnsi="Times New Roman"/>
          <w:sz w:val="28"/>
          <w:szCs w:val="28"/>
        </w:rPr>
      </w:pPr>
      <w:r w:rsidRPr="00282B2F">
        <w:rPr>
          <w:rFonts w:ascii="Times New Roman" w:hAnsi="Times New Roman"/>
          <w:sz w:val="28"/>
          <w:szCs w:val="28"/>
        </w:rPr>
        <w:t>Задачи и мероприятия, реализуемые на внеурочной деятельности, включаются в специальную индивидуальную образовательную программу.</w:t>
      </w:r>
    </w:p>
    <w:p w14:paraId="5EADF3F0" w14:textId="77777777" w:rsidR="00FF2280" w:rsidRDefault="00FF2280" w:rsidP="00CC185F">
      <w:pPr>
        <w:spacing w:line="360" w:lineRule="auto"/>
        <w:ind w:right="-141"/>
        <w:rPr>
          <w:rFonts w:ascii="Times New Roman" w:hAnsi="Times New Roman"/>
          <w:b/>
          <w:sz w:val="28"/>
          <w:szCs w:val="28"/>
          <w:u w:val="single"/>
        </w:rPr>
      </w:pPr>
    </w:p>
    <w:p w14:paraId="527438B2" w14:textId="77777777" w:rsidR="00A766A3"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3.2. Система условий реализации АООП НОО</w:t>
      </w:r>
    </w:p>
    <w:p w14:paraId="4FAFDDD4"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t>Система условий реализации основной образовательной программы начального общего образования разработана на основе требований Стандарта и обеспечивает достижение планируемых результатов освоения АООП НОО (вариант 1.3).</w:t>
      </w:r>
    </w:p>
    <w:p w14:paraId="28DDEDB3"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t xml:space="preserve">В ней учтены особенности образовательного учреждения, его организационная структура, запросы участников образовательного процесса в основном общем образовании; предоставлена возможность взаимодействия с социальными партнёрами, использования ресурсов социума. </w:t>
      </w:r>
    </w:p>
    <w:p w14:paraId="64F4C424"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t>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 описание:</w:t>
      </w:r>
    </w:p>
    <w:p w14:paraId="1D158A4C"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t xml:space="preserve"> </w:t>
      </w:r>
      <w:r w:rsidRPr="003A439C">
        <w:rPr>
          <w:rFonts w:ascii="Times New Roman" w:hAnsi="Times New Roman"/>
          <w:sz w:val="28"/>
          <w:szCs w:val="28"/>
        </w:rPr>
        <w:sym w:font="Symbol" w:char="F02D"/>
      </w:r>
      <w:r w:rsidRPr="003A439C">
        <w:rPr>
          <w:rFonts w:ascii="Times New Roman" w:hAnsi="Times New Roman"/>
          <w:sz w:val="28"/>
          <w:szCs w:val="28"/>
        </w:rPr>
        <w:t xml:space="preserve"> кадровых, </w:t>
      </w:r>
    </w:p>
    <w:p w14:paraId="5E674AB1"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sym w:font="Symbol" w:char="F02D"/>
      </w:r>
      <w:r w:rsidRPr="003A439C">
        <w:rPr>
          <w:rFonts w:ascii="Times New Roman" w:hAnsi="Times New Roman"/>
          <w:sz w:val="28"/>
          <w:szCs w:val="28"/>
        </w:rPr>
        <w:t xml:space="preserve"> психолого-педагогических, </w:t>
      </w:r>
    </w:p>
    <w:p w14:paraId="3BA95446"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sym w:font="Symbol" w:char="F02D"/>
      </w:r>
      <w:r w:rsidRPr="003A439C">
        <w:rPr>
          <w:rFonts w:ascii="Times New Roman" w:hAnsi="Times New Roman"/>
          <w:sz w:val="28"/>
          <w:szCs w:val="28"/>
        </w:rPr>
        <w:t xml:space="preserve"> финансово-экономических, </w:t>
      </w:r>
    </w:p>
    <w:p w14:paraId="6A12D173"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sym w:font="Symbol" w:char="F02D"/>
      </w:r>
      <w:r w:rsidRPr="003A439C">
        <w:rPr>
          <w:rFonts w:ascii="Times New Roman" w:hAnsi="Times New Roman"/>
          <w:sz w:val="28"/>
          <w:szCs w:val="28"/>
        </w:rPr>
        <w:t xml:space="preserve"> материально-технических, </w:t>
      </w:r>
    </w:p>
    <w:p w14:paraId="6EFA28AD" w14:textId="77777777" w:rsidR="00D72A64" w:rsidRDefault="003A439C" w:rsidP="003A439C">
      <w:pPr>
        <w:spacing w:line="360" w:lineRule="auto"/>
        <w:ind w:right="-141" w:firstLine="709"/>
        <w:rPr>
          <w:rFonts w:ascii="Times New Roman" w:hAnsi="Times New Roman"/>
          <w:sz w:val="28"/>
          <w:szCs w:val="28"/>
        </w:rPr>
      </w:pPr>
      <w:r w:rsidRPr="003A439C">
        <w:rPr>
          <w:rFonts w:ascii="Times New Roman" w:hAnsi="Times New Roman"/>
          <w:sz w:val="28"/>
          <w:szCs w:val="28"/>
        </w:rPr>
        <w:sym w:font="Symbol" w:char="F02D"/>
      </w:r>
      <w:r w:rsidRPr="003A439C">
        <w:rPr>
          <w:rFonts w:ascii="Times New Roman" w:hAnsi="Times New Roman"/>
          <w:sz w:val="28"/>
          <w:szCs w:val="28"/>
        </w:rPr>
        <w:t xml:space="preserve"> информационно-методических условий и ресурсов; </w:t>
      </w:r>
    </w:p>
    <w:p w14:paraId="0DF77760" w14:textId="77777777" w:rsidR="00D72A64" w:rsidRPr="003A439C" w:rsidRDefault="00D72A64" w:rsidP="003A439C">
      <w:pPr>
        <w:spacing w:line="360" w:lineRule="auto"/>
        <w:ind w:right="-141" w:firstLine="709"/>
        <w:rPr>
          <w:rFonts w:ascii="Times New Roman" w:hAnsi="Times New Roman"/>
          <w:b/>
          <w:sz w:val="28"/>
          <w:szCs w:val="28"/>
          <w:u w:val="single"/>
        </w:rPr>
      </w:pPr>
    </w:p>
    <w:p w14:paraId="69AB6188" w14:textId="77777777" w:rsidR="00CD4A64" w:rsidRPr="00E40F73" w:rsidRDefault="00954B05" w:rsidP="00CC185F">
      <w:pPr>
        <w:pStyle w:val="a9"/>
        <w:spacing w:before="0" w:beforeAutospacing="0" w:after="0" w:afterAutospacing="0" w:line="360" w:lineRule="auto"/>
        <w:ind w:right="-141"/>
        <w:jc w:val="both"/>
        <w:rPr>
          <w:b/>
          <w:sz w:val="28"/>
          <w:szCs w:val="28"/>
          <w:u w:val="single"/>
        </w:rPr>
      </w:pPr>
      <w:r w:rsidRPr="00E40F73">
        <w:rPr>
          <w:b/>
          <w:sz w:val="28"/>
          <w:szCs w:val="28"/>
          <w:u w:val="single"/>
        </w:rPr>
        <w:t xml:space="preserve">3.2.1. </w:t>
      </w:r>
      <w:r w:rsidR="00F03093" w:rsidRPr="00E40F73">
        <w:rPr>
          <w:b/>
          <w:sz w:val="28"/>
          <w:szCs w:val="28"/>
          <w:u w:val="single"/>
        </w:rPr>
        <w:t>Описание кадровых условий</w:t>
      </w:r>
    </w:p>
    <w:p w14:paraId="6EC99F6E"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в системе школьного образования.</w:t>
      </w:r>
    </w:p>
    <w:p w14:paraId="47F636EC"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кадровых условий реализации АООП НОО </w:t>
      </w:r>
      <w:r w:rsidR="00E24A47">
        <w:rPr>
          <w:sz w:val="28"/>
          <w:szCs w:val="28"/>
        </w:rPr>
        <w:t>(</w:t>
      </w:r>
      <w:r w:rsidR="00281BD3">
        <w:rPr>
          <w:sz w:val="28"/>
          <w:szCs w:val="28"/>
        </w:rPr>
        <w:t>вариант 1.2</w:t>
      </w:r>
      <w:r w:rsidR="00E24A47">
        <w:rPr>
          <w:sz w:val="28"/>
          <w:szCs w:val="28"/>
        </w:rPr>
        <w:t>)</w:t>
      </w:r>
      <w:r w:rsidR="00281BD3">
        <w:rPr>
          <w:sz w:val="28"/>
          <w:szCs w:val="28"/>
        </w:rPr>
        <w:t xml:space="preserve"> </w:t>
      </w:r>
      <w:r w:rsidRPr="00F03093">
        <w:rPr>
          <w:sz w:val="28"/>
          <w:szCs w:val="28"/>
        </w:rPr>
        <w:t xml:space="preserve">включает: </w:t>
      </w:r>
    </w:p>
    <w:p w14:paraId="4BA5CE3B"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w:t>
      </w:r>
      <w:r w:rsidR="00E24A47">
        <w:rPr>
          <w:sz w:val="28"/>
          <w:szCs w:val="28"/>
        </w:rPr>
        <w:t xml:space="preserve"> </w:t>
      </w:r>
      <w:r w:rsidRPr="00F03093">
        <w:rPr>
          <w:sz w:val="28"/>
          <w:szCs w:val="28"/>
        </w:rPr>
        <w:t xml:space="preserve">характеристику укомплектованности Организации; </w:t>
      </w:r>
    </w:p>
    <w:p w14:paraId="32E586C0"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уровня квалификации работников Организации и их функциональных обязанностей; </w:t>
      </w:r>
    </w:p>
    <w:p w14:paraId="2A6F3B02"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реализуемой системы непрерывного профессионального развития и повышения квалификации педагогических работников; </w:t>
      </w:r>
    </w:p>
    <w:p w14:paraId="08378B9B" w14:textId="77777777" w:rsidR="008E2BFD"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системы оценки деятельности членов педагогического коллектива. </w:t>
      </w:r>
    </w:p>
    <w:p w14:paraId="55F35E8C" w14:textId="77777777" w:rsidR="00281BD3" w:rsidRDefault="008E2BFD" w:rsidP="00CC185F">
      <w:pPr>
        <w:pStyle w:val="a9"/>
        <w:spacing w:before="0" w:beforeAutospacing="0" w:after="0" w:afterAutospacing="0" w:line="360" w:lineRule="auto"/>
        <w:ind w:right="-141" w:firstLine="709"/>
        <w:jc w:val="both"/>
        <w:rPr>
          <w:sz w:val="28"/>
          <w:szCs w:val="28"/>
        </w:rPr>
      </w:pPr>
      <w:r>
        <w:rPr>
          <w:sz w:val="28"/>
          <w:szCs w:val="28"/>
        </w:rPr>
        <w:t>ГБОУ КРОЦ</w:t>
      </w:r>
      <w:r w:rsidR="00F03093" w:rsidRPr="00F03093">
        <w:rPr>
          <w:sz w:val="28"/>
          <w:szCs w:val="28"/>
        </w:rPr>
        <w:t xml:space="preserve">, реализующая АООП НОО обучающихся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14:paraId="747F0543" w14:textId="77777777" w:rsidR="008E2BFD" w:rsidRDefault="008E2BFD" w:rsidP="00CC185F">
      <w:pPr>
        <w:pStyle w:val="a9"/>
        <w:spacing w:before="0" w:beforeAutospacing="0" w:after="0" w:afterAutospacing="0" w:line="360" w:lineRule="auto"/>
        <w:ind w:right="-141"/>
        <w:jc w:val="both"/>
        <w:rPr>
          <w:sz w:val="28"/>
          <w:szCs w:val="28"/>
        </w:rPr>
      </w:pPr>
      <w:r>
        <w:rPr>
          <w:sz w:val="28"/>
          <w:szCs w:val="28"/>
        </w:rPr>
        <w:t xml:space="preserve">           </w:t>
      </w:r>
      <w:r w:rsidR="00F03093" w:rsidRPr="00F03093">
        <w:rPr>
          <w:sz w:val="28"/>
          <w:szCs w:val="28"/>
        </w:rPr>
        <w:t>Должность</w:t>
      </w:r>
      <w:r>
        <w:rPr>
          <w:sz w:val="28"/>
          <w:szCs w:val="28"/>
        </w:rPr>
        <w:t>.</w:t>
      </w:r>
      <w:r w:rsidR="00F03093" w:rsidRPr="00F03093">
        <w:rPr>
          <w:sz w:val="28"/>
          <w:szCs w:val="28"/>
        </w:rPr>
        <w:t xml:space="preserve"> Функциональные обязанности</w:t>
      </w:r>
      <w:r>
        <w:rPr>
          <w:sz w:val="28"/>
          <w:szCs w:val="28"/>
        </w:rPr>
        <w:t>.</w:t>
      </w:r>
    </w:p>
    <w:p w14:paraId="47F9C477"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Директор</w:t>
      </w:r>
      <w:r w:rsidR="00281BD3">
        <w:rPr>
          <w:sz w:val="28"/>
          <w:szCs w:val="28"/>
        </w:rPr>
        <w:t>.</w:t>
      </w:r>
    </w:p>
    <w:p w14:paraId="53F2DD13"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Обеспечивает системную образовательную и административно</w:t>
      </w:r>
      <w:r w:rsidR="00281BD3">
        <w:rPr>
          <w:sz w:val="28"/>
          <w:szCs w:val="28"/>
        </w:rPr>
        <w:t>-</w:t>
      </w:r>
      <w:r w:rsidRPr="00F03093">
        <w:rPr>
          <w:sz w:val="28"/>
          <w:szCs w:val="28"/>
        </w:rPr>
        <w:t>хозяйственную работу образовательной организации</w:t>
      </w:r>
      <w:r w:rsidR="00281BD3">
        <w:rPr>
          <w:sz w:val="28"/>
          <w:szCs w:val="28"/>
        </w:rPr>
        <w:t>.</w:t>
      </w:r>
    </w:p>
    <w:p w14:paraId="2718058F"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Заместитель директора по УВР</w:t>
      </w:r>
      <w:r w:rsidR="00281BD3">
        <w:rPr>
          <w:sz w:val="28"/>
          <w:szCs w:val="28"/>
        </w:rPr>
        <w:t>.</w:t>
      </w:r>
    </w:p>
    <w:p w14:paraId="5F9A08C1"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Координирует работу преподавателей, воспитателей, разработку учебно</w:t>
      </w:r>
      <w:r w:rsidR="00281BD3">
        <w:rPr>
          <w:sz w:val="28"/>
          <w:szCs w:val="28"/>
        </w:rPr>
        <w:t>-</w:t>
      </w:r>
      <w:r w:rsidRPr="00F03093">
        <w:rPr>
          <w:sz w:val="28"/>
          <w:szCs w:val="28"/>
        </w:rPr>
        <w:t xml:space="preserve">методической и иной документации. </w:t>
      </w:r>
    </w:p>
    <w:p w14:paraId="334EAABB"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Обеспечивает совершенствование методов организации образовательной деятельности. Осуществляет контроль за качеством образовательной деятельности. </w:t>
      </w:r>
    </w:p>
    <w:p w14:paraId="6BF8A0DF"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Педагог-организатор</w:t>
      </w:r>
      <w:r w:rsidR="00281BD3">
        <w:rPr>
          <w:sz w:val="28"/>
          <w:szCs w:val="28"/>
        </w:rPr>
        <w:t>.</w:t>
      </w:r>
    </w:p>
    <w:p w14:paraId="3C407C27"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w:t>
      </w:r>
    </w:p>
    <w:p w14:paraId="10E7C8CD"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Проводит воспитательные и иные мероприятия. </w:t>
      </w:r>
    </w:p>
    <w:p w14:paraId="270F11C7"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Организует работу детских клубов, кружков, секций и других объединений, разнообразную деятельность обучающихся. </w:t>
      </w:r>
    </w:p>
    <w:p w14:paraId="0829C6B4"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Учитель</w:t>
      </w:r>
      <w:r w:rsidR="00281BD3">
        <w:rPr>
          <w:sz w:val="28"/>
          <w:szCs w:val="28"/>
        </w:rPr>
        <w:t>.</w:t>
      </w:r>
    </w:p>
    <w:p w14:paraId="45B89ED6"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Осуществляет обучение и воспитание младших школьников, способствует формированию общей культуры личности, социализации, осознанного выбора и освоения образовательных программ. </w:t>
      </w:r>
    </w:p>
    <w:p w14:paraId="56B26177"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Социальный педагог</w:t>
      </w:r>
      <w:r w:rsidR="00281BD3">
        <w:rPr>
          <w:sz w:val="28"/>
          <w:szCs w:val="28"/>
        </w:rPr>
        <w:t>.</w:t>
      </w:r>
    </w:p>
    <w:p w14:paraId="1451F763"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Осуществляет комплекс мероприятий по воспитанию, образованию, развитию и социальной защите личности в образовательной организации и по месту жительства обучающихся. </w:t>
      </w:r>
    </w:p>
    <w:p w14:paraId="278C4CAF"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Библиотекарь</w:t>
      </w:r>
      <w:r w:rsidR="00281BD3">
        <w:rPr>
          <w:sz w:val="28"/>
          <w:szCs w:val="28"/>
        </w:rPr>
        <w:t>.</w:t>
      </w:r>
    </w:p>
    <w:p w14:paraId="4C66A67F"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p w14:paraId="190E3692" w14:textId="77777777" w:rsidR="00281BD3" w:rsidRDefault="00DA74F8" w:rsidP="00CC185F">
      <w:pPr>
        <w:pStyle w:val="a9"/>
        <w:spacing w:before="0" w:beforeAutospacing="0" w:after="0" w:afterAutospacing="0" w:line="360" w:lineRule="auto"/>
        <w:ind w:right="-141" w:firstLine="709"/>
        <w:jc w:val="both"/>
        <w:rPr>
          <w:sz w:val="28"/>
          <w:szCs w:val="28"/>
        </w:rPr>
      </w:pPr>
      <w:r w:rsidRPr="0033709F">
        <w:rPr>
          <w:sz w:val="28"/>
          <w:szCs w:val="28"/>
        </w:rPr>
        <w:t>Учитель-дефектолог (сурдопедагог</w:t>
      </w:r>
      <w:r>
        <w:rPr>
          <w:sz w:val="28"/>
          <w:szCs w:val="28"/>
        </w:rPr>
        <w:t>).</w:t>
      </w:r>
    </w:p>
    <w:p w14:paraId="5150501C"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Осуществляет работу, направленную на максимальную коррекцию недостатков в развитии речи обучающихся.</w:t>
      </w:r>
    </w:p>
    <w:p w14:paraId="111E308B"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Педагог – психолог</w:t>
      </w:r>
      <w:r w:rsidR="00281BD3">
        <w:rPr>
          <w:sz w:val="28"/>
          <w:szCs w:val="28"/>
        </w:rPr>
        <w:t>.</w:t>
      </w:r>
    </w:p>
    <w:p w14:paraId="4E390D53"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p w14:paraId="7DC11844"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Воспитатель ГПД</w:t>
      </w:r>
      <w:r w:rsidR="00281BD3">
        <w:rPr>
          <w:sz w:val="28"/>
          <w:szCs w:val="28"/>
        </w:rPr>
        <w:t>.</w:t>
      </w:r>
    </w:p>
    <w:p w14:paraId="73CCF737"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 </w:t>
      </w:r>
    </w:p>
    <w:p w14:paraId="1934E568"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Медицинский работник</w:t>
      </w:r>
      <w:r w:rsidR="00281BD3">
        <w:rPr>
          <w:sz w:val="28"/>
          <w:szCs w:val="28"/>
        </w:rPr>
        <w:t>.</w:t>
      </w:r>
      <w:r w:rsidRPr="00F03093">
        <w:rPr>
          <w:sz w:val="28"/>
          <w:szCs w:val="28"/>
        </w:rPr>
        <w:t xml:space="preserve"> </w:t>
      </w:r>
    </w:p>
    <w:p w14:paraId="1D5173F7"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медицинское сопровождение обучающихся в процессе психолого – медико – психологического сопровождения. </w:t>
      </w:r>
    </w:p>
    <w:p w14:paraId="58DA9283" w14:textId="77777777" w:rsidR="002B16B7"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В процессе реализации АООП НОО обучающихся  в рамках сетевого взаимодействия, при необходимости,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w:t>
      </w:r>
      <w:r w:rsidR="008E2BFD">
        <w:rPr>
          <w:sz w:val="28"/>
          <w:szCs w:val="28"/>
        </w:rPr>
        <w:t>, сурдолог</w:t>
      </w:r>
      <w:r w:rsidRPr="00F03093">
        <w:rPr>
          <w:sz w:val="28"/>
          <w:szCs w:val="28"/>
        </w:rPr>
        <w:t xml:space="preserve">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w:t>
      </w:r>
      <w:r w:rsidR="008E2BFD">
        <w:rPr>
          <w:sz w:val="28"/>
          <w:szCs w:val="28"/>
        </w:rPr>
        <w:t>.</w:t>
      </w:r>
      <w:r w:rsidRPr="00F03093">
        <w:rPr>
          <w:sz w:val="28"/>
          <w:szCs w:val="28"/>
        </w:rPr>
        <w:t xml:space="preserve"> </w:t>
      </w:r>
    </w:p>
    <w:p w14:paraId="543385E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реализации АООП </w:t>
      </w:r>
      <w:r>
        <w:rPr>
          <w:rFonts w:ascii="Times New Roman" w:hAnsi="Times New Roman"/>
          <w:sz w:val="28"/>
          <w:szCs w:val="28"/>
        </w:rPr>
        <w:t>Н</w:t>
      </w:r>
      <w:r w:rsidRPr="0033709F">
        <w:rPr>
          <w:rFonts w:ascii="Times New Roman" w:hAnsi="Times New Roman"/>
          <w:sz w:val="28"/>
          <w:szCs w:val="28"/>
        </w:rPr>
        <w:t>ОО (вариант 1.2.) могут также принимать участие иные работники, в том числе осуществляющие научную, хозяйственную, финансовую деятельность; реализующие информационную поддержку образовательно-коррекционного процесса; курирующие вопросы охраны жизни и здоровья обучающихся с нарушениями слуха.</w:t>
      </w:r>
    </w:p>
    <w:p w14:paraId="57A3DDD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должна обеспечивать сотрудникам (не реже периодичности, закреплённой в действующих нормативных документах и правовых актах) возможность повышения профессиональной квалификации, ведения методической работы, а также применения, обобщения и распространения опыта использования сурдопедагогических технологий обучения и воспитания.</w:t>
      </w:r>
    </w:p>
    <w:p w14:paraId="44830196"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Спроектированная образовательной организацией АООП (вариант 1.2) может включать планы-графики, отражающие разные формы непрерывного повышения квалификации и аттестации педагогических работников. Повышение квалификации может осуществляться в различных образовательных организациях, имеющих соответствующую лицензию. В числе форм повышения квалификации могут быть следующие:</w:t>
      </w:r>
    </w:p>
    <w:p w14:paraId="70E0A7F6" w14:textId="77777777" w:rsidR="00E24A47" w:rsidRPr="00E24A47" w:rsidRDefault="00E24A47" w:rsidP="0071712E">
      <w:pPr>
        <w:pStyle w:val="a3"/>
        <w:numPr>
          <w:ilvl w:val="0"/>
          <w:numId w:val="4"/>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послевузовское обучение в вузах, включая магистратуру, аспирантуру, докторантуру;</w:t>
      </w:r>
    </w:p>
    <w:p w14:paraId="75988BB7" w14:textId="77777777" w:rsidR="00E24A47" w:rsidRPr="00E24A47" w:rsidRDefault="00E24A47" w:rsidP="0071712E">
      <w:pPr>
        <w:pStyle w:val="a3"/>
        <w:numPr>
          <w:ilvl w:val="0"/>
          <w:numId w:val="4"/>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обучение на курсах повышения квалификации и в связи с прохождением профессиональной переподготовки; </w:t>
      </w:r>
    </w:p>
    <w:p w14:paraId="7834D55A" w14:textId="77777777" w:rsidR="00E24A47" w:rsidRPr="00E24A47" w:rsidRDefault="00E24A47" w:rsidP="0071712E">
      <w:pPr>
        <w:pStyle w:val="a3"/>
        <w:numPr>
          <w:ilvl w:val="0"/>
          <w:numId w:val="4"/>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прохождение стажировки;</w:t>
      </w:r>
    </w:p>
    <w:p w14:paraId="1DE9D0DD" w14:textId="77777777" w:rsidR="00E24A47" w:rsidRPr="00E24A47" w:rsidRDefault="00E24A47" w:rsidP="0071712E">
      <w:pPr>
        <w:pStyle w:val="a3"/>
        <w:numPr>
          <w:ilvl w:val="0"/>
          <w:numId w:val="4"/>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участие в научных и методических мероприятиях: конференциях, форумах, мастер-классах, обучающих семинарах и/или др. по тем или иным направлениям реализации АООП </w:t>
      </w:r>
      <w:r>
        <w:rPr>
          <w:rFonts w:ascii="Times New Roman" w:hAnsi="Times New Roman"/>
          <w:sz w:val="28"/>
          <w:szCs w:val="28"/>
        </w:rPr>
        <w:t>Н</w:t>
      </w:r>
      <w:r w:rsidRPr="00E24A47">
        <w:rPr>
          <w:rFonts w:ascii="Times New Roman" w:hAnsi="Times New Roman"/>
          <w:sz w:val="28"/>
          <w:szCs w:val="28"/>
        </w:rPr>
        <w:t>ОО (вариант 1.2);</w:t>
      </w:r>
    </w:p>
    <w:p w14:paraId="2DFE68CE" w14:textId="77777777" w:rsidR="00E24A47" w:rsidRPr="00E24A47" w:rsidRDefault="00E24A47" w:rsidP="0071712E">
      <w:pPr>
        <w:pStyle w:val="a3"/>
        <w:numPr>
          <w:ilvl w:val="0"/>
          <w:numId w:val="4"/>
        </w:numPr>
        <w:spacing w:line="360" w:lineRule="auto"/>
        <w:ind w:left="0" w:right="-141" w:firstLine="709"/>
        <w:rPr>
          <w:rFonts w:ascii="Times New Roman" w:hAnsi="Times New Roman"/>
          <w:sz w:val="28"/>
          <w:szCs w:val="28"/>
        </w:rPr>
      </w:pPr>
      <w:r w:rsidRPr="00E24A47">
        <w:rPr>
          <w:rFonts w:ascii="Times New Roman" w:hAnsi="Times New Roman"/>
          <w:sz w:val="28"/>
          <w:szCs w:val="28"/>
        </w:rPr>
        <w:t>участие в реализации педагогических проектов;</w:t>
      </w:r>
    </w:p>
    <w:p w14:paraId="14077B5C" w14:textId="77777777" w:rsidR="00E24A47" w:rsidRPr="00E24A47" w:rsidRDefault="00E24A47" w:rsidP="0071712E">
      <w:pPr>
        <w:pStyle w:val="a3"/>
        <w:numPr>
          <w:ilvl w:val="0"/>
          <w:numId w:val="4"/>
        </w:numPr>
        <w:spacing w:line="360" w:lineRule="auto"/>
        <w:ind w:left="0" w:right="-141" w:firstLine="709"/>
        <w:rPr>
          <w:rFonts w:ascii="Times New Roman" w:hAnsi="Times New Roman"/>
          <w:sz w:val="28"/>
          <w:szCs w:val="28"/>
        </w:rPr>
      </w:pPr>
      <w:r w:rsidRPr="00E24A47">
        <w:rPr>
          <w:rFonts w:ascii="Times New Roman" w:hAnsi="Times New Roman"/>
          <w:sz w:val="28"/>
          <w:szCs w:val="28"/>
        </w:rPr>
        <w:t>подготовка к опубликованию методических материалов, отвечающих специфике профессиональной деятельности и др.</w:t>
      </w:r>
    </w:p>
    <w:p w14:paraId="7E1427B3" w14:textId="77777777" w:rsidR="00E24A47" w:rsidRPr="00E40F73"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Для достижения результатов АООП </w:t>
      </w:r>
      <w:r>
        <w:rPr>
          <w:rFonts w:ascii="Times New Roman" w:hAnsi="Times New Roman"/>
          <w:sz w:val="28"/>
          <w:szCs w:val="28"/>
        </w:rPr>
        <w:t>Н</w:t>
      </w:r>
      <w:r w:rsidRPr="0033709F">
        <w:rPr>
          <w:rFonts w:ascii="Times New Roman" w:hAnsi="Times New Roman"/>
          <w:sz w:val="28"/>
          <w:szCs w:val="28"/>
        </w:rPr>
        <w:t>ОО (вариант 1.2) в ходе её реализации предусматривается предполагается оценка качества и результативности деятельности педагогического работника для коррекции/совершенствования его деятельности, а также определения стимулирующей части фонда оплаты труда.</w:t>
      </w:r>
    </w:p>
    <w:p w14:paraId="6643EF77" w14:textId="77777777" w:rsidR="0056105A" w:rsidRDefault="0056105A" w:rsidP="00CC185F">
      <w:pPr>
        <w:pStyle w:val="a9"/>
        <w:spacing w:before="0" w:beforeAutospacing="0" w:after="0" w:afterAutospacing="0" w:line="360" w:lineRule="auto"/>
        <w:ind w:right="-141"/>
        <w:jc w:val="both"/>
        <w:rPr>
          <w:b/>
          <w:sz w:val="28"/>
          <w:szCs w:val="28"/>
          <w:u w:val="single"/>
        </w:rPr>
      </w:pPr>
    </w:p>
    <w:p w14:paraId="5746A8BB" w14:textId="77777777" w:rsidR="008E2BFD" w:rsidRPr="00E40F73" w:rsidRDefault="008E2BFD" w:rsidP="00CC185F">
      <w:pPr>
        <w:pStyle w:val="a9"/>
        <w:spacing w:before="0" w:beforeAutospacing="0" w:after="0" w:afterAutospacing="0" w:line="360" w:lineRule="auto"/>
        <w:ind w:right="-141"/>
        <w:jc w:val="both"/>
        <w:rPr>
          <w:b/>
          <w:sz w:val="28"/>
          <w:szCs w:val="28"/>
          <w:u w:val="single"/>
        </w:rPr>
      </w:pPr>
      <w:r w:rsidRPr="00E40F73">
        <w:rPr>
          <w:b/>
          <w:sz w:val="28"/>
          <w:szCs w:val="28"/>
          <w:u w:val="single"/>
        </w:rPr>
        <w:t xml:space="preserve">3.2.2. Психолого </w:t>
      </w:r>
      <w:r w:rsidR="00DA74F8" w:rsidRPr="00E40F73">
        <w:rPr>
          <w:b/>
          <w:sz w:val="28"/>
          <w:szCs w:val="28"/>
          <w:u w:val="single"/>
        </w:rPr>
        <w:t>- педагогические условия</w:t>
      </w:r>
    </w:p>
    <w:p w14:paraId="4CC3FB7A"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Группа глухих обучающихся с умеренной, тяжелой и глубокой умственной отсталостью (интеллектуальными нарушениями), ТМНР неоднородна по количеству, характеру, выраженности различных первичных и последующих нарушений в развитии. </w:t>
      </w:r>
    </w:p>
    <w:p w14:paraId="15936697"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Уровень психофизического развития обучающихся с глухотой и умеренной или тяжелой умственной отсталостью невозможно соотнести с какими-либо возрастными параметрами и уровнем развития глухих обучающихся, не имеющих дополнительных нарушений. </w:t>
      </w:r>
    </w:p>
    <w:p w14:paraId="52D37E94"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Тяжелые органические нарушения, которые чаще всего являются причиной множественных нарушений, обусловливающих выраженные нарушения интеллекта, сенсорных функций, движения, поведения, коммуникации, в значительной мере препятствуют развитию самостоятельной жизнедеятельности в семье и обществе сверстников. </w:t>
      </w:r>
    </w:p>
    <w:p w14:paraId="16ABD7CC"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При тяжелых нарушениях слуха в сочетании с другими первичными нарушениями отмечается специфическая картина развития. </w:t>
      </w:r>
    </w:p>
    <w:p w14:paraId="59827364"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14:paraId="7C91ABB3"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Для большинства глухих обучающихся данной группы характерна умеренная и тяжелая умственная отсталость, которая может сочетаться с другими сенсорными, двигательными, эмоциональными нарушениями, соматическими и другими расстройствами. </w:t>
      </w:r>
    </w:p>
    <w:p w14:paraId="7B74F333"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Обучающиеся данной группы демонстрируют очень низкий уровень развития, характеризующийся глубоким недоразвитием всем сфер, что приводит к очень тяжелому отставанию в развитии от </w:t>
      </w:r>
      <w:r>
        <w:rPr>
          <w:rFonts w:ascii="Times New Roman" w:hAnsi="Times New Roman"/>
          <w:sz w:val="28"/>
          <w:szCs w:val="28"/>
        </w:rPr>
        <w:t>г</w:t>
      </w:r>
      <w:r w:rsidRPr="00CE4EA6">
        <w:rPr>
          <w:rFonts w:ascii="Times New Roman" w:hAnsi="Times New Roman"/>
          <w:sz w:val="28"/>
          <w:szCs w:val="28"/>
        </w:rPr>
        <w:t>лухих обучающихся, не имеющих дополнительных нарушений.</w:t>
      </w:r>
    </w:p>
    <w:p w14:paraId="50A2F16C"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Особенности психического развития обучающихся с глухотой и умеренной или тяжелой умственной отсталостью проявляются в грубом нарушении познавательного развития. </w:t>
      </w:r>
    </w:p>
    <w:p w14:paraId="1614ACDB"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Грубо нарушено чувственное познание,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w:t>
      </w:r>
    </w:p>
    <w:p w14:paraId="32380143"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У обучающихся данной группы не формируются представления и понятия, не устанавливаются логические связи, для их мышления характерна инертность, ригидность, чрезмерная конкретность. </w:t>
      </w:r>
    </w:p>
    <w:p w14:paraId="2995278E"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Несформированность познавательной деятельности обусловливает отсутствие в развитии видов деятельности, в рамках которых формируются предпосылки учебной деятельности.</w:t>
      </w:r>
    </w:p>
    <w:p w14:paraId="5A1B3F9C"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Социальная незрелость обучающихся проявляется в ограниченности контактов, отсутствии представлений о нормах поведения. Для коммуникативного развития обучающихся с нарушенным слухом и умственной отсталостью характерна низкая заинтересованность в общении с ровесниками и взрослыми, ограниченность невербальных и вербальных средств коммуникации. </w:t>
      </w:r>
    </w:p>
    <w:p w14:paraId="62643962"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У большинства имеются расстройства эмоционально-волевой сферы, проявляющиеся у одних в преобладании возбуждения, негативно-агрессивного поведения, у других - вялости, пассивности. </w:t>
      </w:r>
    </w:p>
    <w:p w14:paraId="39FA4C27"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У всех обучающихся отмечаются нарушения поведения, расторможенность, быстрая истощаемость, низкая произвольность поведения.</w:t>
      </w:r>
    </w:p>
    <w:p w14:paraId="52484F0E"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В эту группу входят также обучающиеся, имеющие помимо глухоты,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(далее - ДЦП) и других тяжелых НОДА. </w:t>
      </w:r>
    </w:p>
    <w:p w14:paraId="3B0DB297"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обучающиеся в состоянии передвигаться, обслуживать себя. </w:t>
      </w:r>
    </w:p>
    <w:p w14:paraId="178910EB"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обучения. </w:t>
      </w:r>
    </w:p>
    <w:p w14:paraId="005AB47B"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Уровень психофизического развития обучающихся определяется состоянием интеллекта и тяжестью двигательных нарушений, в меньшей степени выявляется зависимость психического развития от состояния слуха.</w:t>
      </w:r>
    </w:p>
    <w:p w14:paraId="32CA937F"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Среди глухих обучающихся выявляется группа с тяжелыми нарушениями зрения, среди них могут быть слепоглухие обучающиеся, обучение которых должно строиться в соответствии с программами для слепоглухих.</w:t>
      </w:r>
    </w:p>
    <w:p w14:paraId="20894D8D"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У некоторых обучающихся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w:t>
      </w:r>
    </w:p>
    <w:p w14:paraId="4E70D6FD"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У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w:t>
      </w:r>
    </w:p>
    <w:p w14:paraId="59F48DA9"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У некоторых обучающихся выявляются текущие психические заболевания (эпилепсия, шизофрения), которые значительно осложняют развитие и обучение. </w:t>
      </w:r>
    </w:p>
    <w:p w14:paraId="15EB7FDD"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w:t>
      </w:r>
    </w:p>
    <w:p w14:paraId="0694F13E"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У некоторых обучающихся, имеющих тяжелые генетические нарушения, расстройства интеллекта, моторики, зрения, эмоционально-волевой сферы в динамике могут утяжеляться.</w:t>
      </w:r>
    </w:p>
    <w:p w14:paraId="1AF79498"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Глухие обучающиеся с умственной отсталостью и другими тяжелыми нарушениями требуют постоянного ухода со стороны взрослых, сопровождения в ежедневных бытовых ситуациях, они полностью зависимы от взрослых.</w:t>
      </w:r>
    </w:p>
    <w:p w14:paraId="270C401F"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Картина трудностей и возможностей обучающихся с глухотой и множественными нарушениями развития к школьному возрасту значительно различается в зависимости от того, получена ли адекватная специальная коррекционная помощь. </w:t>
      </w:r>
    </w:p>
    <w:p w14:paraId="1C04A1E2" w14:textId="77777777" w:rsidR="00F177F5" w:rsidRPr="00CE4EA6"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Вовремя начатая и правильно организованная психолого-педагогическая помощь позволяет поддержать попытки обучающегося вступить в более активные и сложные отношения с миром и предотвратить формирование наиболее грубых вторичных и последующих отклонений в развитии.</w:t>
      </w:r>
    </w:p>
    <w:p w14:paraId="78C30C8D"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Современные достижения медицины позволяют существенно изменить состояние слуха при глухоте и выраженной умственной отсталости. Глухие после проведения операции по кохлеарной имплантации могут по состоянию слуха приблизиться к слабослышащим. </w:t>
      </w:r>
    </w:p>
    <w:p w14:paraId="6DC578ED"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Они способны ощущать звуки интенсивностью 30-40 дБ, что соответствует лёгкой тугоухости (1 степень по международной классификации), могут воспринимать неречевые звучания и реагировать на них. </w:t>
      </w:r>
    </w:p>
    <w:p w14:paraId="4BBD181B"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 xml:space="preserve">Однако развитие обучающихся с глухотой и другими тяжелыми нарушениями развития, перенесших кохлеарную имплантацию, не приближается к возрастной норме, они не имеют перспективы приближения к глухим обучающимся, не имеющим дополнительных нарушений развитии, даже при создании всех необходимых условий, в том числе специальной сурдопедагогической поддержки. </w:t>
      </w:r>
    </w:p>
    <w:p w14:paraId="30528EF7" w14:textId="77777777" w:rsidR="00F177F5" w:rsidRDefault="00F177F5" w:rsidP="00F177F5">
      <w:pPr>
        <w:spacing w:line="360" w:lineRule="auto"/>
        <w:ind w:firstLine="709"/>
        <w:rPr>
          <w:rFonts w:ascii="Times New Roman" w:hAnsi="Times New Roman"/>
          <w:sz w:val="28"/>
          <w:szCs w:val="28"/>
        </w:rPr>
      </w:pPr>
      <w:r w:rsidRPr="00CE4EA6">
        <w:rPr>
          <w:rFonts w:ascii="Times New Roman" w:hAnsi="Times New Roman"/>
          <w:sz w:val="28"/>
          <w:szCs w:val="28"/>
        </w:rPr>
        <w:t>Однако положительные результаты кохлеарной имплантации для глухих обучающихся с умственной отсталостью могут отражаться на улучшении ориентировки в окружающем звучащем мире, коммуникативной активности.</w:t>
      </w:r>
    </w:p>
    <w:p w14:paraId="6A435452" w14:textId="77777777" w:rsidR="00F177F5" w:rsidRPr="00CE4EA6" w:rsidRDefault="00F177F5" w:rsidP="00F177F5">
      <w:pPr>
        <w:spacing w:line="360" w:lineRule="auto"/>
        <w:rPr>
          <w:rFonts w:ascii="Times New Roman" w:hAnsi="Times New Roman"/>
          <w:sz w:val="28"/>
          <w:szCs w:val="28"/>
        </w:rPr>
      </w:pPr>
    </w:p>
    <w:p w14:paraId="3406CFA4"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3.2.3. Финансово-экономические условия</w:t>
      </w:r>
    </w:p>
    <w:p w14:paraId="0458981B"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Финансовое обеспечение реализации адаптированной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w:t>
      </w:r>
    </w:p>
    <w:p w14:paraId="55CFE8E6"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начального общего образования в ОО осуществляется в соответствии с нормативами, определяемыми органами государственной власти субъектов Российской Федерации. </w:t>
      </w:r>
    </w:p>
    <w:p w14:paraId="24269606"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Норматив затрат на реализацию адаптированной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адаптированной образовательной программы начального общего образования, включая: </w:t>
      </w:r>
      <w:r w:rsidRPr="00E67813">
        <w:rPr>
          <w:rFonts w:ascii="Times New Roman" w:hAnsi="Times New Roman"/>
          <w:sz w:val="28"/>
          <w:szCs w:val="28"/>
        </w:rPr>
        <w:sym w:font="Symbol" w:char="F02D"/>
      </w:r>
      <w:r w:rsidRPr="00E67813">
        <w:rPr>
          <w:rFonts w:ascii="Times New Roman" w:hAnsi="Times New Roman"/>
          <w:sz w:val="28"/>
          <w:szCs w:val="28"/>
        </w:rPr>
        <w:t xml:space="preserve"> расходы на оплату труда работников, реализующих адаптированную образовательную программу начального общего образования; </w:t>
      </w:r>
      <w:r w:rsidRPr="00E67813">
        <w:rPr>
          <w:rFonts w:ascii="Times New Roman" w:hAnsi="Times New Roman"/>
          <w:sz w:val="28"/>
          <w:szCs w:val="28"/>
        </w:rPr>
        <w:sym w:font="Symbol" w:char="F02D"/>
      </w:r>
      <w:r w:rsidRPr="00E67813">
        <w:rPr>
          <w:rFonts w:ascii="Times New Roman" w:hAnsi="Times New Roman"/>
          <w:sz w:val="28"/>
          <w:szCs w:val="28"/>
        </w:rPr>
        <w:t xml:space="preserve"> расходы на приобретение учебников и учебных пособий, средств обучения, игр, игрушек; </w:t>
      </w:r>
      <w:r w:rsidRPr="00E67813">
        <w:rPr>
          <w:rFonts w:ascii="Times New Roman" w:hAnsi="Times New Roman"/>
          <w:sz w:val="28"/>
          <w:szCs w:val="28"/>
        </w:rPr>
        <w:sym w:font="Symbol" w:char="F02D"/>
      </w:r>
      <w:r w:rsidRPr="00E67813">
        <w:rPr>
          <w:rFonts w:ascii="Times New Roman" w:hAnsi="Times New Roman"/>
          <w:sz w:val="28"/>
          <w:szCs w:val="28"/>
        </w:rPr>
        <w:t xml:space="preserve"> прочие расходы (за исключением расходов на содержание зданий и оплату коммунальных услуг, осуществляемых из местных бюджетов). </w:t>
      </w:r>
    </w:p>
    <w:p w14:paraId="77562F2E"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14:paraId="405CF118"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 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14:paraId="489A0973"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14:paraId="5869518D"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14:paraId="5B6A60B8"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Размеры, порядок и условия осуществления стимулирующих выплат определяются локальными нормативными актами</w:t>
      </w:r>
      <w:r>
        <w:rPr>
          <w:rFonts w:ascii="Times New Roman" w:hAnsi="Times New Roman"/>
          <w:sz w:val="28"/>
          <w:szCs w:val="28"/>
        </w:rPr>
        <w:t xml:space="preserve"> Образовательного учреждения.</w:t>
      </w:r>
    </w:p>
    <w:p w14:paraId="1B0D4C29"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w:t>
      </w:r>
    </w:p>
    <w:p w14:paraId="682F8826"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14:paraId="0287100C"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В распределении стимулирующей части фонда оплаты труда учтено мнение первичной профсоюзной организации. </w:t>
      </w:r>
    </w:p>
    <w:p w14:paraId="127F419A"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При этом учитывали, что взаимодействие может осуществляться: </w:t>
      </w:r>
      <w:r w:rsidRPr="00E67813">
        <w:rPr>
          <w:rFonts w:ascii="Times New Roman" w:hAnsi="Times New Roman"/>
          <w:sz w:val="28"/>
          <w:szCs w:val="28"/>
        </w:rPr>
        <w:sym w:font="Symbol" w:char="F02D"/>
      </w:r>
      <w:r w:rsidRPr="00E67813">
        <w:rPr>
          <w:rFonts w:ascii="Times New Roman" w:hAnsi="Times New Roman"/>
          <w:sz w:val="28"/>
          <w:szCs w:val="28"/>
        </w:rPr>
        <w:t xml:space="preserve"> 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r w:rsidRPr="00E67813">
        <w:rPr>
          <w:rFonts w:ascii="Times New Roman" w:hAnsi="Times New Roman"/>
          <w:sz w:val="28"/>
          <w:szCs w:val="28"/>
        </w:rPr>
        <w:sym w:font="Symbol" w:char="F02D"/>
      </w:r>
      <w:r w:rsidRPr="00E67813">
        <w:rPr>
          <w:rFonts w:ascii="Times New Roman" w:hAnsi="Times New Roman"/>
          <w:sz w:val="28"/>
          <w:szCs w:val="28"/>
        </w:rPr>
        <w:t xml:space="preserve">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w:t>
      </w:r>
    </w:p>
    <w:p w14:paraId="37046EFD"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Календарный учебный график реализации адаптированной основной образовательной программы, условия образовательной деятельности, включая расчеты нормативных затрат оказания государственных услуг по реализации адаптированной основной образовательной программы в соответствии с Федеральным законом № 273-ФЗ «Об образовании в Российской Федерации» (ст. 2, п. 10). 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14:paraId="4022B9AD"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Определение нормативных затрат на оказание государственной услуги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 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w:t>
      </w:r>
      <w:r w:rsidR="00A30EE8">
        <w:rPr>
          <w:rFonts w:ascii="Times New Roman" w:hAnsi="Times New Roman"/>
          <w:sz w:val="28"/>
          <w:szCs w:val="28"/>
        </w:rPr>
        <w:t xml:space="preserve"> ОУ</w:t>
      </w:r>
      <w:r w:rsidRPr="00E67813">
        <w:rPr>
          <w:rFonts w:ascii="Times New Roman" w:hAnsi="Times New Roman"/>
          <w:sz w:val="28"/>
          <w:szCs w:val="28"/>
        </w:rPr>
        <w:t xml:space="preserve">. </w:t>
      </w:r>
    </w:p>
    <w:p w14:paraId="0F39EC8E"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 </w:t>
      </w:r>
    </w:p>
    <w:p w14:paraId="3C34BABC"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 </w:t>
      </w:r>
    </w:p>
    <w:p w14:paraId="4DEC8C26"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2) нормативные затраты на горячее водоснабжение; </w:t>
      </w:r>
    </w:p>
    <w:p w14:paraId="06C95D15"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3) нормативные затраты на потребление электрической энергии;</w:t>
      </w:r>
    </w:p>
    <w:p w14:paraId="7604A8D8"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4) нормативные затраты на потребление тепловой энергии. </w:t>
      </w:r>
    </w:p>
    <w:p w14:paraId="2BCE6BD8"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В случае если организациями используется котельно-печное отопление, данные нормативные затраты не включаются в состав коммунальных услуг.</w:t>
      </w:r>
    </w:p>
    <w:p w14:paraId="290BFD3C"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 </w:t>
      </w:r>
    </w:p>
    <w:p w14:paraId="4BFEB060"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Нормативные затраты на содержание недвижимого имущества включают в себя:</w:t>
      </w:r>
    </w:p>
    <w:p w14:paraId="04C13AF4"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w:t>
      </w:r>
      <w:r w:rsidRPr="00E67813">
        <w:rPr>
          <w:rFonts w:ascii="Times New Roman" w:hAnsi="Times New Roman"/>
          <w:sz w:val="28"/>
          <w:szCs w:val="28"/>
        </w:rPr>
        <w:sym w:font="Symbol" w:char="F02D"/>
      </w:r>
      <w:r w:rsidRPr="00E67813">
        <w:rPr>
          <w:rFonts w:ascii="Times New Roman" w:hAnsi="Times New Roman"/>
          <w:sz w:val="28"/>
          <w:szCs w:val="28"/>
        </w:rPr>
        <w:t xml:space="preserve"> нормативные затраты на эксплуатацию системы охранной сигнализации и противопожарной безопасности; </w:t>
      </w:r>
    </w:p>
    <w:p w14:paraId="03FF6196"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sym w:font="Symbol" w:char="F02D"/>
      </w:r>
      <w:r w:rsidRPr="00E67813">
        <w:rPr>
          <w:rFonts w:ascii="Times New Roman" w:hAnsi="Times New Roman"/>
          <w:sz w:val="28"/>
          <w:szCs w:val="28"/>
        </w:rPr>
        <w:t xml:space="preserve"> нормативные затраты на аренду недвижимого имущества; </w:t>
      </w:r>
    </w:p>
    <w:p w14:paraId="774F5AC8"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 </w:t>
      </w:r>
      <w:r w:rsidRPr="00E67813">
        <w:rPr>
          <w:rFonts w:ascii="Times New Roman" w:hAnsi="Times New Roman"/>
          <w:sz w:val="28"/>
          <w:szCs w:val="28"/>
        </w:rPr>
        <w:sym w:font="Symbol" w:char="F02D"/>
      </w:r>
      <w:r w:rsidRPr="00E67813">
        <w:rPr>
          <w:rFonts w:ascii="Times New Roman" w:hAnsi="Times New Roman"/>
          <w:sz w:val="28"/>
          <w:szCs w:val="28"/>
        </w:rPr>
        <w:t xml:space="preserve"> нормативные затраты на проведение текущего ремонта объектов недвижимого имущества; </w:t>
      </w:r>
    </w:p>
    <w:p w14:paraId="3A5A99B3"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sym w:font="Symbol" w:char="F02D"/>
      </w:r>
      <w:r w:rsidRPr="00E67813">
        <w:rPr>
          <w:rFonts w:ascii="Times New Roman" w:hAnsi="Times New Roman"/>
          <w:sz w:val="28"/>
          <w:szCs w:val="28"/>
        </w:rPr>
        <w:t xml:space="preserve"> нормативные затраты на содержание прилегающих территорий в соответствии с утвержденными санитарными правилами и нормами; </w:t>
      </w:r>
      <w:r w:rsidRPr="00E67813">
        <w:rPr>
          <w:rFonts w:ascii="Times New Roman" w:hAnsi="Times New Roman"/>
          <w:sz w:val="28"/>
          <w:szCs w:val="28"/>
        </w:rPr>
        <w:sym w:font="Symbol" w:char="F02D"/>
      </w:r>
      <w:r w:rsidRPr="00E67813">
        <w:rPr>
          <w:rFonts w:ascii="Times New Roman" w:hAnsi="Times New Roman"/>
          <w:sz w:val="28"/>
          <w:szCs w:val="28"/>
        </w:rPr>
        <w:t xml:space="preserve"> прочие нормативные затраты на содержание недвижимого имущества. </w:t>
      </w:r>
    </w:p>
    <w:p w14:paraId="40C7495C" w14:textId="77777777" w:rsidR="00A30EE8"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установлены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 </w:t>
      </w:r>
    </w:p>
    <w:p w14:paraId="38562663" w14:textId="77777777" w:rsidR="00E67813" w:rsidRDefault="00E67813" w:rsidP="00E67813">
      <w:pPr>
        <w:spacing w:line="360" w:lineRule="auto"/>
        <w:ind w:firstLine="709"/>
        <w:rPr>
          <w:rFonts w:ascii="Times New Roman" w:hAnsi="Times New Roman"/>
          <w:sz w:val="28"/>
          <w:szCs w:val="28"/>
        </w:rPr>
      </w:pPr>
      <w:r w:rsidRPr="00E67813">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установлены, исходя из необходимости покрытия затрат, произведенных организацией в предыдущем отчетном периоде (году).</w:t>
      </w:r>
    </w:p>
    <w:p w14:paraId="5C0B873E" w14:textId="77777777" w:rsidR="00A30EE8" w:rsidRPr="00E67813" w:rsidRDefault="00A30EE8" w:rsidP="00E67813">
      <w:pPr>
        <w:spacing w:line="360" w:lineRule="auto"/>
        <w:ind w:firstLine="709"/>
        <w:rPr>
          <w:rFonts w:ascii="Times New Roman" w:hAnsi="Times New Roman"/>
          <w:b/>
          <w:sz w:val="28"/>
          <w:szCs w:val="28"/>
          <w:u w:val="single"/>
        </w:rPr>
      </w:pPr>
    </w:p>
    <w:p w14:paraId="41504937"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3.2.4. Материально-технические условия</w:t>
      </w:r>
    </w:p>
    <w:p w14:paraId="401587D7"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Материально-техническое обеспечение образования глухих обучающихся с умеренной, тяжелой, глубокой умственной отсталостью, тяжелыми множественными нарушениями развития должно отвечать   особым образовательным потребностям детей в соответствии с этим в структуре материально-технического обеспечения должна быть отражена специфика требований:</w:t>
      </w:r>
    </w:p>
    <w:p w14:paraId="15091A2D"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специальная организация пространства, способствующая организации деятельности и формированию учебного поведения ребенка;</w:t>
      </w:r>
    </w:p>
    <w:p w14:paraId="193DE660"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специальная организация временного режима обучения, позволяющая ребенку четко соблюдать режим жизни и обучения, адекватно ориентироваться в происходящем;</w:t>
      </w:r>
    </w:p>
    <w:p w14:paraId="76BBA2ED"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 xml:space="preserve">специальная организация рабочего места с учетом особенностей психофизического развития, поддерживающая учебное поведение ребенка; </w:t>
      </w:r>
    </w:p>
    <w:p w14:paraId="176644D4"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технические средства доступа ребёнка к образованию (ассистирующие средства и технологии);</w:t>
      </w:r>
    </w:p>
    <w:p w14:paraId="496B2DB1"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технические средства обучения детей;</w:t>
      </w:r>
    </w:p>
    <w:p w14:paraId="2FC4AD61"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специальные учебники, специальный дидактический материал, отвечающие особым образовательным потребностям детей;</w:t>
      </w:r>
    </w:p>
    <w:p w14:paraId="273C200E"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условия для организации обучения и взаимодействия специалистов разного профиля, их сотрудничества с родителями (законными представителями) обучающихся.</w:t>
      </w:r>
    </w:p>
    <w:p w14:paraId="48A68D4E"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Специальная организация пространства, способствующая обучению детей с </w:t>
      </w:r>
      <w:r>
        <w:rPr>
          <w:rFonts w:ascii="Times New Roman" w:hAnsi="Times New Roman"/>
          <w:sz w:val="28"/>
          <w:szCs w:val="28"/>
        </w:rPr>
        <w:t>Т</w:t>
      </w:r>
      <w:r w:rsidRPr="00861EDC">
        <w:rPr>
          <w:rFonts w:ascii="Times New Roman" w:hAnsi="Times New Roman"/>
          <w:sz w:val="28"/>
          <w:szCs w:val="28"/>
        </w:rPr>
        <w:t xml:space="preserve">МНР, должна соответствовать общим требованиям, предъявляемым к образовательным организациям, законодательно закрепленным   нормативами (ФЗ «Об образовании в РФ», СанПиН), а также локальными актами образовательной организации. </w:t>
      </w:r>
    </w:p>
    <w:p w14:paraId="3887C978"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Важным условием реализации специальной индивидуальной образовательной программы возможность для беспрепятственного доступа тех обучающихся, у которых имеются тяжелые нарушения опорно-двигательных функций, зрения к объектам инфраструктуры образовательной организации. </w:t>
      </w:r>
    </w:p>
    <w:p w14:paraId="4C48DC28"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 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глухими детьми с раз-личными дополнительными нарушениями (зрения, опорно-двигательного аппарата). </w:t>
      </w:r>
    </w:p>
    <w:p w14:paraId="2232C306"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w:t>
      </w:r>
    </w:p>
    <w:p w14:paraId="10708484"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 В помещениях для глухих обучающихся с умеренной, тяжелой, глубокой умственной отсталостью, тяжелыми  множественными нарушениями развития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14:paraId="47986C6E" w14:textId="77777777" w:rsidR="00ED1B96" w:rsidRDefault="00ED1B96" w:rsidP="00861EDC">
      <w:pPr>
        <w:spacing w:line="360" w:lineRule="auto"/>
        <w:ind w:firstLine="709"/>
        <w:rPr>
          <w:rFonts w:ascii="Times New Roman" w:hAnsi="Times New Roman"/>
          <w:sz w:val="28"/>
          <w:szCs w:val="28"/>
        </w:rPr>
      </w:pPr>
    </w:p>
    <w:p w14:paraId="3D84A5CE"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Временной режим образования детей (учебный год, учебная неделя, день) устанавливается в соответствии с законодательно закрепленными нормативами (ФЗ «Об образовании в РФ», СанПиН), а также локальными актами образовательной организации. </w:t>
      </w:r>
    </w:p>
    <w:p w14:paraId="24D9B49E"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специальной индивидуальной образовательной программе, его готовности к пребыванию в среде детей без родителей. </w:t>
      </w:r>
    </w:p>
    <w:p w14:paraId="4EF2D0A3"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Продолжительность специально организованных уроков, а также другой деятельности обучающихся различна и зависит от возраста и психофизического состояния детей. </w:t>
      </w:r>
    </w:p>
    <w:p w14:paraId="543AE2BE"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     При организации учебного места учитываются особенности психофизического развития, моторики, зрения, наличие других дополнительных нарушений.  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w:t>
      </w:r>
    </w:p>
    <w:p w14:paraId="72197195"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Для детей с нарушениями ОДА необходима специальная мебель, подобранная с учетом характера и структур двигательного нарушения.</w:t>
      </w:r>
    </w:p>
    <w:p w14:paraId="552743CF"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Для размещения дидактического материала в поле зрения обучающихся, имеющих, помимо тяжелых нарушений слуха, недостатки зрения, необходимы специально оборудованные места для размещения: ковролиновых и/или магнитных досок, фланелеграфов и др. </w:t>
      </w:r>
    </w:p>
    <w:p w14:paraId="5E613E94"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Должна быть предусмотрена необходимая освещенность помещений с учетом состояния зрения детей. </w:t>
      </w:r>
    </w:p>
    <w:p w14:paraId="53AAA090"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Для полноценного образования детей необходимы технические средства, к которым относятся ассистирующие / вспомогательные технологии. </w:t>
      </w:r>
    </w:p>
    <w:p w14:paraId="53DE8443"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Для достижения ребенком большей независимости в передвижении и коммуникации должны быть подобраны индивидуальные технические средства с учетом состояния слуха, опорно-двигательного аппарата, зрения. </w:t>
      </w:r>
    </w:p>
    <w:p w14:paraId="1A84D0EA"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Для глухих обучающихся с умеренной, тяжелой, глубокой умственной отсталостью, тяжелыми множественными нарушениями развития должны быть подобраны:</w:t>
      </w:r>
    </w:p>
    <w:p w14:paraId="744F5AED"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14:paraId="23601F99"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Для </w:t>
      </w:r>
      <w:r>
        <w:rPr>
          <w:rFonts w:ascii="Times New Roman" w:hAnsi="Times New Roman"/>
          <w:sz w:val="28"/>
          <w:szCs w:val="28"/>
        </w:rPr>
        <w:t>г</w:t>
      </w:r>
      <w:r w:rsidRPr="00861EDC">
        <w:rPr>
          <w:rFonts w:ascii="Times New Roman" w:hAnsi="Times New Roman"/>
          <w:sz w:val="28"/>
          <w:szCs w:val="28"/>
        </w:rPr>
        <w:t>лухих обучающихся, имеющих нарушения ОДА:</w:t>
      </w:r>
    </w:p>
    <w:p w14:paraId="39A900D5"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14:paraId="2391B376"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Для глухих обучающихся, имеющих нарушения зрения:</w:t>
      </w:r>
    </w:p>
    <w:p w14:paraId="279E85AB"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w:t>
      </w:r>
      <w:r w:rsidRPr="00861EDC">
        <w:rPr>
          <w:rFonts w:ascii="Times New Roman" w:hAnsi="Times New Roman"/>
          <w:sz w:val="28"/>
          <w:szCs w:val="28"/>
        </w:rPr>
        <w:tab/>
        <w:t xml:space="preserve">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14:paraId="077AB5C2"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Особенности психофизического развития глухих обучающихся с умеренной, тяжелой, глубокой умственной отсталостью, тяжелыми  множественными нарушениями развития определяют необходимость специального подбора  большего  по сравнению с обучением глухих учащихся количества учебного и дидактического материала, позволяющего осуществлять процесс реализации индивидуальных программ по всем содержательным областям.</w:t>
      </w:r>
    </w:p>
    <w:p w14:paraId="099B95A4"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 Наряду с дидактическим материалом, используемым в школе для глухих, для глухих обучающихся с умеренной, тяжелой, глубокой умственной отсталостью, тяжелыми  множественными нарушениями развития требуется большее количество вспомогательных средств для осуществления невербальной и вербальной  коммуникации, к которым от-носится большее количество  специально подобранных предметов, графических изображений (тематические наборы фотографий, рисунков, пиктограмм и др., а также составленные из них индивидуальные коммуникативные альбомы), дактильный алфавит, таблички с напечатанными словами и фразами), компьютеры с доступными специальными программами. </w:t>
      </w:r>
    </w:p>
    <w:p w14:paraId="30C876F7"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Необходимо иметь фоновые подставки, обеспечивающие санитарно-гигиенические нормы восприятия графического материала учащимися; дидактический материал, отвечающий требованиям к зрительному восприятию (карточки и картинки с контрастным изображением, с выделенным контуром и др.). </w:t>
      </w:r>
    </w:p>
    <w:p w14:paraId="1588B906"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 Эти средства должны широко использоваться при освоении всех образовательных областей.</w:t>
      </w:r>
    </w:p>
    <w:p w14:paraId="392EE61C"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Важно, чтобы в образовательной организации имелся арсенал материалов и оборудования, позволяющий обучающимся осваивать навыки самообслуживания, доступной бытовой деятельности. Для обучения предметным действиям, трудовым операциям, формирования представлений о ремеслах в образовательной организации необходимо иметь разнообразные материалы, предметы, игрушки, инструменты и др. На занятиях музыкой и театром важно обеспечить обучающихся, кроме обеспечения доступными музыкальными игрушками и инструментами, театральным реквизитом, оснастить музыкальные и актовые залы воспроизводящим, звукоусиливающим и осветительным оборудованием.</w:t>
      </w:r>
    </w:p>
    <w:p w14:paraId="573E8C39"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Так как многие обучающиеся имеют нарушения ОДА и в связи с этим отклонения в физическом развитии, необходимо предусмотреть дополнительное (по сравнению с залом школы для глухих) оснащение физкультурных залов специальными адаптированными средствами, включая тренажеры, матрацы, специальные велосипеды (с ортопедическими средствами) и др. </w:t>
      </w:r>
    </w:p>
    <w:p w14:paraId="15964E90" w14:textId="77777777" w:rsid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Требования к материально­техническому обеспечению должны быть ориентированы не только на обучающихся, но и на всех участников процесса образования, что связано с необходимостью индивидуализации процесса образования детей.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w:t>
      </w:r>
    </w:p>
    <w:p w14:paraId="42509459"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w:t>
      </w:r>
    </w:p>
    <w:p w14:paraId="2857F05A" w14:textId="77777777" w:rsidR="00861EDC" w:rsidRPr="00861EDC" w:rsidRDefault="00861EDC" w:rsidP="00861EDC">
      <w:pPr>
        <w:spacing w:line="360" w:lineRule="auto"/>
        <w:ind w:firstLine="709"/>
        <w:rPr>
          <w:rFonts w:ascii="Times New Roman" w:hAnsi="Times New Roman"/>
          <w:sz w:val="28"/>
          <w:szCs w:val="28"/>
        </w:rPr>
      </w:pPr>
      <w:r w:rsidRPr="00861EDC">
        <w:rPr>
          <w:rFonts w:ascii="Times New Roman" w:hAnsi="Times New Roman"/>
          <w:sz w:val="28"/>
          <w:szCs w:val="28"/>
        </w:rPr>
        <w:t xml:space="preserve"> </w:t>
      </w:r>
    </w:p>
    <w:p w14:paraId="50AC7440" w14:textId="77777777" w:rsidR="008A171A" w:rsidRPr="008A171A" w:rsidRDefault="008A171A" w:rsidP="00CC185F">
      <w:pPr>
        <w:spacing w:line="360" w:lineRule="auto"/>
        <w:ind w:right="-141"/>
        <w:rPr>
          <w:rFonts w:ascii="Times New Roman" w:hAnsi="Times New Roman"/>
          <w:sz w:val="28"/>
          <w:szCs w:val="28"/>
        </w:rPr>
      </w:pPr>
    </w:p>
    <w:sectPr w:rsidR="008A171A" w:rsidRPr="008A171A" w:rsidSect="00716A66">
      <w:pgSz w:w="11906" w:h="16838"/>
      <w:pgMar w:top="709"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15573" w14:textId="77777777" w:rsidR="0012607C" w:rsidRDefault="0012607C" w:rsidP="00130FEF">
      <w:r>
        <w:separator/>
      </w:r>
    </w:p>
  </w:endnote>
  <w:endnote w:type="continuationSeparator" w:id="0">
    <w:p w14:paraId="4FF07122" w14:textId="77777777" w:rsidR="0012607C" w:rsidRDefault="0012607C" w:rsidP="0013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altName w:val="Sylfae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7971658"/>
      <w:docPartObj>
        <w:docPartGallery w:val="Page Numbers (Bottom of Page)"/>
        <w:docPartUnique/>
      </w:docPartObj>
    </w:sdtPr>
    <w:sdtEndPr/>
    <w:sdtContent>
      <w:p w14:paraId="0DB062A6" w14:textId="77777777" w:rsidR="00E73A8A" w:rsidRDefault="00E73A8A">
        <w:pPr>
          <w:pStyle w:val="a6"/>
        </w:pPr>
        <w:r>
          <w:fldChar w:fldCharType="begin"/>
        </w:r>
        <w:r>
          <w:instrText>PAGE   \* MERGEFORMAT</w:instrText>
        </w:r>
        <w:r>
          <w:fldChar w:fldCharType="separate"/>
        </w:r>
        <w:r w:rsidR="00C710AC">
          <w:rPr>
            <w:noProof/>
          </w:rPr>
          <w:t>6</w:t>
        </w:r>
        <w:r>
          <w:fldChar w:fldCharType="end"/>
        </w:r>
      </w:p>
    </w:sdtContent>
  </w:sdt>
  <w:p w14:paraId="42C52E4E" w14:textId="77777777" w:rsidR="00E73A8A" w:rsidRDefault="00E73A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58783" w14:textId="77777777" w:rsidR="0012607C" w:rsidRDefault="0012607C" w:rsidP="00130FEF">
      <w:r>
        <w:separator/>
      </w:r>
    </w:p>
  </w:footnote>
  <w:footnote w:type="continuationSeparator" w:id="0">
    <w:p w14:paraId="12C1C9DD" w14:textId="77777777" w:rsidR="0012607C" w:rsidRDefault="0012607C" w:rsidP="0013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921"/>
    <w:multiLevelType w:val="hybridMultilevel"/>
    <w:tmpl w:val="70D8AE8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9018C8"/>
    <w:multiLevelType w:val="hybridMultilevel"/>
    <w:tmpl w:val="E326C580"/>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6F09A2"/>
    <w:multiLevelType w:val="hybridMultilevel"/>
    <w:tmpl w:val="6826EFFE"/>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57A2D32"/>
    <w:multiLevelType w:val="hybridMultilevel"/>
    <w:tmpl w:val="2D3817C2"/>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7158B"/>
    <w:multiLevelType w:val="hybridMultilevel"/>
    <w:tmpl w:val="41E8DDA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893A40"/>
    <w:multiLevelType w:val="hybridMultilevel"/>
    <w:tmpl w:val="BE9C0A8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B063A0"/>
    <w:multiLevelType w:val="hybridMultilevel"/>
    <w:tmpl w:val="9E06BE96"/>
    <w:lvl w:ilvl="0" w:tplc="D954F73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4F214F"/>
    <w:multiLevelType w:val="hybridMultilevel"/>
    <w:tmpl w:val="03C84CA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0240CFD"/>
    <w:multiLevelType w:val="multilevel"/>
    <w:tmpl w:val="DE54FF0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3"/>
      <w:numFmt w:val="decimal"/>
      <w:isLgl/>
      <w:lvlText w:val="%1.%2.%3."/>
      <w:lvlJc w:val="left"/>
      <w:pPr>
        <w:ind w:left="720" w:hanging="720"/>
      </w:pPr>
      <w:rPr>
        <w:rFonts w:hint="default"/>
        <w:b/>
        <w:u w:val="single"/>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6C845E4"/>
    <w:multiLevelType w:val="hybridMultilevel"/>
    <w:tmpl w:val="DB20FA2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8C3BB0"/>
    <w:multiLevelType w:val="hybridMultilevel"/>
    <w:tmpl w:val="0DC81C8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8D74102"/>
    <w:multiLevelType w:val="hybridMultilevel"/>
    <w:tmpl w:val="5E8EE57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C335E6"/>
    <w:multiLevelType w:val="hybridMultilevel"/>
    <w:tmpl w:val="FF724B54"/>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702C69"/>
    <w:multiLevelType w:val="hybridMultilevel"/>
    <w:tmpl w:val="F758783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585265"/>
    <w:multiLevelType w:val="hybridMultilevel"/>
    <w:tmpl w:val="6B60CA9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A863C8"/>
    <w:multiLevelType w:val="hybridMultilevel"/>
    <w:tmpl w:val="80BE7BF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5371EEB"/>
    <w:multiLevelType w:val="hybridMultilevel"/>
    <w:tmpl w:val="C09805A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9C135F5"/>
    <w:multiLevelType w:val="hybridMultilevel"/>
    <w:tmpl w:val="8F7CF35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AC77A5B"/>
    <w:multiLevelType w:val="hybridMultilevel"/>
    <w:tmpl w:val="9B023E7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3D85923"/>
    <w:multiLevelType w:val="hybridMultilevel"/>
    <w:tmpl w:val="D79AD1A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95C5876"/>
    <w:multiLevelType w:val="hybridMultilevel"/>
    <w:tmpl w:val="CD4EDD30"/>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5A135C8C"/>
    <w:multiLevelType w:val="hybridMultilevel"/>
    <w:tmpl w:val="802458F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0054F5"/>
    <w:multiLevelType w:val="hybridMultilevel"/>
    <w:tmpl w:val="1CE0FC9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DDE4C3F"/>
    <w:multiLevelType w:val="hybridMultilevel"/>
    <w:tmpl w:val="B90A6C5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EC274B8"/>
    <w:multiLevelType w:val="hybridMultilevel"/>
    <w:tmpl w:val="1596798A"/>
    <w:lvl w:ilvl="0" w:tplc="D954F730">
      <w:start w:val="1"/>
      <w:numFmt w:val="bullet"/>
      <w:lvlText w:val="•"/>
      <w:lvlJc w:val="left"/>
    </w:lvl>
    <w:lvl w:ilvl="1" w:tplc="D4DC9524">
      <w:numFmt w:val="decimal"/>
      <w:lvlText w:val=""/>
      <w:lvlJc w:val="left"/>
    </w:lvl>
    <w:lvl w:ilvl="2" w:tplc="264449CE">
      <w:numFmt w:val="decimal"/>
      <w:lvlText w:val=""/>
      <w:lvlJc w:val="left"/>
    </w:lvl>
    <w:lvl w:ilvl="3" w:tplc="F7E82A42">
      <w:numFmt w:val="decimal"/>
      <w:lvlText w:val=""/>
      <w:lvlJc w:val="left"/>
    </w:lvl>
    <w:lvl w:ilvl="4" w:tplc="9C48218C">
      <w:numFmt w:val="decimal"/>
      <w:lvlText w:val=""/>
      <w:lvlJc w:val="left"/>
    </w:lvl>
    <w:lvl w:ilvl="5" w:tplc="53ECF59C">
      <w:numFmt w:val="decimal"/>
      <w:lvlText w:val=""/>
      <w:lvlJc w:val="left"/>
    </w:lvl>
    <w:lvl w:ilvl="6" w:tplc="F240071E">
      <w:numFmt w:val="decimal"/>
      <w:lvlText w:val=""/>
      <w:lvlJc w:val="left"/>
    </w:lvl>
    <w:lvl w:ilvl="7" w:tplc="585296DE">
      <w:numFmt w:val="decimal"/>
      <w:lvlText w:val=""/>
      <w:lvlJc w:val="left"/>
    </w:lvl>
    <w:lvl w:ilvl="8" w:tplc="5066D7A0">
      <w:numFmt w:val="decimal"/>
      <w:lvlText w:val=""/>
      <w:lvlJc w:val="left"/>
    </w:lvl>
  </w:abstractNum>
  <w:abstractNum w:abstractNumId="25" w15:restartNumberingAfterBreak="0">
    <w:nsid w:val="5F213D55"/>
    <w:multiLevelType w:val="hybridMultilevel"/>
    <w:tmpl w:val="528E8B5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155FA5"/>
    <w:multiLevelType w:val="hybridMultilevel"/>
    <w:tmpl w:val="1CB0CD5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2E207C4"/>
    <w:multiLevelType w:val="hybridMultilevel"/>
    <w:tmpl w:val="2E62B2D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30604B4"/>
    <w:multiLevelType w:val="hybridMultilevel"/>
    <w:tmpl w:val="43660D3C"/>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782380"/>
    <w:multiLevelType w:val="hybridMultilevel"/>
    <w:tmpl w:val="5B1E064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B15429"/>
    <w:multiLevelType w:val="hybridMultilevel"/>
    <w:tmpl w:val="CF44E3F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202F6E"/>
    <w:multiLevelType w:val="hybridMultilevel"/>
    <w:tmpl w:val="B100BC0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E142050"/>
    <w:multiLevelType w:val="hybridMultilevel"/>
    <w:tmpl w:val="8CECC5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8"/>
  </w:num>
  <w:num w:numId="4">
    <w:abstractNumId w:val="27"/>
  </w:num>
  <w:num w:numId="5">
    <w:abstractNumId w:val="24"/>
  </w:num>
  <w:num w:numId="6">
    <w:abstractNumId w:val="26"/>
  </w:num>
  <w:num w:numId="7">
    <w:abstractNumId w:val="17"/>
  </w:num>
  <w:num w:numId="8">
    <w:abstractNumId w:val="18"/>
  </w:num>
  <w:num w:numId="9">
    <w:abstractNumId w:val="32"/>
  </w:num>
  <w:num w:numId="10">
    <w:abstractNumId w:val="0"/>
  </w:num>
  <w:num w:numId="11">
    <w:abstractNumId w:val="6"/>
  </w:num>
  <w:num w:numId="12">
    <w:abstractNumId w:val="31"/>
  </w:num>
  <w:num w:numId="13">
    <w:abstractNumId w:val="23"/>
  </w:num>
  <w:num w:numId="14">
    <w:abstractNumId w:val="7"/>
  </w:num>
  <w:num w:numId="15">
    <w:abstractNumId w:val="19"/>
  </w:num>
  <w:num w:numId="16">
    <w:abstractNumId w:val="10"/>
  </w:num>
  <w:num w:numId="17">
    <w:abstractNumId w:val="11"/>
  </w:num>
  <w:num w:numId="18">
    <w:abstractNumId w:val="29"/>
  </w:num>
  <w:num w:numId="19">
    <w:abstractNumId w:val="15"/>
  </w:num>
  <w:num w:numId="20">
    <w:abstractNumId w:val="4"/>
  </w:num>
  <w:num w:numId="21">
    <w:abstractNumId w:val="12"/>
  </w:num>
  <w:num w:numId="22">
    <w:abstractNumId w:val="5"/>
  </w:num>
  <w:num w:numId="23">
    <w:abstractNumId w:val="22"/>
  </w:num>
  <w:num w:numId="24">
    <w:abstractNumId w:val="16"/>
  </w:num>
  <w:num w:numId="25">
    <w:abstractNumId w:val="30"/>
  </w:num>
  <w:num w:numId="26">
    <w:abstractNumId w:val="14"/>
  </w:num>
  <w:num w:numId="27">
    <w:abstractNumId w:val="21"/>
  </w:num>
  <w:num w:numId="28">
    <w:abstractNumId w:val="28"/>
  </w:num>
  <w:num w:numId="29">
    <w:abstractNumId w:val="20"/>
  </w:num>
  <w:num w:numId="30">
    <w:abstractNumId w:val="9"/>
  </w:num>
  <w:num w:numId="31">
    <w:abstractNumId w:val="13"/>
  </w:num>
  <w:num w:numId="32">
    <w:abstractNumId w:val="25"/>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6F"/>
    <w:rsid w:val="00015C72"/>
    <w:rsid w:val="00041D56"/>
    <w:rsid w:val="00043AE3"/>
    <w:rsid w:val="00044000"/>
    <w:rsid w:val="000501F0"/>
    <w:rsid w:val="0007489C"/>
    <w:rsid w:val="000B1E88"/>
    <w:rsid w:val="000B3BD3"/>
    <w:rsid w:val="000B65A8"/>
    <w:rsid w:val="000D4664"/>
    <w:rsid w:val="000F74D3"/>
    <w:rsid w:val="001102DD"/>
    <w:rsid w:val="00114389"/>
    <w:rsid w:val="001153B2"/>
    <w:rsid w:val="0012607C"/>
    <w:rsid w:val="00130FEF"/>
    <w:rsid w:val="0013143B"/>
    <w:rsid w:val="00144EAC"/>
    <w:rsid w:val="00153BAC"/>
    <w:rsid w:val="001B0F97"/>
    <w:rsid w:val="001D109E"/>
    <w:rsid w:val="001D23E5"/>
    <w:rsid w:val="001D57F4"/>
    <w:rsid w:val="001E0908"/>
    <w:rsid w:val="001F721C"/>
    <w:rsid w:val="00201A9D"/>
    <w:rsid w:val="00213561"/>
    <w:rsid w:val="002200F0"/>
    <w:rsid w:val="00227204"/>
    <w:rsid w:val="002532A7"/>
    <w:rsid w:val="0025489E"/>
    <w:rsid w:val="002562DE"/>
    <w:rsid w:val="00281BD3"/>
    <w:rsid w:val="00282B2F"/>
    <w:rsid w:val="002B16B7"/>
    <w:rsid w:val="002B7360"/>
    <w:rsid w:val="002C42A1"/>
    <w:rsid w:val="002F2217"/>
    <w:rsid w:val="002F4792"/>
    <w:rsid w:val="003476FE"/>
    <w:rsid w:val="00357917"/>
    <w:rsid w:val="00360A83"/>
    <w:rsid w:val="0036651D"/>
    <w:rsid w:val="0038373A"/>
    <w:rsid w:val="003A439C"/>
    <w:rsid w:val="003B0875"/>
    <w:rsid w:val="003E0D7F"/>
    <w:rsid w:val="003F5D31"/>
    <w:rsid w:val="004118ED"/>
    <w:rsid w:val="004449D1"/>
    <w:rsid w:val="00462917"/>
    <w:rsid w:val="00483198"/>
    <w:rsid w:val="00483BF7"/>
    <w:rsid w:val="004B4CA4"/>
    <w:rsid w:val="004D2BF1"/>
    <w:rsid w:val="004D3875"/>
    <w:rsid w:val="004F71AC"/>
    <w:rsid w:val="00503C3A"/>
    <w:rsid w:val="00512E8F"/>
    <w:rsid w:val="00514DCE"/>
    <w:rsid w:val="005157BE"/>
    <w:rsid w:val="00523C62"/>
    <w:rsid w:val="00523C6A"/>
    <w:rsid w:val="0052443D"/>
    <w:rsid w:val="00557203"/>
    <w:rsid w:val="0056105A"/>
    <w:rsid w:val="0058126E"/>
    <w:rsid w:val="00595431"/>
    <w:rsid w:val="005B073A"/>
    <w:rsid w:val="005C33FE"/>
    <w:rsid w:val="005C7019"/>
    <w:rsid w:val="005F1B66"/>
    <w:rsid w:val="00605518"/>
    <w:rsid w:val="00607525"/>
    <w:rsid w:val="00671F28"/>
    <w:rsid w:val="006754F6"/>
    <w:rsid w:val="00681063"/>
    <w:rsid w:val="0068646E"/>
    <w:rsid w:val="00686D6E"/>
    <w:rsid w:val="0069176F"/>
    <w:rsid w:val="006A17EB"/>
    <w:rsid w:val="0070256E"/>
    <w:rsid w:val="00716624"/>
    <w:rsid w:val="00716A66"/>
    <w:rsid w:val="0071712E"/>
    <w:rsid w:val="00721D54"/>
    <w:rsid w:val="007562B2"/>
    <w:rsid w:val="007621F9"/>
    <w:rsid w:val="0076751A"/>
    <w:rsid w:val="00784115"/>
    <w:rsid w:val="00793320"/>
    <w:rsid w:val="007A7632"/>
    <w:rsid w:val="007B5E80"/>
    <w:rsid w:val="007D68F7"/>
    <w:rsid w:val="007E7B07"/>
    <w:rsid w:val="007F0BD4"/>
    <w:rsid w:val="007F7022"/>
    <w:rsid w:val="00802DB4"/>
    <w:rsid w:val="00837034"/>
    <w:rsid w:val="0084395E"/>
    <w:rsid w:val="00843BEA"/>
    <w:rsid w:val="0084671B"/>
    <w:rsid w:val="00856CF0"/>
    <w:rsid w:val="00861937"/>
    <w:rsid w:val="00861EDC"/>
    <w:rsid w:val="00892605"/>
    <w:rsid w:val="00894408"/>
    <w:rsid w:val="00894D6B"/>
    <w:rsid w:val="008A171A"/>
    <w:rsid w:val="008A2394"/>
    <w:rsid w:val="008E2BFD"/>
    <w:rsid w:val="008E56E9"/>
    <w:rsid w:val="008F7308"/>
    <w:rsid w:val="00904346"/>
    <w:rsid w:val="00917665"/>
    <w:rsid w:val="009214E1"/>
    <w:rsid w:val="00921C70"/>
    <w:rsid w:val="00924C0A"/>
    <w:rsid w:val="00942D04"/>
    <w:rsid w:val="00950D71"/>
    <w:rsid w:val="00954B05"/>
    <w:rsid w:val="00967E1B"/>
    <w:rsid w:val="00983AB2"/>
    <w:rsid w:val="009C278E"/>
    <w:rsid w:val="009D5D00"/>
    <w:rsid w:val="009F7C50"/>
    <w:rsid w:val="00A00861"/>
    <w:rsid w:val="00A30EE8"/>
    <w:rsid w:val="00A435D1"/>
    <w:rsid w:val="00A71A59"/>
    <w:rsid w:val="00A724CA"/>
    <w:rsid w:val="00A766A3"/>
    <w:rsid w:val="00A979C6"/>
    <w:rsid w:val="00AC3C6C"/>
    <w:rsid w:val="00AE1138"/>
    <w:rsid w:val="00B01A33"/>
    <w:rsid w:val="00B02B4E"/>
    <w:rsid w:val="00B52CBE"/>
    <w:rsid w:val="00B63A7A"/>
    <w:rsid w:val="00B70C58"/>
    <w:rsid w:val="00B738F4"/>
    <w:rsid w:val="00B872D5"/>
    <w:rsid w:val="00B90BF8"/>
    <w:rsid w:val="00BA200A"/>
    <w:rsid w:val="00BD5AA0"/>
    <w:rsid w:val="00BF0C6B"/>
    <w:rsid w:val="00C100DA"/>
    <w:rsid w:val="00C10FFE"/>
    <w:rsid w:val="00C20618"/>
    <w:rsid w:val="00C3751C"/>
    <w:rsid w:val="00C40AFA"/>
    <w:rsid w:val="00C710AC"/>
    <w:rsid w:val="00C77B35"/>
    <w:rsid w:val="00C84ED6"/>
    <w:rsid w:val="00C966B1"/>
    <w:rsid w:val="00CA3261"/>
    <w:rsid w:val="00CA575C"/>
    <w:rsid w:val="00CA6D92"/>
    <w:rsid w:val="00CC185F"/>
    <w:rsid w:val="00CC737A"/>
    <w:rsid w:val="00CD4A64"/>
    <w:rsid w:val="00CF3499"/>
    <w:rsid w:val="00D2035C"/>
    <w:rsid w:val="00D34907"/>
    <w:rsid w:val="00D419C0"/>
    <w:rsid w:val="00D467AD"/>
    <w:rsid w:val="00D72A64"/>
    <w:rsid w:val="00D76189"/>
    <w:rsid w:val="00D8431E"/>
    <w:rsid w:val="00D93EBF"/>
    <w:rsid w:val="00DA74F8"/>
    <w:rsid w:val="00DB221C"/>
    <w:rsid w:val="00DB4624"/>
    <w:rsid w:val="00DD54AD"/>
    <w:rsid w:val="00DF2004"/>
    <w:rsid w:val="00DF58C5"/>
    <w:rsid w:val="00E10296"/>
    <w:rsid w:val="00E11672"/>
    <w:rsid w:val="00E12A2A"/>
    <w:rsid w:val="00E24A47"/>
    <w:rsid w:val="00E313D1"/>
    <w:rsid w:val="00E40F73"/>
    <w:rsid w:val="00E67813"/>
    <w:rsid w:val="00E73A8A"/>
    <w:rsid w:val="00E76D35"/>
    <w:rsid w:val="00E8256F"/>
    <w:rsid w:val="00E87999"/>
    <w:rsid w:val="00ED11C2"/>
    <w:rsid w:val="00ED1B96"/>
    <w:rsid w:val="00F03093"/>
    <w:rsid w:val="00F06C71"/>
    <w:rsid w:val="00F1554B"/>
    <w:rsid w:val="00F177F5"/>
    <w:rsid w:val="00F26B2F"/>
    <w:rsid w:val="00F409E0"/>
    <w:rsid w:val="00F47D70"/>
    <w:rsid w:val="00F51A52"/>
    <w:rsid w:val="00F60EE0"/>
    <w:rsid w:val="00F71B6E"/>
    <w:rsid w:val="00F837E0"/>
    <w:rsid w:val="00FB3E30"/>
    <w:rsid w:val="00FD7733"/>
    <w:rsid w:val="00FF2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0A91"/>
  <w15:chartTrackingRefBased/>
  <w15:docId w15:val="{853F3302-4A0E-4A2F-AB1F-40B2753E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56F"/>
    <w:pPr>
      <w:spacing w:after="0" w:line="240" w:lineRule="auto"/>
      <w:jc w:val="both"/>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56F"/>
    <w:pPr>
      <w:ind w:left="720"/>
      <w:contextualSpacing/>
    </w:pPr>
  </w:style>
  <w:style w:type="paragraph" w:styleId="a4">
    <w:name w:val="header"/>
    <w:basedOn w:val="a"/>
    <w:link w:val="a5"/>
    <w:uiPriority w:val="99"/>
    <w:unhideWhenUsed/>
    <w:rsid w:val="00130FEF"/>
    <w:pPr>
      <w:tabs>
        <w:tab w:val="center" w:pos="4677"/>
        <w:tab w:val="right" w:pos="9355"/>
      </w:tabs>
    </w:pPr>
  </w:style>
  <w:style w:type="character" w:customStyle="1" w:styleId="a5">
    <w:name w:val="Верхний колонтитул Знак"/>
    <w:basedOn w:val="a0"/>
    <w:link w:val="a4"/>
    <w:uiPriority w:val="99"/>
    <w:rsid w:val="00130FEF"/>
    <w:rPr>
      <w:rFonts w:ascii="Calibri" w:eastAsia="Calibri" w:hAnsi="Calibri" w:cs="Times New Roman"/>
      <w:sz w:val="22"/>
    </w:rPr>
  </w:style>
  <w:style w:type="paragraph" w:styleId="a6">
    <w:name w:val="footer"/>
    <w:basedOn w:val="a"/>
    <w:link w:val="a7"/>
    <w:uiPriority w:val="99"/>
    <w:unhideWhenUsed/>
    <w:rsid w:val="00130FEF"/>
    <w:pPr>
      <w:tabs>
        <w:tab w:val="center" w:pos="4677"/>
        <w:tab w:val="right" w:pos="9355"/>
      </w:tabs>
    </w:pPr>
  </w:style>
  <w:style w:type="character" w:customStyle="1" w:styleId="a7">
    <w:name w:val="Нижний колонтитул Знак"/>
    <w:basedOn w:val="a0"/>
    <w:link w:val="a6"/>
    <w:uiPriority w:val="99"/>
    <w:rsid w:val="00130FEF"/>
    <w:rPr>
      <w:rFonts w:ascii="Calibri" w:eastAsia="Calibri" w:hAnsi="Calibri" w:cs="Times New Roman"/>
      <w:sz w:val="22"/>
    </w:rPr>
  </w:style>
  <w:style w:type="paragraph" w:customStyle="1" w:styleId="pboth">
    <w:name w:val="pboth"/>
    <w:basedOn w:val="a"/>
    <w:rsid w:val="007B5E80"/>
    <w:pPr>
      <w:spacing w:before="100" w:beforeAutospacing="1" w:after="100" w:afterAutospacing="1"/>
      <w:jc w:val="left"/>
    </w:pPr>
    <w:rPr>
      <w:rFonts w:ascii="Times New Roman" w:eastAsia="Times New Roman" w:hAnsi="Times New Roman"/>
      <w:sz w:val="24"/>
      <w:szCs w:val="24"/>
      <w:lang w:eastAsia="ru-RU"/>
    </w:rPr>
  </w:style>
  <w:style w:type="paragraph" w:customStyle="1" w:styleId="c1">
    <w:name w:val="c1"/>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9">
    <w:name w:val="c9"/>
    <w:basedOn w:val="a0"/>
    <w:rsid w:val="00F1554B"/>
  </w:style>
  <w:style w:type="paragraph" w:customStyle="1" w:styleId="c3">
    <w:name w:val="c3"/>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8">
    <w:name w:val="c8"/>
    <w:basedOn w:val="a0"/>
    <w:rsid w:val="00F1554B"/>
  </w:style>
  <w:style w:type="character" w:customStyle="1" w:styleId="c34">
    <w:name w:val="c34"/>
    <w:basedOn w:val="a0"/>
    <w:rsid w:val="00F1554B"/>
  </w:style>
  <w:style w:type="character" w:customStyle="1" w:styleId="c26">
    <w:name w:val="c26"/>
    <w:basedOn w:val="a0"/>
    <w:rsid w:val="00F1554B"/>
  </w:style>
  <w:style w:type="paragraph" w:customStyle="1" w:styleId="7">
    <w:name w:val="7"/>
    <w:basedOn w:val="a"/>
    <w:rsid w:val="00557203"/>
    <w:pPr>
      <w:spacing w:before="100" w:beforeAutospacing="1" w:after="100" w:afterAutospacing="1"/>
      <w:jc w:val="left"/>
    </w:pPr>
    <w:rPr>
      <w:rFonts w:ascii="Times New Roman" w:eastAsia="Times New Roman" w:hAnsi="Times New Roman"/>
      <w:sz w:val="24"/>
      <w:szCs w:val="24"/>
      <w:lang w:eastAsia="ru-RU"/>
    </w:rPr>
  </w:style>
  <w:style w:type="character" w:customStyle="1" w:styleId="3">
    <w:name w:val="3"/>
    <w:basedOn w:val="a0"/>
    <w:rsid w:val="00557203"/>
  </w:style>
  <w:style w:type="character" w:customStyle="1" w:styleId="10">
    <w:name w:val="10"/>
    <w:basedOn w:val="a0"/>
    <w:rsid w:val="00557203"/>
  </w:style>
  <w:style w:type="character" w:customStyle="1" w:styleId="4">
    <w:name w:val="4"/>
    <w:basedOn w:val="a0"/>
    <w:rsid w:val="00557203"/>
  </w:style>
  <w:style w:type="character" w:customStyle="1" w:styleId="20">
    <w:name w:val="20"/>
    <w:basedOn w:val="a0"/>
    <w:rsid w:val="00557203"/>
  </w:style>
  <w:style w:type="character" w:customStyle="1" w:styleId="120">
    <w:name w:val="120"/>
    <w:basedOn w:val="a0"/>
    <w:rsid w:val="00557203"/>
  </w:style>
  <w:style w:type="character" w:customStyle="1" w:styleId="a20">
    <w:name w:val="a2"/>
    <w:basedOn w:val="a0"/>
    <w:rsid w:val="00557203"/>
  </w:style>
  <w:style w:type="character" w:customStyle="1" w:styleId="5">
    <w:name w:val="5"/>
    <w:basedOn w:val="a0"/>
    <w:rsid w:val="00557203"/>
  </w:style>
  <w:style w:type="character" w:customStyle="1" w:styleId="6">
    <w:name w:val="6"/>
    <w:basedOn w:val="a0"/>
    <w:rsid w:val="00557203"/>
  </w:style>
  <w:style w:type="paragraph" w:styleId="a8">
    <w:name w:val="No Spacing"/>
    <w:uiPriority w:val="1"/>
    <w:qFormat/>
    <w:rsid w:val="00557203"/>
    <w:pPr>
      <w:spacing w:after="0" w:line="240" w:lineRule="auto"/>
      <w:jc w:val="both"/>
    </w:pPr>
    <w:rPr>
      <w:rFonts w:ascii="Calibri" w:eastAsia="Calibri" w:hAnsi="Calibri" w:cs="Times New Roman"/>
      <w:sz w:val="22"/>
    </w:rPr>
  </w:style>
  <w:style w:type="character" w:customStyle="1" w:styleId="c21">
    <w:name w:val="c21"/>
    <w:basedOn w:val="a0"/>
    <w:rsid w:val="00B90BF8"/>
  </w:style>
  <w:style w:type="paragraph" w:customStyle="1" w:styleId="c11">
    <w:name w:val="c11"/>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5">
    <w:name w:val="c5"/>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16">
    <w:name w:val="c16"/>
    <w:basedOn w:val="a0"/>
    <w:rsid w:val="00B90BF8"/>
  </w:style>
  <w:style w:type="character" w:customStyle="1" w:styleId="c55">
    <w:name w:val="c55"/>
    <w:basedOn w:val="a0"/>
    <w:rsid w:val="00B90BF8"/>
  </w:style>
  <w:style w:type="character" w:customStyle="1" w:styleId="c0">
    <w:name w:val="c0"/>
    <w:basedOn w:val="a0"/>
    <w:rsid w:val="00B90BF8"/>
  </w:style>
  <w:style w:type="paragraph" w:customStyle="1" w:styleId="c18">
    <w:name w:val="c18"/>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4">
    <w:name w:val="c4"/>
    <w:basedOn w:val="a0"/>
    <w:rsid w:val="00B90BF8"/>
  </w:style>
  <w:style w:type="paragraph" w:customStyle="1" w:styleId="c54">
    <w:name w:val="c54"/>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27">
    <w:name w:val="c27"/>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styleId="a9">
    <w:name w:val="Normal (Web)"/>
    <w:basedOn w:val="a"/>
    <w:uiPriority w:val="99"/>
    <w:unhideWhenUsed/>
    <w:rsid w:val="00793320"/>
    <w:pPr>
      <w:spacing w:before="100" w:beforeAutospacing="1" w:after="100" w:afterAutospacing="1"/>
      <w:jc w:val="left"/>
    </w:pPr>
    <w:rPr>
      <w:rFonts w:ascii="Times New Roman" w:eastAsia="Times New Roman" w:hAnsi="Times New Roman"/>
      <w:sz w:val="24"/>
      <w:szCs w:val="24"/>
      <w:lang w:eastAsia="ru-RU"/>
    </w:rPr>
  </w:style>
  <w:style w:type="paragraph" w:customStyle="1" w:styleId="aa">
    <w:name w:val="Основной"/>
    <w:rsid w:val="00CD4A64"/>
    <w:pPr>
      <w:pBdr>
        <w:top w:val="nil"/>
        <w:left w:val="nil"/>
        <w:bottom w:val="nil"/>
        <w:right w:val="nil"/>
        <w:between w:val="nil"/>
        <w:bar w:val="nil"/>
      </w:pBdr>
      <w:spacing w:after="0" w:line="214" w:lineRule="atLeast"/>
      <w:ind w:firstLine="283"/>
      <w:jc w:val="both"/>
    </w:pPr>
    <w:rPr>
      <w:rFonts w:ascii="Arial Unicode MS" w:eastAsia="Arial Unicode MS" w:hAnsi="Arial Unicode MS" w:cs="Arial Unicode MS"/>
      <w:color w:val="000000"/>
      <w:sz w:val="21"/>
      <w:szCs w:val="21"/>
      <w:u w:color="000000"/>
      <w:bdr w:val="nil"/>
      <w:lang w:eastAsia="ru-RU"/>
    </w:rPr>
  </w:style>
  <w:style w:type="table" w:styleId="ab">
    <w:name w:val="Table Grid"/>
    <w:basedOn w:val="a1"/>
    <w:uiPriority w:val="39"/>
    <w:rsid w:val="008E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1A52"/>
    <w:rPr>
      <w:rFonts w:ascii="Segoe UI" w:hAnsi="Segoe UI" w:cs="Segoe UI"/>
      <w:sz w:val="18"/>
      <w:szCs w:val="18"/>
    </w:rPr>
  </w:style>
  <w:style w:type="character" w:customStyle="1" w:styleId="ad">
    <w:name w:val="Текст выноски Знак"/>
    <w:basedOn w:val="a0"/>
    <w:link w:val="ac"/>
    <w:uiPriority w:val="99"/>
    <w:semiHidden/>
    <w:rsid w:val="00F51A52"/>
    <w:rPr>
      <w:rFonts w:ascii="Segoe UI" w:eastAsia="Calibri" w:hAnsi="Segoe UI" w:cs="Segoe UI"/>
      <w:sz w:val="18"/>
      <w:szCs w:val="18"/>
    </w:rPr>
  </w:style>
  <w:style w:type="paragraph" w:customStyle="1" w:styleId="ConsPlusNormal">
    <w:name w:val="ConsPlusNormal"/>
    <w:rsid w:val="00C84ED6"/>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onsPlusTitle">
    <w:name w:val="ConsPlusTitle"/>
    <w:uiPriority w:val="99"/>
    <w:rsid w:val="00C84ED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e">
    <w:name w:val="Hyperlink"/>
    <w:basedOn w:val="a0"/>
    <w:uiPriority w:val="99"/>
    <w:semiHidden/>
    <w:unhideWhenUsed/>
    <w:rsid w:val="00C84ED6"/>
    <w:rPr>
      <w:color w:val="0000FF"/>
      <w:u w:val="single"/>
    </w:rPr>
  </w:style>
  <w:style w:type="paragraph" w:customStyle="1" w:styleId="af">
    <w:name w:val="Нормальный (таблица)"/>
    <w:basedOn w:val="a"/>
    <w:next w:val="a"/>
    <w:uiPriority w:val="99"/>
    <w:rsid w:val="00C84ED6"/>
    <w:pPr>
      <w:widowControl w:val="0"/>
      <w:autoSpaceDE w:val="0"/>
      <w:autoSpaceDN w:val="0"/>
      <w:adjustRightInd w:val="0"/>
    </w:pPr>
    <w:rPr>
      <w:rFonts w:ascii="Arial" w:eastAsiaTheme="minorEastAsia" w:hAnsi="Arial" w:cs="Arial"/>
      <w:sz w:val="20"/>
      <w:szCs w:val="20"/>
      <w:lang w:eastAsia="ru-RU"/>
    </w:rPr>
  </w:style>
  <w:style w:type="paragraph" w:customStyle="1" w:styleId="af0">
    <w:name w:val="Центрированный (таблица)"/>
    <w:basedOn w:val="af"/>
    <w:next w:val="a"/>
    <w:uiPriority w:val="99"/>
    <w:rsid w:val="00C84ED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873992">
      <w:bodyDiv w:val="1"/>
      <w:marLeft w:val="0"/>
      <w:marRight w:val="0"/>
      <w:marTop w:val="0"/>
      <w:marBottom w:val="0"/>
      <w:divBdr>
        <w:top w:val="none" w:sz="0" w:space="0" w:color="auto"/>
        <w:left w:val="none" w:sz="0" w:space="0" w:color="auto"/>
        <w:bottom w:val="none" w:sz="0" w:space="0" w:color="auto"/>
        <w:right w:val="none" w:sz="0" w:space="0" w:color="auto"/>
      </w:divBdr>
    </w:div>
    <w:div w:id="252319387">
      <w:bodyDiv w:val="1"/>
      <w:marLeft w:val="0"/>
      <w:marRight w:val="0"/>
      <w:marTop w:val="0"/>
      <w:marBottom w:val="0"/>
      <w:divBdr>
        <w:top w:val="none" w:sz="0" w:space="0" w:color="auto"/>
        <w:left w:val="none" w:sz="0" w:space="0" w:color="auto"/>
        <w:bottom w:val="none" w:sz="0" w:space="0" w:color="auto"/>
        <w:right w:val="none" w:sz="0" w:space="0" w:color="auto"/>
      </w:divBdr>
    </w:div>
    <w:div w:id="684594131">
      <w:bodyDiv w:val="1"/>
      <w:marLeft w:val="0"/>
      <w:marRight w:val="0"/>
      <w:marTop w:val="0"/>
      <w:marBottom w:val="0"/>
      <w:divBdr>
        <w:top w:val="none" w:sz="0" w:space="0" w:color="auto"/>
        <w:left w:val="none" w:sz="0" w:space="0" w:color="auto"/>
        <w:bottom w:val="none" w:sz="0" w:space="0" w:color="auto"/>
        <w:right w:val="none" w:sz="0" w:space="0" w:color="auto"/>
      </w:divBdr>
    </w:div>
    <w:div w:id="1980723259">
      <w:bodyDiv w:val="1"/>
      <w:marLeft w:val="0"/>
      <w:marRight w:val="0"/>
      <w:marTop w:val="0"/>
      <w:marBottom w:val="0"/>
      <w:divBdr>
        <w:top w:val="none" w:sz="0" w:space="0" w:color="auto"/>
        <w:left w:val="none" w:sz="0" w:space="0" w:color="auto"/>
        <w:bottom w:val="none" w:sz="0" w:space="0" w:color="auto"/>
        <w:right w:val="none" w:sz="0" w:space="0" w:color="auto"/>
      </w:divBdr>
      <w:divsChild>
        <w:div w:id="1863392762">
          <w:marLeft w:val="0"/>
          <w:marRight w:val="0"/>
          <w:marTop w:val="0"/>
          <w:marBottom w:val="240"/>
          <w:divBdr>
            <w:top w:val="none" w:sz="0" w:space="0" w:color="auto"/>
            <w:left w:val="none" w:sz="0" w:space="0" w:color="auto"/>
            <w:bottom w:val="none" w:sz="0" w:space="0" w:color="auto"/>
            <w:right w:val="none" w:sz="0" w:space="0" w:color="auto"/>
          </w:divBdr>
        </w:div>
        <w:div w:id="366177081">
          <w:marLeft w:val="0"/>
          <w:marRight w:val="0"/>
          <w:marTop w:val="0"/>
          <w:marBottom w:val="240"/>
          <w:divBdr>
            <w:top w:val="none" w:sz="0" w:space="0" w:color="auto"/>
            <w:left w:val="none" w:sz="0" w:space="0" w:color="auto"/>
            <w:bottom w:val="none" w:sz="0" w:space="0" w:color="auto"/>
            <w:right w:val="none" w:sz="0" w:space="0" w:color="auto"/>
          </w:divBdr>
        </w:div>
        <w:div w:id="1767457228">
          <w:marLeft w:val="0"/>
          <w:marRight w:val="0"/>
          <w:marTop w:val="0"/>
          <w:marBottom w:val="240"/>
          <w:divBdr>
            <w:top w:val="none" w:sz="0" w:space="0" w:color="auto"/>
            <w:left w:val="none" w:sz="0" w:space="0" w:color="auto"/>
            <w:bottom w:val="none" w:sz="0" w:space="0" w:color="auto"/>
            <w:right w:val="none" w:sz="0" w:space="0" w:color="auto"/>
          </w:divBdr>
        </w:div>
        <w:div w:id="1196427746">
          <w:marLeft w:val="0"/>
          <w:marRight w:val="0"/>
          <w:marTop w:val="0"/>
          <w:marBottom w:val="240"/>
          <w:divBdr>
            <w:top w:val="none" w:sz="0" w:space="0" w:color="auto"/>
            <w:left w:val="none" w:sz="0" w:space="0" w:color="auto"/>
            <w:bottom w:val="none" w:sz="0" w:space="0" w:color="auto"/>
            <w:right w:val="none" w:sz="0" w:space="0" w:color="auto"/>
          </w:divBdr>
        </w:div>
        <w:div w:id="9010631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CE0A-F153-4FA8-9617-1C46FCAC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10</Pages>
  <Words>29022</Words>
  <Characters>165429</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2023-08-29T09:15:00Z</cp:lastPrinted>
  <dcterms:created xsi:type="dcterms:W3CDTF">2023-08-21T23:33:00Z</dcterms:created>
  <dcterms:modified xsi:type="dcterms:W3CDTF">2025-10-15T10:37:00Z</dcterms:modified>
</cp:coreProperties>
</file>