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0B" w:rsidRPr="00E8541D" w:rsidRDefault="005A590B" w:rsidP="00262C7E">
      <w:pPr>
        <w:pStyle w:val="a5"/>
        <w:spacing w:after="0" w:line="360" w:lineRule="auto"/>
        <w:ind w:left="0" w:right="57" w:firstLine="567"/>
        <w:jc w:val="center"/>
        <w:rPr>
          <w:rFonts w:ascii="Times New Roman" w:hAnsi="Times New Roman" w:cs="Times New Roman"/>
          <w:b/>
          <w:sz w:val="32"/>
          <w:szCs w:val="32"/>
        </w:rPr>
      </w:pPr>
    </w:p>
    <w:p w:rsidR="00262C7E" w:rsidRPr="00E8541D" w:rsidRDefault="00B1415C" w:rsidP="00262C7E">
      <w:pPr>
        <w:pStyle w:val="a5"/>
        <w:spacing w:after="0" w:line="360" w:lineRule="auto"/>
        <w:ind w:left="0" w:right="57" w:firstLine="567"/>
        <w:jc w:val="center"/>
        <w:rPr>
          <w:rFonts w:ascii="Times New Roman" w:hAnsi="Times New Roman" w:cs="Times New Roman"/>
          <w:b/>
          <w:sz w:val="32"/>
          <w:szCs w:val="32"/>
        </w:rPr>
      </w:pPr>
      <w:r w:rsidRPr="00E8541D">
        <w:rPr>
          <w:rFonts w:ascii="Times New Roman" w:hAnsi="Times New Roman" w:cs="Times New Roman"/>
          <w:b/>
          <w:sz w:val="32"/>
          <w:szCs w:val="32"/>
        </w:rPr>
        <w:t>Пояснительная записка</w:t>
      </w:r>
    </w:p>
    <w:p w:rsidR="0016734E" w:rsidRPr="00E8541D" w:rsidRDefault="00B476F4" w:rsidP="00262C7E">
      <w:pPr>
        <w:widowControl w:val="0"/>
        <w:tabs>
          <w:tab w:val="left" w:pos="770"/>
        </w:tabs>
        <w:suppressAutoHyphens w:val="0"/>
        <w:spacing w:line="360" w:lineRule="auto"/>
        <w:ind w:left="57" w:right="57" w:firstLine="851"/>
        <w:jc w:val="both"/>
        <w:rPr>
          <w:rFonts w:ascii="Times New Roman" w:eastAsia="Times New Roman" w:hAnsi="Times New Roman"/>
          <w:b/>
          <w:bCs/>
          <w:kern w:val="0"/>
          <w:sz w:val="28"/>
          <w:szCs w:val="28"/>
          <w:lang w:eastAsia="ru-RU" w:bidi="ar-SA"/>
        </w:rPr>
      </w:pPr>
      <w:r w:rsidRPr="00E8541D">
        <w:rPr>
          <w:rFonts w:ascii="Times New Roman" w:hAnsi="Times New Roman"/>
          <w:sz w:val="28"/>
          <w:szCs w:val="28"/>
        </w:rPr>
        <w:t xml:space="preserve">Рабочая </w:t>
      </w:r>
      <w:r w:rsidR="00262C7E" w:rsidRPr="00E8541D">
        <w:rPr>
          <w:rFonts w:ascii="Times New Roman" w:hAnsi="Times New Roman"/>
          <w:sz w:val="28"/>
          <w:szCs w:val="28"/>
        </w:rPr>
        <w:t xml:space="preserve">программа </w:t>
      </w:r>
      <w:proofErr w:type="gramStart"/>
      <w:r w:rsidR="00262C7E" w:rsidRPr="00E8541D">
        <w:rPr>
          <w:rFonts w:ascii="Times New Roman" w:hAnsi="Times New Roman"/>
          <w:sz w:val="28"/>
          <w:szCs w:val="28"/>
        </w:rPr>
        <w:t>по</w:t>
      </w:r>
      <w:proofErr w:type="gramEnd"/>
      <w:r w:rsidR="005A590B" w:rsidRPr="00E8541D">
        <w:rPr>
          <w:rFonts w:ascii="Times New Roman" w:hAnsi="Times New Roman"/>
          <w:sz w:val="28"/>
          <w:szCs w:val="28"/>
        </w:rPr>
        <w:t xml:space="preserve"> </w:t>
      </w:r>
      <w:proofErr w:type="gramStart"/>
      <w:r w:rsidRPr="00E8541D">
        <w:rPr>
          <w:rFonts w:ascii="Times New Roman" w:hAnsi="Times New Roman"/>
          <w:sz w:val="28"/>
          <w:szCs w:val="28"/>
        </w:rPr>
        <w:t>к</w:t>
      </w:r>
      <w:r w:rsidR="00262C7E" w:rsidRPr="00E8541D">
        <w:rPr>
          <w:rFonts w:ascii="Times New Roman" w:eastAsia="Courier New" w:hAnsi="Times New Roman"/>
          <w:kern w:val="0"/>
          <w:sz w:val="28"/>
          <w:szCs w:val="28"/>
          <w:lang w:eastAsia="ru-RU" w:bidi="ar-SA"/>
        </w:rPr>
        <w:t>у</w:t>
      </w:r>
      <w:bookmarkStart w:id="0" w:name="_GoBack"/>
      <w:bookmarkEnd w:id="0"/>
      <w:r w:rsidR="00262C7E" w:rsidRPr="00E8541D">
        <w:rPr>
          <w:rFonts w:ascii="Times New Roman" w:eastAsia="Courier New" w:hAnsi="Times New Roman"/>
          <w:kern w:val="0"/>
          <w:sz w:val="28"/>
          <w:szCs w:val="28"/>
          <w:lang w:eastAsia="ru-RU" w:bidi="ar-SA"/>
        </w:rPr>
        <w:t>рса</w:t>
      </w:r>
      <w:proofErr w:type="gramEnd"/>
      <w:r w:rsidR="005A590B" w:rsidRPr="00E8541D">
        <w:rPr>
          <w:rFonts w:ascii="Times New Roman" w:eastAsia="Courier New" w:hAnsi="Times New Roman"/>
          <w:kern w:val="0"/>
          <w:sz w:val="28"/>
          <w:szCs w:val="28"/>
          <w:lang w:eastAsia="ru-RU" w:bidi="ar-SA"/>
        </w:rPr>
        <w:t xml:space="preserve"> «</w:t>
      </w:r>
      <w:r w:rsidR="005A590B" w:rsidRPr="00E8541D">
        <w:rPr>
          <w:rFonts w:ascii="Times New Roman" w:hAnsi="Times New Roman"/>
          <w:b/>
          <w:sz w:val="28"/>
          <w:szCs w:val="28"/>
          <w:u w:val="single"/>
          <w:shd w:val="clear" w:color="auto" w:fill="FFFFFF"/>
        </w:rPr>
        <w:t>Основы религиозных культур и светской этики» (</w:t>
      </w:r>
      <w:r w:rsidR="005A590B" w:rsidRPr="00E8541D">
        <w:rPr>
          <w:rFonts w:ascii="Times New Roman" w:hAnsi="Times New Roman"/>
          <w:b/>
          <w:bCs/>
          <w:sz w:val="28"/>
          <w:szCs w:val="28"/>
          <w:u w:val="single"/>
          <w:shd w:val="clear" w:color="auto" w:fill="FFFFFF"/>
        </w:rPr>
        <w:t>ОРКСЭ)</w:t>
      </w:r>
      <w:r w:rsidR="005A590B" w:rsidRPr="00E8541D">
        <w:rPr>
          <w:rFonts w:ascii="Arial" w:hAnsi="Arial" w:cs="Arial"/>
          <w:b/>
          <w:sz w:val="27"/>
          <w:szCs w:val="27"/>
          <w:u w:val="single"/>
          <w:shd w:val="clear" w:color="auto" w:fill="FFFFFF"/>
        </w:rPr>
        <w:t> </w:t>
      </w:r>
      <w:r w:rsidR="00262C7E" w:rsidRPr="00E8541D">
        <w:rPr>
          <w:rFonts w:ascii="Times New Roman" w:hAnsi="Times New Roman"/>
          <w:sz w:val="28"/>
          <w:szCs w:val="28"/>
        </w:rPr>
        <w:t>5 класс для слабослышащих и позднооглохших обучающихся (вариант 2.2) разработана в соответствии с требованиями основных нормативных документов:</w:t>
      </w:r>
    </w:p>
    <w:p w:rsidR="0016734E" w:rsidRPr="00E8541D" w:rsidRDefault="0016734E" w:rsidP="00262C7E">
      <w:pPr>
        <w:pStyle w:val="a3"/>
        <w:widowControl/>
        <w:numPr>
          <w:ilvl w:val="0"/>
          <w:numId w:val="9"/>
        </w:numPr>
        <w:shd w:val="clear" w:color="auto" w:fill="FFFFFF"/>
        <w:spacing w:line="360" w:lineRule="auto"/>
        <w:ind w:left="0" w:right="57" w:firstLine="567"/>
        <w:jc w:val="both"/>
        <w:rPr>
          <w:sz w:val="28"/>
          <w:szCs w:val="28"/>
        </w:rPr>
      </w:pPr>
      <w:r w:rsidRPr="00E8541D">
        <w:rPr>
          <w:sz w:val="28"/>
          <w:szCs w:val="28"/>
        </w:rPr>
        <w:t>Федеральный закон от 29.12.2012г №273-ФЗ "Об образовании в Российской Федерации";</w:t>
      </w:r>
    </w:p>
    <w:p w:rsidR="0016734E" w:rsidRPr="00E8541D" w:rsidRDefault="0016734E" w:rsidP="00262C7E">
      <w:pPr>
        <w:pStyle w:val="a3"/>
        <w:widowControl/>
        <w:numPr>
          <w:ilvl w:val="0"/>
          <w:numId w:val="9"/>
        </w:numPr>
        <w:shd w:val="clear" w:color="auto" w:fill="FFFFFF"/>
        <w:spacing w:line="360" w:lineRule="auto"/>
        <w:ind w:left="0" w:right="57" w:firstLine="567"/>
        <w:jc w:val="both"/>
        <w:rPr>
          <w:sz w:val="28"/>
          <w:szCs w:val="28"/>
        </w:rPr>
      </w:pPr>
      <w:r w:rsidRPr="00E8541D">
        <w:rPr>
          <w:sz w:val="28"/>
          <w:szCs w:val="28"/>
        </w:rPr>
        <w:t xml:space="preserve">Приказа </w:t>
      </w:r>
      <w:proofErr w:type="spellStart"/>
      <w:r w:rsidRPr="00E8541D">
        <w:rPr>
          <w:sz w:val="28"/>
          <w:szCs w:val="28"/>
        </w:rPr>
        <w:t>Минпросвещения</w:t>
      </w:r>
      <w:proofErr w:type="spellEnd"/>
      <w:r w:rsidRPr="00E8541D">
        <w:rPr>
          <w:sz w:val="28"/>
          <w:szCs w:val="28"/>
        </w:rPr>
        <w:t xml:space="preserve"> Росси</w:t>
      </w:r>
      <w:r w:rsidR="00B1415C" w:rsidRPr="00E8541D">
        <w:rPr>
          <w:sz w:val="28"/>
          <w:szCs w:val="28"/>
        </w:rPr>
        <w:t>йской</w:t>
      </w:r>
      <w:r w:rsidRPr="00E8541D">
        <w:rPr>
          <w:sz w:val="28"/>
          <w:szCs w:val="28"/>
        </w:rPr>
        <w:t xml:space="preserve"> Федерации от 28.12.2018 N 345 «</w:t>
      </w:r>
      <w:proofErr w:type="gramStart"/>
      <w:r w:rsidRPr="00E8541D">
        <w:rPr>
          <w:sz w:val="28"/>
          <w:szCs w:val="28"/>
        </w:rPr>
        <w:t>Об</w:t>
      </w:r>
      <w:proofErr w:type="gramEnd"/>
      <w:r w:rsidRPr="00E8541D">
        <w:rPr>
          <w:sz w:val="28"/>
          <w:szCs w:val="28"/>
        </w:rPr>
        <w:t xml:space="preserve">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030E8" w:rsidRPr="00E8541D" w:rsidRDefault="009030E8" w:rsidP="009030E8">
      <w:pPr>
        <w:pStyle w:val="2"/>
        <w:numPr>
          <w:ilvl w:val="0"/>
          <w:numId w:val="13"/>
        </w:numPr>
        <w:shd w:val="clear" w:color="auto" w:fill="FFFFFF"/>
        <w:spacing w:before="0" w:beforeAutospacing="0" w:after="0" w:afterAutospacing="0" w:line="360" w:lineRule="auto"/>
        <w:ind w:left="0" w:firstLine="709"/>
        <w:jc w:val="both"/>
        <w:rPr>
          <w:b w:val="0"/>
          <w:sz w:val="28"/>
          <w:szCs w:val="28"/>
        </w:rPr>
      </w:pPr>
      <w:proofErr w:type="gramStart"/>
      <w:r w:rsidRPr="00E8541D">
        <w:rPr>
          <w:b w:val="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roofErr w:type="gramEnd"/>
    </w:p>
    <w:p w:rsidR="0016734E" w:rsidRPr="00E8541D" w:rsidRDefault="0016734E" w:rsidP="00262C7E">
      <w:pPr>
        <w:pStyle w:val="a3"/>
        <w:widowControl/>
        <w:numPr>
          <w:ilvl w:val="0"/>
          <w:numId w:val="9"/>
        </w:numPr>
        <w:shd w:val="clear" w:color="auto" w:fill="FFFFFF"/>
        <w:spacing w:line="360" w:lineRule="auto"/>
        <w:ind w:left="0" w:right="57" w:firstLine="567"/>
        <w:jc w:val="both"/>
        <w:rPr>
          <w:sz w:val="28"/>
          <w:szCs w:val="28"/>
        </w:rPr>
      </w:pPr>
      <w:r w:rsidRPr="00E8541D">
        <w:rPr>
          <w:sz w:val="28"/>
          <w:szCs w:val="28"/>
        </w:rPr>
        <w:t xml:space="preserve">Адаптированной основной общеобразовательной программы начального общего образования </w:t>
      </w:r>
      <w:proofErr w:type="gramStart"/>
      <w:r w:rsidRPr="00E8541D">
        <w:rPr>
          <w:sz w:val="28"/>
          <w:szCs w:val="28"/>
        </w:rPr>
        <w:t>слабослышащих</w:t>
      </w:r>
      <w:proofErr w:type="gramEnd"/>
      <w:r w:rsidRPr="00E8541D">
        <w:rPr>
          <w:sz w:val="28"/>
          <w:szCs w:val="28"/>
        </w:rPr>
        <w:t xml:space="preserve"> и позднооглохших обучающихся ГБОУ КРОЦ;</w:t>
      </w:r>
    </w:p>
    <w:p w:rsidR="0016734E" w:rsidRPr="00E8541D" w:rsidRDefault="0016734E" w:rsidP="00262C7E">
      <w:pPr>
        <w:pStyle w:val="a3"/>
        <w:widowControl/>
        <w:numPr>
          <w:ilvl w:val="0"/>
          <w:numId w:val="9"/>
        </w:numPr>
        <w:spacing w:line="360" w:lineRule="auto"/>
        <w:ind w:left="0" w:right="57" w:firstLine="567"/>
        <w:jc w:val="both"/>
        <w:rPr>
          <w:rFonts w:eastAsia="Calibri"/>
          <w:sz w:val="28"/>
          <w:szCs w:val="28"/>
          <w:lang w:eastAsia="en-US"/>
        </w:rPr>
      </w:pPr>
      <w:r w:rsidRPr="00E8541D">
        <w:rPr>
          <w:rFonts w:eastAsia="Calibri"/>
          <w:sz w:val="28"/>
          <w:szCs w:val="28"/>
          <w:lang w:eastAsia="en-US"/>
        </w:rPr>
        <w:t xml:space="preserve">Учебного плана </w:t>
      </w:r>
      <w:r w:rsidR="005A590B" w:rsidRPr="00E8541D">
        <w:rPr>
          <w:rFonts w:eastAsia="Calibri"/>
          <w:sz w:val="28"/>
          <w:szCs w:val="28"/>
        </w:rPr>
        <w:t>ГБОУ КРОЦ</w:t>
      </w:r>
      <w:r w:rsidRPr="00E8541D">
        <w:rPr>
          <w:rFonts w:eastAsia="Calibri"/>
          <w:sz w:val="28"/>
          <w:szCs w:val="28"/>
          <w:lang w:eastAsia="en-US"/>
        </w:rPr>
        <w:t xml:space="preserve"> на 2021-2022 год;</w:t>
      </w:r>
    </w:p>
    <w:p w:rsidR="0016734E" w:rsidRPr="00E8541D" w:rsidRDefault="0016734E" w:rsidP="0016734E">
      <w:pPr>
        <w:spacing w:line="360" w:lineRule="auto"/>
        <w:ind w:left="57" w:right="57"/>
        <w:jc w:val="both"/>
        <w:rPr>
          <w:rFonts w:ascii="Times New Roman" w:hAnsi="Times New Roman"/>
          <w:bCs/>
          <w:kern w:val="0"/>
          <w:sz w:val="28"/>
          <w:szCs w:val="28"/>
          <w:lang w:eastAsia="ru-RU" w:bidi="ar-SA"/>
        </w:rPr>
      </w:pPr>
      <w:r w:rsidRPr="00E8541D">
        <w:rPr>
          <w:rFonts w:ascii="Times New Roman" w:hAnsi="Times New Roman"/>
          <w:bCs/>
          <w:kern w:val="0"/>
          <w:sz w:val="28"/>
          <w:szCs w:val="28"/>
          <w:lang w:eastAsia="ru-RU" w:bidi="ar-SA"/>
        </w:rPr>
        <w:t>Согласно учебному плану рабочая программа для 5 класса (вариант 2.2) предусматривает обучение предмету в объёме 1 часа в неделю, итого 34 часов.</w:t>
      </w:r>
    </w:p>
    <w:p w:rsidR="00BF47BE" w:rsidRPr="00E8541D" w:rsidRDefault="0016734E" w:rsidP="00BF47BE">
      <w:pPr>
        <w:suppressAutoHyphens w:val="0"/>
        <w:spacing w:line="360" w:lineRule="auto"/>
        <w:ind w:left="57" w:right="57" w:firstLine="851"/>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t>Учебный курс ОРКСЭ является единой комплексной учебно-воспитательной системой. Все его модули согласуются между собой по педагогическим целям, задачам, требованиям к результатам освоения учебного содержания, достижение которых обучающимися должен обеспечить образовательный проце</w:t>
      </w:r>
      <w:proofErr w:type="gramStart"/>
      <w:r w:rsidRPr="00E8541D">
        <w:rPr>
          <w:rFonts w:ascii="Times New Roman" w:eastAsia="Times New Roman" w:hAnsi="Times New Roman"/>
          <w:kern w:val="0"/>
          <w:sz w:val="28"/>
          <w:szCs w:val="28"/>
          <w:lang w:eastAsia="ru-RU" w:bidi="ar-SA"/>
        </w:rPr>
        <w:t>сс в гр</w:t>
      </w:r>
      <w:proofErr w:type="gramEnd"/>
      <w:r w:rsidRPr="00E8541D">
        <w:rPr>
          <w:rFonts w:ascii="Times New Roman" w:eastAsia="Times New Roman" w:hAnsi="Times New Roman"/>
          <w:kern w:val="0"/>
          <w:sz w:val="28"/>
          <w:szCs w:val="28"/>
          <w:lang w:eastAsia="ru-RU" w:bidi="ar-SA"/>
        </w:rPr>
        <w:t xml:space="preserve">аницах учебного курса, а также в системе содержательных, понятийных, ценностно-смысловых связей учебного предмета с другими гуманитарными предметами начальной и основной школы. </w:t>
      </w:r>
    </w:p>
    <w:p w:rsidR="0016734E" w:rsidRPr="00E8541D" w:rsidRDefault="0016734E" w:rsidP="00BF47BE">
      <w:pPr>
        <w:suppressAutoHyphens w:val="0"/>
        <w:spacing w:line="360" w:lineRule="auto"/>
        <w:ind w:left="57" w:right="57" w:firstLine="851"/>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lastRenderedPageBreak/>
        <w:t>Учебный курс ОРКСЭ является культурологическим и направлен на развитие у школьников  представлений о нравственных идеалах и ценностях, составляющих основу религиозных и светских традиций многонациональной культуры России, на понимание их значения в жизни современного общества, а также своей сопричастности к ним.</w:t>
      </w:r>
    </w:p>
    <w:p w:rsidR="0016734E" w:rsidRPr="00E8541D" w:rsidRDefault="0016734E" w:rsidP="0016734E">
      <w:pPr>
        <w:suppressAutoHyphens w:val="0"/>
        <w:spacing w:line="360" w:lineRule="auto"/>
        <w:ind w:left="57" w:right="57" w:firstLine="851"/>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t xml:space="preserve">Преподавание знаний об основах религиозных культур и светской этики призвано сыграть важную роль не только в  расширении образовательного кругозора учащегося, но и в воспитательном процессе формирования порядочного, честного, достойного гражданина, соблюдающего Конституцию и законы Российской Федерации, уважающего ее культурные традиции, готового к межкультурному и межконфессиональному диалогу во имя социального сплочения. </w:t>
      </w:r>
    </w:p>
    <w:p w:rsidR="0016734E" w:rsidRPr="00E8541D" w:rsidRDefault="0016734E" w:rsidP="0016734E">
      <w:pPr>
        <w:suppressAutoHyphens w:val="0"/>
        <w:spacing w:line="360" w:lineRule="auto"/>
        <w:ind w:left="57" w:right="57" w:firstLine="851"/>
        <w:jc w:val="both"/>
        <w:rPr>
          <w:rFonts w:ascii="Times New Roman" w:eastAsia="Times New Roman" w:hAnsi="Times New Roman"/>
          <w:b/>
          <w:bCs/>
          <w:kern w:val="0"/>
          <w:sz w:val="28"/>
          <w:szCs w:val="28"/>
          <w:lang w:eastAsia="ru-RU" w:bidi="ar-SA"/>
        </w:rPr>
      </w:pPr>
      <w:r w:rsidRPr="00E8541D">
        <w:rPr>
          <w:rFonts w:ascii="Times New Roman" w:eastAsia="Times New Roman" w:hAnsi="Times New Roman"/>
          <w:b/>
          <w:bCs/>
          <w:kern w:val="0"/>
          <w:sz w:val="28"/>
          <w:szCs w:val="28"/>
          <w:lang w:eastAsia="ru-RU" w:bidi="ar-SA"/>
        </w:rPr>
        <w:t>Цели:</w:t>
      </w:r>
    </w:p>
    <w:p w:rsidR="0016734E" w:rsidRPr="00E8541D" w:rsidRDefault="0016734E" w:rsidP="00262C7E">
      <w:pPr>
        <w:pStyle w:val="a5"/>
        <w:numPr>
          <w:ilvl w:val="0"/>
          <w:numId w:val="10"/>
        </w:numPr>
        <w:spacing w:line="360" w:lineRule="auto"/>
        <w:ind w:left="0" w:right="57" w:firstLine="567"/>
        <w:jc w:val="both"/>
        <w:rPr>
          <w:rFonts w:ascii="Times New Roman" w:eastAsia="Times New Roman" w:hAnsi="Times New Roman"/>
          <w:sz w:val="28"/>
          <w:szCs w:val="28"/>
        </w:rPr>
      </w:pPr>
      <w:r w:rsidRPr="00E8541D">
        <w:rPr>
          <w:rFonts w:ascii="Times New Roman" w:eastAsia="Times New Roman" w:hAnsi="Times New Roman"/>
          <w:sz w:val="28"/>
          <w:szCs w:val="28"/>
        </w:rPr>
        <w:t xml:space="preserve">формирование у младшего подростка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w:t>
      </w:r>
    </w:p>
    <w:p w:rsidR="0016734E" w:rsidRPr="00E8541D" w:rsidRDefault="0016734E" w:rsidP="0016734E">
      <w:pPr>
        <w:suppressAutoHyphens w:val="0"/>
        <w:spacing w:line="360" w:lineRule="auto"/>
        <w:ind w:left="57" w:right="57" w:firstLine="851"/>
        <w:jc w:val="both"/>
        <w:rPr>
          <w:rFonts w:ascii="Times New Roman" w:eastAsia="Times New Roman" w:hAnsi="Times New Roman"/>
          <w:b/>
          <w:kern w:val="0"/>
          <w:sz w:val="28"/>
          <w:szCs w:val="28"/>
          <w:lang w:eastAsia="ru-RU" w:bidi="ar-SA"/>
        </w:rPr>
      </w:pPr>
      <w:r w:rsidRPr="00E8541D">
        <w:rPr>
          <w:rFonts w:ascii="Times New Roman" w:eastAsia="Times New Roman" w:hAnsi="Times New Roman"/>
          <w:b/>
          <w:bCs/>
          <w:kern w:val="0"/>
          <w:sz w:val="28"/>
          <w:szCs w:val="28"/>
          <w:lang w:eastAsia="ru-RU" w:bidi="ar-SA"/>
        </w:rPr>
        <w:t>Задачи</w:t>
      </w:r>
      <w:r w:rsidRPr="00E8541D">
        <w:rPr>
          <w:rFonts w:ascii="Times New Roman" w:eastAsia="Times New Roman" w:hAnsi="Times New Roman"/>
          <w:b/>
          <w:kern w:val="0"/>
          <w:sz w:val="28"/>
          <w:szCs w:val="28"/>
          <w:lang w:eastAsia="ru-RU" w:bidi="ar-SA"/>
        </w:rPr>
        <w:t xml:space="preserve">: </w:t>
      </w:r>
    </w:p>
    <w:p w:rsidR="0016734E" w:rsidRPr="00E8541D" w:rsidRDefault="0016734E" w:rsidP="00262C7E">
      <w:pPr>
        <w:numPr>
          <w:ilvl w:val="0"/>
          <w:numId w:val="11"/>
        </w:numPr>
        <w:tabs>
          <w:tab w:val="clear" w:pos="720"/>
        </w:tabs>
        <w:suppressAutoHyphens w:val="0"/>
        <w:spacing w:line="360" w:lineRule="auto"/>
        <w:ind w:left="0" w:right="57" w:firstLine="567"/>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t xml:space="preserve">знакомство обучающихся с основами православной, мусульманской, буддийской, иудейской культур, основами мировых религиозных культур и светской этики; </w:t>
      </w:r>
    </w:p>
    <w:p w:rsidR="0016734E" w:rsidRPr="00E8541D" w:rsidRDefault="0016734E" w:rsidP="00262C7E">
      <w:pPr>
        <w:numPr>
          <w:ilvl w:val="0"/>
          <w:numId w:val="11"/>
        </w:numPr>
        <w:tabs>
          <w:tab w:val="clear" w:pos="720"/>
        </w:tabs>
        <w:suppressAutoHyphens w:val="0"/>
        <w:spacing w:line="360" w:lineRule="auto"/>
        <w:ind w:left="0" w:right="57" w:firstLine="567"/>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t xml:space="preserve">развитие представлений младшего подростка о значении нравственных норм и ценностей для достойной жизни личности, семьи, общества; </w:t>
      </w:r>
    </w:p>
    <w:p w:rsidR="0016734E" w:rsidRPr="00E8541D" w:rsidRDefault="0016734E" w:rsidP="00262C7E">
      <w:pPr>
        <w:numPr>
          <w:ilvl w:val="0"/>
          <w:numId w:val="11"/>
        </w:numPr>
        <w:tabs>
          <w:tab w:val="clear" w:pos="720"/>
        </w:tabs>
        <w:suppressAutoHyphens w:val="0"/>
        <w:spacing w:line="360" w:lineRule="auto"/>
        <w:ind w:left="0" w:right="57" w:firstLine="567"/>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t xml:space="preserve">обобщение знаний, понятий и представлений о духовной культуре и морали, полученных </w:t>
      </w:r>
      <w:proofErr w:type="gramStart"/>
      <w:r w:rsidRPr="00E8541D">
        <w:rPr>
          <w:rFonts w:ascii="Times New Roman" w:eastAsia="Times New Roman" w:hAnsi="Times New Roman"/>
          <w:kern w:val="0"/>
          <w:sz w:val="28"/>
          <w:szCs w:val="28"/>
          <w:lang w:eastAsia="ru-RU" w:bidi="ar-SA"/>
        </w:rPr>
        <w:t>обучающимися</w:t>
      </w:r>
      <w:proofErr w:type="gramEnd"/>
      <w:r w:rsidRPr="00E8541D">
        <w:rPr>
          <w:rFonts w:ascii="Times New Roman" w:eastAsia="Times New Roman" w:hAnsi="Times New Roman"/>
          <w:kern w:val="0"/>
          <w:sz w:val="28"/>
          <w:szCs w:val="28"/>
          <w:lang w:eastAsia="ru-RU" w:bidi="ar-SA"/>
        </w:rPr>
        <w:t xml:space="preserve"> в начальной школе, и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 </w:t>
      </w:r>
    </w:p>
    <w:p w:rsidR="00BF47BE" w:rsidRPr="00E8541D" w:rsidRDefault="0016734E" w:rsidP="008035FE">
      <w:pPr>
        <w:numPr>
          <w:ilvl w:val="0"/>
          <w:numId w:val="11"/>
        </w:numPr>
        <w:tabs>
          <w:tab w:val="clear" w:pos="720"/>
        </w:tabs>
        <w:suppressAutoHyphens w:val="0"/>
        <w:spacing w:line="360" w:lineRule="auto"/>
        <w:ind w:left="0" w:right="57" w:firstLine="567"/>
        <w:jc w:val="both"/>
        <w:rPr>
          <w:rFonts w:ascii="Times New Roman" w:eastAsia="Times New Roman" w:hAnsi="Times New Roman"/>
          <w:kern w:val="0"/>
          <w:sz w:val="28"/>
          <w:szCs w:val="28"/>
          <w:lang w:eastAsia="ru-RU" w:bidi="ar-SA"/>
        </w:rPr>
      </w:pPr>
      <w:r w:rsidRPr="00E8541D">
        <w:rPr>
          <w:rFonts w:ascii="Times New Roman" w:eastAsia="Times New Roman" w:hAnsi="Times New Roman"/>
          <w:kern w:val="0"/>
          <w:sz w:val="28"/>
          <w:szCs w:val="28"/>
          <w:lang w:eastAsia="ru-RU" w:bidi="ar-SA"/>
        </w:rPr>
        <w:t xml:space="preserve">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 </w:t>
      </w:r>
    </w:p>
    <w:p w:rsidR="00BF47BE" w:rsidRPr="00E8541D" w:rsidRDefault="0016734E" w:rsidP="00BF47BE">
      <w:pPr>
        <w:spacing w:line="360" w:lineRule="auto"/>
        <w:ind w:left="57" w:right="57" w:firstLine="851"/>
        <w:jc w:val="both"/>
        <w:rPr>
          <w:rFonts w:ascii="Times New Roman" w:eastAsiaTheme="minorHAnsi" w:hAnsi="Times New Roman"/>
          <w:b/>
          <w:kern w:val="0"/>
          <w:sz w:val="28"/>
          <w:szCs w:val="28"/>
          <w:lang w:eastAsia="en-US" w:bidi="ar-SA"/>
        </w:rPr>
      </w:pPr>
      <w:r w:rsidRPr="00E8541D">
        <w:rPr>
          <w:rFonts w:ascii="Times New Roman" w:hAnsi="Times New Roman"/>
          <w:kern w:val="0"/>
          <w:sz w:val="28"/>
          <w:szCs w:val="28"/>
          <w:lang w:eastAsia="ru-RU" w:bidi="ar-SA"/>
        </w:rPr>
        <w:lastRenderedPageBreak/>
        <w:t xml:space="preserve">Учитывая специфику данного образовательного учреждения, преподавание </w:t>
      </w:r>
      <w:r w:rsidRPr="00E8541D">
        <w:rPr>
          <w:rFonts w:ascii="Times New Roman" w:eastAsiaTheme="minorHAnsi" w:hAnsi="Times New Roman"/>
          <w:b/>
          <w:kern w:val="0"/>
          <w:sz w:val="28"/>
          <w:szCs w:val="28"/>
          <w:lang w:eastAsia="en-US" w:bidi="ar-SA"/>
        </w:rPr>
        <w:t xml:space="preserve">модуля «Основы мировых религиозных культур» </w:t>
      </w:r>
    </w:p>
    <w:p w:rsidR="00156E1C" w:rsidRPr="00E8541D" w:rsidRDefault="0016734E" w:rsidP="0052382B">
      <w:pPr>
        <w:spacing w:line="360" w:lineRule="auto"/>
        <w:ind w:left="57" w:right="57" w:hanging="57"/>
        <w:jc w:val="both"/>
        <w:rPr>
          <w:rFonts w:ascii="Times New Roman" w:hAnsi="Times New Roman"/>
          <w:b/>
          <w:sz w:val="32"/>
          <w:szCs w:val="32"/>
        </w:rPr>
      </w:pPr>
      <w:r w:rsidRPr="00E8541D">
        <w:rPr>
          <w:rFonts w:ascii="Times New Roman" w:hAnsi="Times New Roman"/>
          <w:kern w:val="0"/>
          <w:sz w:val="28"/>
          <w:szCs w:val="28"/>
          <w:lang w:eastAsia="ru-RU" w:bidi="ar-SA"/>
        </w:rPr>
        <w:t xml:space="preserve">осуществляется с использованием индивидуально-дифференцированного подхода обучения, коррекционно-развивающего обучения, направленных на коррекцию личности, позволяющих учащимся достигать положительной динамики учебных достижений. В связи со спецификой образовательного учреждения учебный предмет изучается в 5 классе НОО, который является завершающим начальное образование в школе </w:t>
      </w:r>
      <w:proofErr w:type="gramStart"/>
      <w:r w:rsidRPr="00E8541D">
        <w:rPr>
          <w:rFonts w:ascii="Times New Roman" w:hAnsi="Times New Roman"/>
          <w:kern w:val="0"/>
          <w:sz w:val="28"/>
          <w:szCs w:val="28"/>
          <w:lang w:eastAsia="ru-RU" w:bidi="ar-SA"/>
        </w:rPr>
        <w:t>–и</w:t>
      </w:r>
      <w:proofErr w:type="gramEnd"/>
      <w:r w:rsidRPr="00E8541D">
        <w:rPr>
          <w:rFonts w:ascii="Times New Roman" w:hAnsi="Times New Roman"/>
          <w:kern w:val="0"/>
          <w:sz w:val="28"/>
          <w:szCs w:val="28"/>
          <w:lang w:eastAsia="ru-RU" w:bidi="ar-SA"/>
        </w:rPr>
        <w:t>нтернат.</w:t>
      </w:r>
    </w:p>
    <w:p w:rsidR="0052382B" w:rsidRPr="00E8541D" w:rsidRDefault="0052382B" w:rsidP="0052382B">
      <w:pPr>
        <w:spacing w:line="360" w:lineRule="auto"/>
        <w:ind w:left="57" w:right="57" w:hanging="57"/>
        <w:jc w:val="center"/>
        <w:rPr>
          <w:rFonts w:ascii="Times New Roman" w:hAnsi="Times New Roman"/>
          <w:b/>
          <w:sz w:val="28"/>
          <w:szCs w:val="28"/>
        </w:rPr>
      </w:pPr>
      <w:r w:rsidRPr="00E8541D">
        <w:rPr>
          <w:rFonts w:ascii="Times New Roman" w:hAnsi="Times New Roman"/>
          <w:b/>
          <w:sz w:val="28"/>
          <w:szCs w:val="28"/>
        </w:rPr>
        <w:t>Планируемые результаты освоения учебного предмета.</w:t>
      </w:r>
    </w:p>
    <w:p w:rsidR="00156E1C" w:rsidRPr="00E8541D" w:rsidRDefault="00156E1C" w:rsidP="007918AA">
      <w:pPr>
        <w:spacing w:line="360" w:lineRule="auto"/>
        <w:ind w:left="57" w:right="57" w:firstLine="794"/>
        <w:jc w:val="both"/>
        <w:rPr>
          <w:rFonts w:ascii="Times New Roman" w:hAnsi="Times New Roman"/>
          <w:b/>
          <w:sz w:val="28"/>
          <w:szCs w:val="28"/>
        </w:rPr>
      </w:pPr>
      <w:r w:rsidRPr="00E8541D">
        <w:rPr>
          <w:rFonts w:ascii="Times New Roman" w:hAnsi="Times New Roman"/>
          <w:b/>
          <w:sz w:val="28"/>
          <w:szCs w:val="28"/>
        </w:rPr>
        <w:t>Предметные</w:t>
      </w:r>
      <w:r w:rsidR="0052382B" w:rsidRPr="00E8541D">
        <w:rPr>
          <w:rFonts w:ascii="Times New Roman" w:hAnsi="Times New Roman"/>
          <w:b/>
          <w:sz w:val="28"/>
          <w:szCs w:val="28"/>
        </w:rPr>
        <w:t xml:space="preserve"> результаты</w:t>
      </w:r>
      <w:r w:rsidRPr="00E8541D">
        <w:rPr>
          <w:rFonts w:ascii="Times New Roman" w:hAnsi="Times New Roman"/>
          <w:b/>
          <w:sz w:val="28"/>
          <w:szCs w:val="28"/>
        </w:rPr>
        <w:t>:</w:t>
      </w:r>
    </w:p>
    <w:p w:rsidR="00156E1C" w:rsidRPr="00E8541D" w:rsidRDefault="00156E1C" w:rsidP="007918AA">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xml:space="preserve">– знание, понимание и принятие </w:t>
      </w:r>
      <w:proofErr w:type="gramStart"/>
      <w:r w:rsidRPr="00E8541D">
        <w:rPr>
          <w:rFonts w:ascii="Times New Roman" w:hAnsi="Times New Roman"/>
          <w:sz w:val="28"/>
          <w:szCs w:val="28"/>
        </w:rPr>
        <w:t>обучающимися</w:t>
      </w:r>
      <w:proofErr w:type="gramEnd"/>
      <w:r w:rsidRPr="00E8541D">
        <w:rPr>
          <w:rFonts w:ascii="Times New Roman" w:hAnsi="Times New Roman"/>
          <w:sz w:val="28"/>
          <w:szCs w:val="28"/>
        </w:rPr>
        <w:t xml:space="preserve"> ценностей: Отечество, нравственность, долг, милосердие, миролюбие, как основы культурных традиций многонационального народа России;</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знакомство с основами светской и религиозной морали, по</w:t>
      </w:r>
      <w:r w:rsidRPr="00E8541D">
        <w:rPr>
          <w:rFonts w:ascii="Times New Roman" w:hAnsi="Times New Roman"/>
          <w:sz w:val="28"/>
          <w:szCs w:val="28"/>
        </w:rPr>
        <w:softHyphen/>
        <w:t>нимание их значения в выстраивании конструктивных отношений в обществе;</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формирование первоначальных представлений о светской этике, религиозной культуре и их роли в истории и современно</w:t>
      </w:r>
      <w:r w:rsidRPr="00E8541D">
        <w:rPr>
          <w:rFonts w:ascii="Times New Roman" w:hAnsi="Times New Roman"/>
          <w:sz w:val="28"/>
          <w:szCs w:val="28"/>
        </w:rPr>
        <w:softHyphen/>
        <w:t>сти России;</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осознание ценности нравственности и духовности в челове</w:t>
      </w:r>
      <w:r w:rsidRPr="00E8541D">
        <w:rPr>
          <w:rFonts w:ascii="Times New Roman" w:hAnsi="Times New Roman"/>
          <w:sz w:val="28"/>
          <w:szCs w:val="28"/>
        </w:rPr>
        <w:softHyphen/>
        <w:t>ческой жизни.</w:t>
      </w:r>
    </w:p>
    <w:p w:rsidR="00156E1C" w:rsidRPr="00E8541D" w:rsidRDefault="00156E1C" w:rsidP="00156E1C">
      <w:pPr>
        <w:spacing w:line="360" w:lineRule="auto"/>
        <w:ind w:left="57" w:right="57" w:firstLine="794"/>
        <w:jc w:val="both"/>
        <w:rPr>
          <w:rFonts w:ascii="Times New Roman" w:hAnsi="Times New Roman"/>
          <w:b/>
          <w:sz w:val="28"/>
          <w:szCs w:val="28"/>
        </w:rPr>
      </w:pPr>
      <w:r w:rsidRPr="00E8541D">
        <w:rPr>
          <w:rFonts w:ascii="Times New Roman" w:hAnsi="Times New Roman"/>
          <w:b/>
          <w:sz w:val="28"/>
          <w:szCs w:val="28"/>
        </w:rPr>
        <w:t>Метапредметные</w:t>
      </w:r>
      <w:r w:rsidR="0052382B" w:rsidRPr="00E8541D">
        <w:rPr>
          <w:rFonts w:ascii="Times New Roman" w:hAnsi="Times New Roman"/>
          <w:b/>
          <w:sz w:val="28"/>
          <w:szCs w:val="28"/>
        </w:rPr>
        <w:t xml:space="preserve"> результаты</w:t>
      </w:r>
      <w:r w:rsidRPr="00E8541D">
        <w:rPr>
          <w:rFonts w:ascii="Times New Roman" w:hAnsi="Times New Roman"/>
          <w:b/>
          <w:sz w:val="28"/>
          <w:szCs w:val="28"/>
        </w:rPr>
        <w:t>:</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овладение способностью принимать и сохранять цели и задачи учебной деятельности, а также находить средства ее осуществления;</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формирование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вносить соответствующие коррективы в их выполнение на основе оценки и с учётом характера ошибок; понимать причины успеха/неуспеха учебной деятельности;</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умение осуществлять информационный поиск для выполнения учебных заданий;</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lastRenderedPageBreak/>
        <w:t>– овладение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овладение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готовность слушать собеседника, вести диалог, признавать возможность существования различных точек зрения и права каждого иметь свою собственную; излагать свое мнение и аргументировать свою точку зрения и оценку событий;</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определение общей цели и путей ее достижения, умение договориться о распределении ролей в совместной деятельности; адекватно оценивать собственное поведение и поведение окружающих.</w:t>
      </w:r>
    </w:p>
    <w:p w:rsidR="00156E1C" w:rsidRPr="00E8541D" w:rsidRDefault="00156E1C" w:rsidP="00156E1C">
      <w:pPr>
        <w:spacing w:line="360" w:lineRule="auto"/>
        <w:ind w:left="57" w:right="57" w:firstLine="794"/>
        <w:jc w:val="both"/>
        <w:rPr>
          <w:rFonts w:ascii="Times New Roman" w:hAnsi="Times New Roman"/>
          <w:b/>
          <w:sz w:val="28"/>
          <w:szCs w:val="28"/>
        </w:rPr>
      </w:pPr>
      <w:r w:rsidRPr="00E8541D">
        <w:rPr>
          <w:rFonts w:ascii="Times New Roman" w:hAnsi="Times New Roman"/>
          <w:b/>
          <w:sz w:val="28"/>
          <w:szCs w:val="28"/>
        </w:rPr>
        <w:t>Личностные</w:t>
      </w:r>
      <w:r w:rsidR="0052382B" w:rsidRPr="00E8541D">
        <w:rPr>
          <w:rFonts w:ascii="Times New Roman" w:hAnsi="Times New Roman"/>
          <w:b/>
          <w:sz w:val="28"/>
          <w:szCs w:val="28"/>
        </w:rPr>
        <w:t xml:space="preserve"> результаты</w:t>
      </w:r>
      <w:r w:rsidRPr="00E8541D">
        <w:rPr>
          <w:rFonts w:ascii="Times New Roman" w:hAnsi="Times New Roman"/>
          <w:b/>
          <w:sz w:val="28"/>
          <w:szCs w:val="28"/>
        </w:rPr>
        <w:t>:</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формирование основ российской гражданской идентичности, чувства гордости за свою Родину;</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формирование образа мира как единого и целостного при разнообразии культур, национальностей, религий, воспитание до</w:t>
      </w:r>
      <w:r w:rsidRPr="00E8541D">
        <w:rPr>
          <w:rFonts w:ascii="Times New Roman" w:hAnsi="Times New Roman"/>
          <w:sz w:val="28"/>
          <w:szCs w:val="28"/>
        </w:rPr>
        <w:softHyphen/>
        <w:t>верия и уважения к истории и культуре всех народов;</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развитие этических чувств как регуляторов морального поведения;</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воспитание доброжелательности и эмоционально-нравственной отзывчивости, понимания и сопереживания чувствам других людей; развитие начальных форм регуляции своих эмоциональных состояний;</w:t>
      </w:r>
    </w:p>
    <w:p w:rsidR="00156E1C" w:rsidRPr="00E8541D" w:rsidRDefault="00156E1C" w:rsidP="007918AA">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xml:space="preserve">– развитие навыков сотрудничества </w:t>
      </w:r>
      <w:proofErr w:type="gramStart"/>
      <w:r w:rsidRPr="00E8541D">
        <w:rPr>
          <w:rFonts w:ascii="Times New Roman" w:hAnsi="Times New Roman"/>
          <w:sz w:val="28"/>
          <w:szCs w:val="28"/>
        </w:rPr>
        <w:t>со</w:t>
      </w:r>
      <w:proofErr w:type="gramEnd"/>
      <w:r w:rsidRPr="00E8541D">
        <w:rPr>
          <w:rFonts w:ascii="Times New Roman" w:hAnsi="Times New Roman"/>
          <w:sz w:val="28"/>
          <w:szCs w:val="28"/>
        </w:rPr>
        <w:t xml:space="preserve"> взрослыми и сверстниками в различных социальных ситуациях, умений не создавать конфликтов и находить выходы из спорных ситуаций;</w:t>
      </w:r>
    </w:p>
    <w:p w:rsidR="00156E1C" w:rsidRPr="00E8541D" w:rsidRDefault="00156E1C" w:rsidP="00BF47BE">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наличие мотивации к труду, работе на результат, бережно</w:t>
      </w:r>
      <w:r w:rsidRPr="00E8541D">
        <w:rPr>
          <w:rFonts w:ascii="Times New Roman" w:hAnsi="Times New Roman"/>
          <w:sz w:val="28"/>
          <w:szCs w:val="28"/>
        </w:rPr>
        <w:softHyphen/>
        <w:t>му отношению к материальным и духовным ценностям.</w:t>
      </w:r>
    </w:p>
    <w:p w:rsidR="00A32A86" w:rsidRPr="00E8541D" w:rsidRDefault="00A32A86" w:rsidP="00BF47BE">
      <w:pPr>
        <w:spacing w:line="360" w:lineRule="auto"/>
        <w:ind w:left="57" w:right="57" w:firstLine="794"/>
        <w:jc w:val="center"/>
        <w:rPr>
          <w:rFonts w:ascii="Times New Roman" w:hAnsi="Times New Roman"/>
          <w:b/>
          <w:sz w:val="28"/>
          <w:szCs w:val="28"/>
        </w:rPr>
      </w:pPr>
    </w:p>
    <w:p w:rsidR="00A32A86" w:rsidRPr="00E8541D" w:rsidRDefault="00A32A86" w:rsidP="00BF47BE">
      <w:pPr>
        <w:spacing w:line="360" w:lineRule="auto"/>
        <w:ind w:left="57" w:right="57" w:firstLine="794"/>
        <w:jc w:val="center"/>
        <w:rPr>
          <w:rFonts w:ascii="Times New Roman" w:hAnsi="Times New Roman"/>
          <w:b/>
          <w:sz w:val="28"/>
          <w:szCs w:val="28"/>
        </w:rPr>
      </w:pPr>
    </w:p>
    <w:p w:rsidR="00156E1C" w:rsidRPr="00E8541D" w:rsidRDefault="00156E1C" w:rsidP="00BF47BE">
      <w:pPr>
        <w:spacing w:line="360" w:lineRule="auto"/>
        <w:ind w:left="57" w:right="57" w:firstLine="794"/>
        <w:jc w:val="center"/>
        <w:rPr>
          <w:rFonts w:ascii="Times New Roman" w:hAnsi="Times New Roman"/>
          <w:b/>
          <w:sz w:val="28"/>
          <w:szCs w:val="28"/>
        </w:rPr>
      </w:pPr>
      <w:r w:rsidRPr="00E8541D">
        <w:rPr>
          <w:rFonts w:ascii="Times New Roman" w:hAnsi="Times New Roman"/>
          <w:b/>
          <w:sz w:val="28"/>
          <w:szCs w:val="28"/>
        </w:rPr>
        <w:lastRenderedPageBreak/>
        <w:t>Содержание учебного предмета</w:t>
      </w:r>
      <w:r w:rsidR="0052382B" w:rsidRPr="00E8541D">
        <w:rPr>
          <w:rFonts w:ascii="Times New Roman" w:hAnsi="Times New Roman"/>
          <w:b/>
          <w:sz w:val="28"/>
          <w:szCs w:val="28"/>
        </w:rPr>
        <w:t>.</w:t>
      </w:r>
    </w:p>
    <w:p w:rsidR="00156E1C" w:rsidRPr="00E8541D" w:rsidRDefault="00156E1C" w:rsidP="00E430E8">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Блок 1. Введение. Духовные ценности и нравственные идеалы в жизни человека и общества</w:t>
      </w:r>
      <w:r w:rsidR="007918AA" w:rsidRPr="00E8541D">
        <w:rPr>
          <w:rFonts w:ascii="Times New Roman" w:hAnsi="Times New Roman"/>
          <w:sz w:val="28"/>
          <w:szCs w:val="28"/>
        </w:rPr>
        <w:t>.</w:t>
      </w:r>
    </w:p>
    <w:p w:rsidR="00156E1C" w:rsidRPr="00E8541D" w:rsidRDefault="00156E1C" w:rsidP="00E430E8">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Россия – наша Родина. Введение в православную духовную традицию. Особенности восточного христианства. Культура и религия.</w:t>
      </w:r>
    </w:p>
    <w:p w:rsidR="00156E1C" w:rsidRPr="00E8541D" w:rsidRDefault="00156E1C" w:rsidP="00E430E8">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Блок 2. Основы религиозных культур</w:t>
      </w:r>
      <w:r w:rsidR="007918AA" w:rsidRPr="00E8541D">
        <w:rPr>
          <w:rFonts w:ascii="Times New Roman" w:hAnsi="Times New Roman"/>
          <w:sz w:val="28"/>
          <w:szCs w:val="28"/>
        </w:rPr>
        <w:t>.</w:t>
      </w:r>
    </w:p>
    <w:p w:rsidR="00156E1C" w:rsidRPr="00E8541D" w:rsidRDefault="00156E1C" w:rsidP="00E430E8">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Что такое религия? Какие бывают религии? Религии России. Что такое культура? Влияние религии на культуру.</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Древнейшие верования. Первые религии. Многобожие. Иудаизм. Ислам. Христианство. Буддизм.</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xml:space="preserve">Религии мира и их основатели. Христианство. Иисус Христос, апостолы. Ислам. Мухаммед. Буддизм. Сиддхартха </w:t>
      </w:r>
      <w:proofErr w:type="spellStart"/>
      <w:r w:rsidRPr="00E8541D">
        <w:rPr>
          <w:rFonts w:ascii="Times New Roman" w:hAnsi="Times New Roman"/>
          <w:sz w:val="28"/>
          <w:szCs w:val="28"/>
        </w:rPr>
        <w:t>Гуатама</w:t>
      </w:r>
      <w:proofErr w:type="spellEnd"/>
      <w:r w:rsidRPr="00E8541D">
        <w:rPr>
          <w:rFonts w:ascii="Times New Roman" w:hAnsi="Times New Roman"/>
          <w:sz w:val="28"/>
          <w:szCs w:val="28"/>
        </w:rPr>
        <w:t>.</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xml:space="preserve">Священные книги религий мира. Когда впервые появились священные тексты и как они назывались? Веды, Авеста, </w:t>
      </w:r>
      <w:proofErr w:type="spellStart"/>
      <w:r w:rsidRPr="00E8541D">
        <w:rPr>
          <w:rFonts w:ascii="Times New Roman" w:hAnsi="Times New Roman"/>
          <w:sz w:val="28"/>
          <w:szCs w:val="28"/>
        </w:rPr>
        <w:t>Трипитака</w:t>
      </w:r>
      <w:proofErr w:type="spellEnd"/>
      <w:r w:rsidRPr="00E8541D">
        <w:rPr>
          <w:rFonts w:ascii="Times New Roman" w:hAnsi="Times New Roman"/>
          <w:sz w:val="28"/>
          <w:szCs w:val="28"/>
        </w:rPr>
        <w:t>, Тора, Библия, Коран. Священная книга буддизма – «Три корзины мудрости» (Типитаки). Священные книги иудаизма и христианства. Библия. Ветхий завет. Новый завет. Священная книга ислама. Коран.</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Хранители предания в религиях мира. Кто такие жрецы. Мудрецы иудеев. Христианские священнослужители. Иерархия в христианской церкви. Мусульманская община. Буддийская община – сангха.</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Человек в религиозных традициях мира. Роль, место и предназначение человека в религиях мира.</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Священные сооружения. Для чего нужны священные сооружения? Храм Единого Бога в Иерусалиме, Софийский собор. Христианские храмы (алтарь, иконы). Устройство православного храма. Мечеть. Буддийские священные сооружения.</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Искусство в религиозной культуре. Роль искусства в разных религиозных традициях. 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Добро и зло. Возникновение зла в мире. Понятие греха, раскаяния и воздаяния. Рай и ад.</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lastRenderedPageBreak/>
        <w:t>Религии России. Как на Руси выбирали веру? Роль князя Владимира в крещении Руси. Православное христианство в истории России. Первые русские святые (Борис и Глеб). Деятельность Кирилла и Мефодия. Святой Сергий Радонежский. Первый русский печатник Иван Фёдоров. Установление патриаршества. Церковный раскол: кто такие старообрядцы (староверы). Судьба Церкви в XX веке. Другие христианские исповедания. Ислам, иудаизм, буддизм в истории России.</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Религия и мораль. Главный принцип всех религий. Нравственные заповеди в религиях мира. Заповеди иудаизма и христианства. Нравственное учение ислама. Учение о поведении человека в буддизме.</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Религиозные ритуалы. Что такое ритуалы (обряды), история их возникновения. Христианство: основные Таинства. Ислам: ежедневная молитва намаз. Иудаизм: еженедельная традиция – соблюдение субботы (шабат). Буддизм: каждодневная молитва (мантра). Обычаи и обряды. Традиционные обычаи и обряды в религиях мира. Религиозные ритуалы в искусстве. Значение религиозных ритуалов в искусстве в традиционных религиях.</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Календари религий мира. Особенности летоисчисления в христианстве, исламе, иудаизме и буддизме. Праздники в религиях мира. Праздники иудаизма (</w:t>
      </w:r>
      <w:proofErr w:type="spellStart"/>
      <w:r w:rsidRPr="00E8541D">
        <w:rPr>
          <w:rFonts w:ascii="Times New Roman" w:hAnsi="Times New Roman"/>
          <w:sz w:val="28"/>
          <w:szCs w:val="28"/>
        </w:rPr>
        <w:t>Песах</w:t>
      </w:r>
      <w:proofErr w:type="spellEnd"/>
      <w:r w:rsidRPr="00E8541D">
        <w:rPr>
          <w:rFonts w:ascii="Times New Roman" w:hAnsi="Times New Roman"/>
          <w:sz w:val="28"/>
          <w:szCs w:val="28"/>
        </w:rPr>
        <w:t xml:space="preserve">, </w:t>
      </w:r>
      <w:proofErr w:type="spellStart"/>
      <w:r w:rsidRPr="00E8541D">
        <w:rPr>
          <w:rFonts w:ascii="Times New Roman" w:hAnsi="Times New Roman"/>
          <w:sz w:val="28"/>
          <w:szCs w:val="28"/>
        </w:rPr>
        <w:t>Шавуот</w:t>
      </w:r>
      <w:proofErr w:type="spellEnd"/>
      <w:r w:rsidRPr="00E8541D">
        <w:rPr>
          <w:rFonts w:ascii="Times New Roman" w:hAnsi="Times New Roman"/>
          <w:sz w:val="28"/>
          <w:szCs w:val="28"/>
        </w:rPr>
        <w:t xml:space="preserve">, </w:t>
      </w:r>
      <w:proofErr w:type="spellStart"/>
      <w:r w:rsidRPr="00E8541D">
        <w:rPr>
          <w:rFonts w:ascii="Times New Roman" w:hAnsi="Times New Roman"/>
          <w:sz w:val="28"/>
          <w:szCs w:val="28"/>
        </w:rPr>
        <w:t>Ханука</w:t>
      </w:r>
      <w:proofErr w:type="spellEnd"/>
      <w:r w:rsidRPr="00E8541D">
        <w:rPr>
          <w:rFonts w:ascii="Times New Roman" w:hAnsi="Times New Roman"/>
          <w:sz w:val="28"/>
          <w:szCs w:val="28"/>
        </w:rPr>
        <w:t>). Праздники христианства (Рождество, Пасха). Праздники ислама (Курбан-байрам, Ураза-байрам). Праздники буддизма (</w:t>
      </w:r>
      <w:proofErr w:type="spellStart"/>
      <w:r w:rsidRPr="00E8541D">
        <w:rPr>
          <w:rFonts w:ascii="Times New Roman" w:hAnsi="Times New Roman"/>
          <w:sz w:val="28"/>
          <w:szCs w:val="28"/>
        </w:rPr>
        <w:t>Дончод</w:t>
      </w:r>
      <w:proofErr w:type="spellEnd"/>
      <w:r w:rsidRPr="00E8541D">
        <w:rPr>
          <w:rFonts w:ascii="Times New Roman" w:hAnsi="Times New Roman"/>
          <w:sz w:val="28"/>
          <w:szCs w:val="28"/>
        </w:rPr>
        <w:t xml:space="preserve">, </w:t>
      </w:r>
      <w:proofErr w:type="spellStart"/>
      <w:r w:rsidRPr="00E8541D">
        <w:rPr>
          <w:rFonts w:ascii="Times New Roman" w:hAnsi="Times New Roman"/>
          <w:sz w:val="28"/>
          <w:szCs w:val="28"/>
        </w:rPr>
        <w:t>Сагаалган</w:t>
      </w:r>
      <w:proofErr w:type="spellEnd"/>
      <w:r w:rsidRPr="00E8541D">
        <w:rPr>
          <w:rFonts w:ascii="Times New Roman" w:hAnsi="Times New Roman"/>
          <w:sz w:val="28"/>
          <w:szCs w:val="28"/>
        </w:rPr>
        <w:t>).</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Семья, семейные ценности. Роль семьи в жизни каждого человека. Отношение традиционных религий России к семье. Долг, свобода, ответственность, труд.</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Понятия «свобода», «долг», «ответственность», «труд» в разных религиях.</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xml:space="preserve">Милосердие, забота о </w:t>
      </w:r>
      <w:proofErr w:type="gramStart"/>
      <w:r w:rsidRPr="00E8541D">
        <w:rPr>
          <w:rFonts w:ascii="Times New Roman" w:hAnsi="Times New Roman"/>
          <w:sz w:val="28"/>
          <w:szCs w:val="28"/>
        </w:rPr>
        <w:t>слабых</w:t>
      </w:r>
      <w:proofErr w:type="gramEnd"/>
      <w:r w:rsidRPr="00E8541D">
        <w:rPr>
          <w:rFonts w:ascii="Times New Roman" w:hAnsi="Times New Roman"/>
          <w:sz w:val="28"/>
          <w:szCs w:val="28"/>
        </w:rPr>
        <w:t xml:space="preserve">, взаимопомощь. </w:t>
      </w:r>
      <w:proofErr w:type="gramStart"/>
      <w:r w:rsidRPr="00E8541D">
        <w:rPr>
          <w:rFonts w:ascii="Times New Roman" w:hAnsi="Times New Roman"/>
          <w:sz w:val="28"/>
          <w:szCs w:val="28"/>
        </w:rPr>
        <w:t>Милосердие, забота о слабых, взаимопомощь в различных религиях.</w:t>
      </w:r>
      <w:proofErr w:type="gramEnd"/>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 xml:space="preserve">Блок 3. Духовные традиции многонационального народа России </w:t>
      </w:r>
    </w:p>
    <w:p w:rsidR="00156E1C" w:rsidRPr="00E8541D" w:rsidRDefault="00156E1C" w:rsidP="00156E1C">
      <w:pPr>
        <w:spacing w:line="360" w:lineRule="auto"/>
        <w:ind w:left="57" w:right="57" w:firstLine="794"/>
        <w:jc w:val="both"/>
        <w:rPr>
          <w:rFonts w:ascii="Times New Roman" w:hAnsi="Times New Roman"/>
          <w:sz w:val="28"/>
          <w:szCs w:val="28"/>
        </w:rPr>
      </w:pPr>
      <w:r w:rsidRPr="00E8541D">
        <w:rPr>
          <w:rFonts w:ascii="Times New Roman" w:hAnsi="Times New Roman"/>
          <w:sz w:val="28"/>
          <w:szCs w:val="28"/>
        </w:rPr>
        <w:t>Духовные традиции России. Роль религий в становлении России. С чего начинается Россия.</w:t>
      </w:r>
    </w:p>
    <w:p w:rsidR="00A32A86" w:rsidRPr="00E8541D" w:rsidRDefault="00A32A86" w:rsidP="00156E1C">
      <w:pPr>
        <w:spacing w:line="360" w:lineRule="auto"/>
        <w:ind w:left="57" w:right="57" w:firstLine="794"/>
        <w:jc w:val="both"/>
        <w:rPr>
          <w:rFonts w:ascii="Times New Roman" w:hAnsi="Times New Roman"/>
          <w:sz w:val="28"/>
          <w:szCs w:val="28"/>
        </w:rPr>
      </w:pPr>
    </w:p>
    <w:p w:rsidR="00A32A86" w:rsidRPr="00E8541D" w:rsidRDefault="00A32A86" w:rsidP="00156E1C">
      <w:pPr>
        <w:spacing w:line="360" w:lineRule="auto"/>
        <w:ind w:left="57" w:right="57" w:firstLine="794"/>
        <w:jc w:val="both"/>
        <w:rPr>
          <w:rFonts w:ascii="Times New Roman" w:hAnsi="Times New Roman"/>
          <w:sz w:val="28"/>
          <w:szCs w:val="28"/>
        </w:rPr>
      </w:pPr>
    </w:p>
    <w:p w:rsidR="00A32A86" w:rsidRPr="00E8541D" w:rsidRDefault="00A32A86" w:rsidP="00156E1C">
      <w:pPr>
        <w:spacing w:line="360" w:lineRule="auto"/>
        <w:ind w:left="57" w:right="57" w:firstLine="794"/>
        <w:jc w:val="both"/>
        <w:rPr>
          <w:rFonts w:ascii="Times New Roman" w:hAnsi="Times New Roman"/>
          <w:sz w:val="28"/>
          <w:szCs w:val="28"/>
        </w:rPr>
      </w:pPr>
    </w:p>
    <w:p w:rsidR="0052382B" w:rsidRPr="00E8541D" w:rsidRDefault="0052382B" w:rsidP="0052382B">
      <w:pPr>
        <w:spacing w:line="360" w:lineRule="auto"/>
        <w:ind w:left="57" w:right="57" w:firstLine="652"/>
        <w:jc w:val="center"/>
        <w:rPr>
          <w:rFonts w:ascii="Times New Roman" w:hAnsi="Times New Roman"/>
          <w:sz w:val="28"/>
          <w:szCs w:val="28"/>
        </w:rPr>
      </w:pPr>
      <w:r w:rsidRPr="00E8541D">
        <w:rPr>
          <w:rFonts w:ascii="Times New Roman" w:eastAsia="Times New Roman" w:hAnsi="Times New Roman"/>
          <w:b/>
          <w:sz w:val="28"/>
          <w:szCs w:val="28"/>
        </w:rPr>
        <w:lastRenderedPageBreak/>
        <w:t>Тематическое содержание предмета.</w:t>
      </w:r>
    </w:p>
    <w:tbl>
      <w:tblPr>
        <w:tblStyle w:val="a4"/>
        <w:tblW w:w="0" w:type="auto"/>
        <w:tblInd w:w="1195" w:type="dxa"/>
        <w:tblLook w:val="04A0" w:firstRow="1" w:lastRow="0" w:firstColumn="1" w:lastColumn="0" w:noHBand="0" w:noVBand="1"/>
      </w:tblPr>
      <w:tblGrid>
        <w:gridCol w:w="567"/>
        <w:gridCol w:w="6095"/>
        <w:gridCol w:w="914"/>
      </w:tblGrid>
      <w:tr w:rsidR="00E8541D" w:rsidRPr="00E8541D" w:rsidTr="0052382B">
        <w:tc>
          <w:tcPr>
            <w:tcW w:w="567" w:type="dxa"/>
          </w:tcPr>
          <w:p w:rsidR="007918AA" w:rsidRPr="00E8541D" w:rsidRDefault="007918AA" w:rsidP="007918AA">
            <w:pPr>
              <w:spacing w:line="360" w:lineRule="auto"/>
              <w:ind w:right="57"/>
              <w:jc w:val="center"/>
              <w:rPr>
                <w:rFonts w:ascii="Times New Roman" w:hAnsi="Times New Roman"/>
                <w:b/>
                <w:sz w:val="28"/>
                <w:szCs w:val="28"/>
              </w:rPr>
            </w:pPr>
            <w:r w:rsidRPr="00E8541D">
              <w:rPr>
                <w:rFonts w:ascii="Times New Roman" w:hAnsi="Times New Roman"/>
                <w:b/>
                <w:sz w:val="28"/>
                <w:szCs w:val="28"/>
              </w:rPr>
              <w:t>№</w:t>
            </w:r>
          </w:p>
        </w:tc>
        <w:tc>
          <w:tcPr>
            <w:tcW w:w="6095" w:type="dxa"/>
          </w:tcPr>
          <w:p w:rsidR="007918AA" w:rsidRPr="00E8541D" w:rsidRDefault="0052382B" w:rsidP="007918AA">
            <w:pPr>
              <w:spacing w:line="360" w:lineRule="auto"/>
              <w:ind w:right="57"/>
              <w:jc w:val="center"/>
              <w:rPr>
                <w:rFonts w:ascii="Times New Roman" w:hAnsi="Times New Roman"/>
                <w:b/>
                <w:sz w:val="28"/>
                <w:szCs w:val="28"/>
              </w:rPr>
            </w:pPr>
            <w:r w:rsidRPr="00E8541D">
              <w:rPr>
                <w:rFonts w:ascii="Times New Roman" w:hAnsi="Times New Roman"/>
                <w:b/>
                <w:sz w:val="28"/>
                <w:szCs w:val="28"/>
              </w:rPr>
              <w:t xml:space="preserve">Содержание </w:t>
            </w:r>
          </w:p>
        </w:tc>
        <w:tc>
          <w:tcPr>
            <w:tcW w:w="851" w:type="dxa"/>
          </w:tcPr>
          <w:p w:rsidR="007918AA" w:rsidRPr="00E8541D" w:rsidRDefault="007918AA" w:rsidP="007918AA">
            <w:pPr>
              <w:spacing w:line="360" w:lineRule="auto"/>
              <w:ind w:right="57"/>
              <w:jc w:val="center"/>
              <w:rPr>
                <w:rFonts w:ascii="Times New Roman" w:hAnsi="Times New Roman"/>
                <w:b/>
                <w:sz w:val="28"/>
                <w:szCs w:val="28"/>
              </w:rPr>
            </w:pPr>
            <w:r w:rsidRPr="00E8541D">
              <w:rPr>
                <w:rFonts w:ascii="Times New Roman" w:hAnsi="Times New Roman"/>
                <w:b/>
                <w:sz w:val="28"/>
                <w:szCs w:val="28"/>
              </w:rPr>
              <w:t>час</w:t>
            </w:r>
            <w:r w:rsidR="0052382B" w:rsidRPr="00E8541D">
              <w:rPr>
                <w:rFonts w:ascii="Times New Roman" w:hAnsi="Times New Roman"/>
                <w:b/>
                <w:sz w:val="28"/>
                <w:szCs w:val="28"/>
              </w:rPr>
              <w:t>ы</w:t>
            </w:r>
          </w:p>
        </w:tc>
      </w:tr>
      <w:tr w:rsidR="00E8541D" w:rsidRPr="00E8541D" w:rsidTr="0052382B">
        <w:tc>
          <w:tcPr>
            <w:tcW w:w="567" w:type="dxa"/>
          </w:tcPr>
          <w:p w:rsidR="007918AA" w:rsidRPr="00E8541D" w:rsidRDefault="007918AA" w:rsidP="00156E1C">
            <w:pPr>
              <w:spacing w:line="360" w:lineRule="auto"/>
              <w:ind w:right="57"/>
              <w:jc w:val="both"/>
              <w:rPr>
                <w:rFonts w:ascii="Times New Roman" w:hAnsi="Times New Roman"/>
                <w:sz w:val="28"/>
                <w:szCs w:val="28"/>
              </w:rPr>
            </w:pPr>
            <w:r w:rsidRPr="00E8541D">
              <w:rPr>
                <w:rFonts w:ascii="Times New Roman" w:hAnsi="Times New Roman"/>
                <w:sz w:val="28"/>
                <w:szCs w:val="28"/>
              </w:rPr>
              <w:t>1</w:t>
            </w:r>
          </w:p>
        </w:tc>
        <w:tc>
          <w:tcPr>
            <w:tcW w:w="6095" w:type="dxa"/>
          </w:tcPr>
          <w:p w:rsidR="007918AA" w:rsidRPr="00E8541D" w:rsidRDefault="007918AA" w:rsidP="00156E1C">
            <w:pPr>
              <w:spacing w:line="360" w:lineRule="auto"/>
              <w:ind w:right="57"/>
              <w:jc w:val="both"/>
              <w:rPr>
                <w:rFonts w:ascii="Times New Roman" w:hAnsi="Times New Roman"/>
                <w:sz w:val="28"/>
                <w:szCs w:val="28"/>
              </w:rPr>
            </w:pPr>
            <w:r w:rsidRPr="00E8541D">
              <w:rPr>
                <w:rFonts w:ascii="Times New Roman" w:hAnsi="Times New Roman"/>
                <w:sz w:val="28"/>
                <w:szCs w:val="28"/>
              </w:rPr>
              <w:t>Введение.</w:t>
            </w:r>
          </w:p>
        </w:tc>
        <w:tc>
          <w:tcPr>
            <w:tcW w:w="851" w:type="dxa"/>
          </w:tcPr>
          <w:p w:rsidR="007918AA" w:rsidRPr="00E8541D" w:rsidRDefault="00E430E8" w:rsidP="00E430E8">
            <w:pPr>
              <w:spacing w:line="360" w:lineRule="auto"/>
              <w:ind w:right="57"/>
              <w:jc w:val="center"/>
              <w:rPr>
                <w:rFonts w:ascii="Times New Roman" w:hAnsi="Times New Roman"/>
                <w:sz w:val="28"/>
                <w:szCs w:val="28"/>
              </w:rPr>
            </w:pPr>
            <w:r w:rsidRPr="00E8541D">
              <w:rPr>
                <w:rFonts w:ascii="Times New Roman" w:hAnsi="Times New Roman"/>
                <w:sz w:val="28"/>
                <w:szCs w:val="28"/>
              </w:rPr>
              <w:t>2</w:t>
            </w:r>
          </w:p>
        </w:tc>
      </w:tr>
      <w:tr w:rsidR="00E8541D" w:rsidRPr="00E8541D" w:rsidTr="0052382B">
        <w:tc>
          <w:tcPr>
            <w:tcW w:w="567" w:type="dxa"/>
          </w:tcPr>
          <w:p w:rsidR="007918AA" w:rsidRPr="00E8541D" w:rsidRDefault="007918AA" w:rsidP="00156E1C">
            <w:pPr>
              <w:spacing w:line="360" w:lineRule="auto"/>
              <w:ind w:right="57"/>
              <w:jc w:val="both"/>
              <w:rPr>
                <w:rFonts w:ascii="Times New Roman" w:hAnsi="Times New Roman"/>
                <w:sz w:val="28"/>
                <w:szCs w:val="28"/>
              </w:rPr>
            </w:pPr>
            <w:r w:rsidRPr="00E8541D">
              <w:rPr>
                <w:rFonts w:ascii="Times New Roman" w:hAnsi="Times New Roman"/>
                <w:sz w:val="28"/>
                <w:szCs w:val="28"/>
              </w:rPr>
              <w:t>2</w:t>
            </w:r>
          </w:p>
        </w:tc>
        <w:tc>
          <w:tcPr>
            <w:tcW w:w="6095" w:type="dxa"/>
          </w:tcPr>
          <w:p w:rsidR="007918AA" w:rsidRPr="00E8541D" w:rsidRDefault="007918AA" w:rsidP="00156E1C">
            <w:pPr>
              <w:spacing w:line="360" w:lineRule="auto"/>
              <w:ind w:right="57"/>
              <w:jc w:val="both"/>
              <w:rPr>
                <w:rFonts w:ascii="Times New Roman" w:hAnsi="Times New Roman"/>
                <w:sz w:val="28"/>
                <w:szCs w:val="28"/>
              </w:rPr>
            </w:pPr>
            <w:r w:rsidRPr="00E8541D">
              <w:rPr>
                <w:rFonts w:ascii="Times New Roman" w:hAnsi="Times New Roman"/>
                <w:sz w:val="28"/>
                <w:szCs w:val="28"/>
              </w:rPr>
              <w:t>Основы религиозных культур</w:t>
            </w:r>
          </w:p>
        </w:tc>
        <w:tc>
          <w:tcPr>
            <w:tcW w:w="851" w:type="dxa"/>
          </w:tcPr>
          <w:p w:rsidR="007918AA" w:rsidRPr="00E8541D" w:rsidRDefault="007918AA" w:rsidP="00E430E8">
            <w:pPr>
              <w:spacing w:line="360" w:lineRule="auto"/>
              <w:ind w:right="57"/>
              <w:jc w:val="center"/>
              <w:rPr>
                <w:rFonts w:ascii="Times New Roman" w:hAnsi="Times New Roman"/>
                <w:sz w:val="28"/>
                <w:szCs w:val="28"/>
              </w:rPr>
            </w:pPr>
            <w:r w:rsidRPr="00E8541D">
              <w:rPr>
                <w:rFonts w:ascii="Times New Roman" w:hAnsi="Times New Roman"/>
                <w:sz w:val="28"/>
                <w:szCs w:val="28"/>
              </w:rPr>
              <w:t>2</w:t>
            </w:r>
            <w:r w:rsidR="00E430E8" w:rsidRPr="00E8541D">
              <w:rPr>
                <w:rFonts w:ascii="Times New Roman" w:hAnsi="Times New Roman"/>
                <w:sz w:val="28"/>
                <w:szCs w:val="28"/>
              </w:rPr>
              <w:t>7</w:t>
            </w:r>
          </w:p>
        </w:tc>
      </w:tr>
      <w:tr w:rsidR="00E8541D" w:rsidRPr="00E8541D" w:rsidTr="0052382B">
        <w:tc>
          <w:tcPr>
            <w:tcW w:w="567" w:type="dxa"/>
          </w:tcPr>
          <w:p w:rsidR="007918AA" w:rsidRPr="00E8541D" w:rsidRDefault="007918AA" w:rsidP="00156E1C">
            <w:pPr>
              <w:spacing w:line="360" w:lineRule="auto"/>
              <w:ind w:right="57"/>
              <w:jc w:val="both"/>
              <w:rPr>
                <w:rFonts w:ascii="Times New Roman" w:hAnsi="Times New Roman"/>
                <w:sz w:val="28"/>
                <w:szCs w:val="28"/>
              </w:rPr>
            </w:pPr>
            <w:r w:rsidRPr="00E8541D">
              <w:rPr>
                <w:rFonts w:ascii="Times New Roman" w:hAnsi="Times New Roman"/>
                <w:sz w:val="28"/>
                <w:szCs w:val="28"/>
              </w:rPr>
              <w:t>3</w:t>
            </w:r>
          </w:p>
        </w:tc>
        <w:tc>
          <w:tcPr>
            <w:tcW w:w="6095" w:type="dxa"/>
          </w:tcPr>
          <w:p w:rsidR="007918AA" w:rsidRPr="00E8541D" w:rsidRDefault="007918AA" w:rsidP="007918AA">
            <w:pPr>
              <w:ind w:right="57"/>
              <w:jc w:val="both"/>
              <w:rPr>
                <w:rFonts w:ascii="Times New Roman" w:hAnsi="Times New Roman"/>
                <w:sz w:val="28"/>
                <w:szCs w:val="28"/>
              </w:rPr>
            </w:pPr>
            <w:r w:rsidRPr="00E8541D">
              <w:rPr>
                <w:rFonts w:ascii="Times New Roman" w:hAnsi="Times New Roman"/>
                <w:sz w:val="28"/>
                <w:szCs w:val="28"/>
              </w:rPr>
              <w:t>Духовные традиции многонационального народа России</w:t>
            </w:r>
          </w:p>
        </w:tc>
        <w:tc>
          <w:tcPr>
            <w:tcW w:w="851" w:type="dxa"/>
          </w:tcPr>
          <w:p w:rsidR="007918AA" w:rsidRPr="00E8541D" w:rsidRDefault="007918AA" w:rsidP="00E430E8">
            <w:pPr>
              <w:spacing w:line="360" w:lineRule="auto"/>
              <w:ind w:right="57"/>
              <w:jc w:val="center"/>
              <w:rPr>
                <w:rFonts w:ascii="Times New Roman" w:hAnsi="Times New Roman"/>
                <w:sz w:val="28"/>
                <w:szCs w:val="28"/>
              </w:rPr>
            </w:pPr>
            <w:r w:rsidRPr="00E8541D">
              <w:rPr>
                <w:rFonts w:ascii="Times New Roman" w:hAnsi="Times New Roman"/>
                <w:sz w:val="28"/>
                <w:szCs w:val="28"/>
              </w:rPr>
              <w:t>5</w:t>
            </w:r>
          </w:p>
        </w:tc>
      </w:tr>
      <w:tr w:rsidR="00E8541D" w:rsidRPr="00E8541D" w:rsidTr="0052382B">
        <w:tc>
          <w:tcPr>
            <w:tcW w:w="567" w:type="dxa"/>
          </w:tcPr>
          <w:p w:rsidR="00E430E8" w:rsidRPr="00E8541D" w:rsidRDefault="00E430E8" w:rsidP="00156E1C">
            <w:pPr>
              <w:spacing w:line="360" w:lineRule="auto"/>
              <w:ind w:right="57"/>
              <w:jc w:val="both"/>
              <w:rPr>
                <w:rFonts w:ascii="Times New Roman" w:hAnsi="Times New Roman"/>
                <w:sz w:val="28"/>
                <w:szCs w:val="28"/>
              </w:rPr>
            </w:pPr>
            <w:r w:rsidRPr="00E8541D">
              <w:rPr>
                <w:rFonts w:ascii="Times New Roman" w:hAnsi="Times New Roman"/>
                <w:sz w:val="28"/>
                <w:szCs w:val="28"/>
              </w:rPr>
              <w:t>4</w:t>
            </w:r>
          </w:p>
        </w:tc>
        <w:tc>
          <w:tcPr>
            <w:tcW w:w="6095" w:type="dxa"/>
          </w:tcPr>
          <w:p w:rsidR="00E430E8" w:rsidRPr="00E8541D" w:rsidRDefault="00E430E8" w:rsidP="007918AA">
            <w:pPr>
              <w:ind w:right="57"/>
              <w:jc w:val="both"/>
              <w:rPr>
                <w:rFonts w:ascii="Times New Roman" w:hAnsi="Times New Roman"/>
                <w:sz w:val="28"/>
                <w:szCs w:val="28"/>
              </w:rPr>
            </w:pPr>
            <w:r w:rsidRPr="00E8541D">
              <w:rPr>
                <w:rFonts w:ascii="Times New Roman" w:hAnsi="Times New Roman"/>
                <w:sz w:val="28"/>
                <w:szCs w:val="28"/>
              </w:rPr>
              <w:t>Итого</w:t>
            </w:r>
          </w:p>
        </w:tc>
        <w:tc>
          <w:tcPr>
            <w:tcW w:w="851" w:type="dxa"/>
          </w:tcPr>
          <w:p w:rsidR="00E430E8" w:rsidRPr="00E8541D" w:rsidRDefault="00E430E8" w:rsidP="00E430E8">
            <w:pPr>
              <w:spacing w:line="360" w:lineRule="auto"/>
              <w:ind w:right="57"/>
              <w:jc w:val="center"/>
              <w:rPr>
                <w:rFonts w:ascii="Times New Roman" w:hAnsi="Times New Roman"/>
                <w:sz w:val="28"/>
                <w:szCs w:val="28"/>
              </w:rPr>
            </w:pPr>
            <w:r w:rsidRPr="00E8541D">
              <w:rPr>
                <w:rFonts w:ascii="Times New Roman" w:hAnsi="Times New Roman"/>
                <w:sz w:val="28"/>
                <w:szCs w:val="28"/>
              </w:rPr>
              <w:t>34</w:t>
            </w:r>
          </w:p>
        </w:tc>
      </w:tr>
    </w:tbl>
    <w:p w:rsidR="00BF47BE" w:rsidRPr="00A32A86" w:rsidRDefault="00BF47BE" w:rsidP="00156E1C">
      <w:pPr>
        <w:rPr>
          <w:color w:val="000066"/>
          <w:sz w:val="28"/>
          <w:szCs w:val="28"/>
        </w:rPr>
      </w:pPr>
    </w:p>
    <w:sectPr w:rsidR="00BF47BE" w:rsidRPr="00A32A86" w:rsidSect="00262C7E">
      <w:pgSz w:w="11906" w:h="16838"/>
      <w:pgMar w:top="568" w:right="991"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04C5F"/>
    <w:multiLevelType w:val="multilevel"/>
    <w:tmpl w:val="356CD736"/>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017867"/>
    <w:multiLevelType w:val="multilevel"/>
    <w:tmpl w:val="D990E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51710B"/>
    <w:multiLevelType w:val="multilevel"/>
    <w:tmpl w:val="0740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624C80"/>
    <w:multiLevelType w:val="hybridMultilevel"/>
    <w:tmpl w:val="2E42234C"/>
    <w:lvl w:ilvl="0" w:tplc="0419000D">
      <w:start w:val="1"/>
      <w:numFmt w:val="bullet"/>
      <w:lvlText w:val=""/>
      <w:lvlJc w:val="left"/>
      <w:pPr>
        <w:ind w:left="1628" w:hanging="360"/>
      </w:pPr>
      <w:rPr>
        <w:rFonts w:ascii="Wingdings" w:hAnsi="Wingdings" w:hint="default"/>
      </w:rPr>
    </w:lvl>
    <w:lvl w:ilvl="1" w:tplc="04190003" w:tentative="1">
      <w:start w:val="1"/>
      <w:numFmt w:val="bullet"/>
      <w:lvlText w:val="o"/>
      <w:lvlJc w:val="left"/>
      <w:pPr>
        <w:ind w:left="2348" w:hanging="360"/>
      </w:pPr>
      <w:rPr>
        <w:rFonts w:ascii="Courier New" w:hAnsi="Courier New" w:cs="Courier New" w:hint="default"/>
      </w:rPr>
    </w:lvl>
    <w:lvl w:ilvl="2" w:tplc="04190005" w:tentative="1">
      <w:start w:val="1"/>
      <w:numFmt w:val="bullet"/>
      <w:lvlText w:val=""/>
      <w:lvlJc w:val="left"/>
      <w:pPr>
        <w:ind w:left="3068" w:hanging="360"/>
      </w:pPr>
      <w:rPr>
        <w:rFonts w:ascii="Wingdings" w:hAnsi="Wingdings" w:hint="default"/>
      </w:rPr>
    </w:lvl>
    <w:lvl w:ilvl="3" w:tplc="04190001" w:tentative="1">
      <w:start w:val="1"/>
      <w:numFmt w:val="bullet"/>
      <w:lvlText w:val=""/>
      <w:lvlJc w:val="left"/>
      <w:pPr>
        <w:ind w:left="3788" w:hanging="360"/>
      </w:pPr>
      <w:rPr>
        <w:rFonts w:ascii="Symbol" w:hAnsi="Symbol" w:hint="default"/>
      </w:rPr>
    </w:lvl>
    <w:lvl w:ilvl="4" w:tplc="04190003" w:tentative="1">
      <w:start w:val="1"/>
      <w:numFmt w:val="bullet"/>
      <w:lvlText w:val="o"/>
      <w:lvlJc w:val="left"/>
      <w:pPr>
        <w:ind w:left="4508" w:hanging="360"/>
      </w:pPr>
      <w:rPr>
        <w:rFonts w:ascii="Courier New" w:hAnsi="Courier New" w:cs="Courier New" w:hint="default"/>
      </w:rPr>
    </w:lvl>
    <w:lvl w:ilvl="5" w:tplc="04190005" w:tentative="1">
      <w:start w:val="1"/>
      <w:numFmt w:val="bullet"/>
      <w:lvlText w:val=""/>
      <w:lvlJc w:val="left"/>
      <w:pPr>
        <w:ind w:left="5228" w:hanging="360"/>
      </w:pPr>
      <w:rPr>
        <w:rFonts w:ascii="Wingdings" w:hAnsi="Wingdings" w:hint="default"/>
      </w:rPr>
    </w:lvl>
    <w:lvl w:ilvl="6" w:tplc="04190001" w:tentative="1">
      <w:start w:val="1"/>
      <w:numFmt w:val="bullet"/>
      <w:lvlText w:val=""/>
      <w:lvlJc w:val="left"/>
      <w:pPr>
        <w:ind w:left="5948" w:hanging="360"/>
      </w:pPr>
      <w:rPr>
        <w:rFonts w:ascii="Symbol" w:hAnsi="Symbol" w:hint="default"/>
      </w:rPr>
    </w:lvl>
    <w:lvl w:ilvl="7" w:tplc="04190003" w:tentative="1">
      <w:start w:val="1"/>
      <w:numFmt w:val="bullet"/>
      <w:lvlText w:val="o"/>
      <w:lvlJc w:val="left"/>
      <w:pPr>
        <w:ind w:left="6668" w:hanging="360"/>
      </w:pPr>
      <w:rPr>
        <w:rFonts w:ascii="Courier New" w:hAnsi="Courier New" w:cs="Courier New" w:hint="default"/>
      </w:rPr>
    </w:lvl>
    <w:lvl w:ilvl="8" w:tplc="04190005" w:tentative="1">
      <w:start w:val="1"/>
      <w:numFmt w:val="bullet"/>
      <w:lvlText w:val=""/>
      <w:lvlJc w:val="left"/>
      <w:pPr>
        <w:ind w:left="7388" w:hanging="360"/>
      </w:pPr>
      <w:rPr>
        <w:rFonts w:ascii="Wingdings" w:hAnsi="Wingdings" w:hint="default"/>
      </w:rPr>
    </w:lvl>
  </w:abstractNum>
  <w:abstractNum w:abstractNumId="4">
    <w:nsid w:val="523F02ED"/>
    <w:multiLevelType w:val="multilevel"/>
    <w:tmpl w:val="F5C2AD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4ED529C"/>
    <w:multiLevelType w:val="hybridMultilevel"/>
    <w:tmpl w:val="E4E49EFE"/>
    <w:lvl w:ilvl="0" w:tplc="0419000D">
      <w:start w:val="1"/>
      <w:numFmt w:val="bullet"/>
      <w:lvlText w:val=""/>
      <w:lvlJc w:val="left"/>
      <w:pPr>
        <w:ind w:left="1628" w:hanging="360"/>
      </w:pPr>
      <w:rPr>
        <w:rFonts w:ascii="Wingdings" w:hAnsi="Wingdings" w:hint="default"/>
      </w:rPr>
    </w:lvl>
    <w:lvl w:ilvl="1" w:tplc="04190003" w:tentative="1">
      <w:start w:val="1"/>
      <w:numFmt w:val="bullet"/>
      <w:lvlText w:val="o"/>
      <w:lvlJc w:val="left"/>
      <w:pPr>
        <w:ind w:left="2348" w:hanging="360"/>
      </w:pPr>
      <w:rPr>
        <w:rFonts w:ascii="Courier New" w:hAnsi="Courier New" w:cs="Courier New" w:hint="default"/>
      </w:rPr>
    </w:lvl>
    <w:lvl w:ilvl="2" w:tplc="04190005" w:tentative="1">
      <w:start w:val="1"/>
      <w:numFmt w:val="bullet"/>
      <w:lvlText w:val=""/>
      <w:lvlJc w:val="left"/>
      <w:pPr>
        <w:ind w:left="3068" w:hanging="360"/>
      </w:pPr>
      <w:rPr>
        <w:rFonts w:ascii="Wingdings" w:hAnsi="Wingdings" w:hint="default"/>
      </w:rPr>
    </w:lvl>
    <w:lvl w:ilvl="3" w:tplc="04190001" w:tentative="1">
      <w:start w:val="1"/>
      <w:numFmt w:val="bullet"/>
      <w:lvlText w:val=""/>
      <w:lvlJc w:val="left"/>
      <w:pPr>
        <w:ind w:left="3788" w:hanging="360"/>
      </w:pPr>
      <w:rPr>
        <w:rFonts w:ascii="Symbol" w:hAnsi="Symbol" w:hint="default"/>
      </w:rPr>
    </w:lvl>
    <w:lvl w:ilvl="4" w:tplc="04190003" w:tentative="1">
      <w:start w:val="1"/>
      <w:numFmt w:val="bullet"/>
      <w:lvlText w:val="o"/>
      <w:lvlJc w:val="left"/>
      <w:pPr>
        <w:ind w:left="4508" w:hanging="360"/>
      </w:pPr>
      <w:rPr>
        <w:rFonts w:ascii="Courier New" w:hAnsi="Courier New" w:cs="Courier New" w:hint="default"/>
      </w:rPr>
    </w:lvl>
    <w:lvl w:ilvl="5" w:tplc="04190005" w:tentative="1">
      <w:start w:val="1"/>
      <w:numFmt w:val="bullet"/>
      <w:lvlText w:val=""/>
      <w:lvlJc w:val="left"/>
      <w:pPr>
        <w:ind w:left="5228" w:hanging="360"/>
      </w:pPr>
      <w:rPr>
        <w:rFonts w:ascii="Wingdings" w:hAnsi="Wingdings" w:hint="default"/>
      </w:rPr>
    </w:lvl>
    <w:lvl w:ilvl="6" w:tplc="04190001" w:tentative="1">
      <w:start w:val="1"/>
      <w:numFmt w:val="bullet"/>
      <w:lvlText w:val=""/>
      <w:lvlJc w:val="left"/>
      <w:pPr>
        <w:ind w:left="5948" w:hanging="360"/>
      </w:pPr>
      <w:rPr>
        <w:rFonts w:ascii="Symbol" w:hAnsi="Symbol" w:hint="default"/>
      </w:rPr>
    </w:lvl>
    <w:lvl w:ilvl="7" w:tplc="04190003" w:tentative="1">
      <w:start w:val="1"/>
      <w:numFmt w:val="bullet"/>
      <w:lvlText w:val="o"/>
      <w:lvlJc w:val="left"/>
      <w:pPr>
        <w:ind w:left="6668" w:hanging="360"/>
      </w:pPr>
      <w:rPr>
        <w:rFonts w:ascii="Courier New" w:hAnsi="Courier New" w:cs="Courier New" w:hint="default"/>
      </w:rPr>
    </w:lvl>
    <w:lvl w:ilvl="8" w:tplc="04190005" w:tentative="1">
      <w:start w:val="1"/>
      <w:numFmt w:val="bullet"/>
      <w:lvlText w:val=""/>
      <w:lvlJc w:val="left"/>
      <w:pPr>
        <w:ind w:left="7388" w:hanging="360"/>
      </w:pPr>
      <w:rPr>
        <w:rFonts w:ascii="Wingdings" w:hAnsi="Wingdings" w:hint="default"/>
      </w:rPr>
    </w:lvl>
  </w:abstractNum>
  <w:abstractNum w:abstractNumId="6">
    <w:nsid w:val="61F37B1B"/>
    <w:multiLevelType w:val="hybridMultilevel"/>
    <w:tmpl w:val="2D6ABCA8"/>
    <w:lvl w:ilvl="0" w:tplc="04190001">
      <w:start w:val="1"/>
      <w:numFmt w:val="bullet"/>
      <w:lvlText w:val=""/>
      <w:lvlJc w:val="left"/>
      <w:pPr>
        <w:ind w:left="14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28F15BB"/>
    <w:multiLevelType w:val="hybridMultilevel"/>
    <w:tmpl w:val="CC72F05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3375084"/>
    <w:multiLevelType w:val="multilevel"/>
    <w:tmpl w:val="5176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9B09DB"/>
    <w:multiLevelType w:val="multilevel"/>
    <w:tmpl w:val="92F08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E235360"/>
    <w:multiLevelType w:val="multilevel"/>
    <w:tmpl w:val="A7388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
  </w:num>
  <w:num w:numId="4">
    <w:abstractNumId w:val="9"/>
  </w:num>
  <w:num w:numId="5">
    <w:abstractNumId w:val="2"/>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3"/>
  </w:num>
  <w:num w:numId="11">
    <w:abstractNumId w:val="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34E"/>
    <w:rsid w:val="00156E1C"/>
    <w:rsid w:val="0016734E"/>
    <w:rsid w:val="00262C7E"/>
    <w:rsid w:val="0052382B"/>
    <w:rsid w:val="005A590B"/>
    <w:rsid w:val="0065730A"/>
    <w:rsid w:val="007918AA"/>
    <w:rsid w:val="008035FE"/>
    <w:rsid w:val="009030E8"/>
    <w:rsid w:val="00A32A86"/>
    <w:rsid w:val="00B1415C"/>
    <w:rsid w:val="00B476F4"/>
    <w:rsid w:val="00BF47BE"/>
    <w:rsid w:val="00E430E8"/>
    <w:rsid w:val="00E85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34E"/>
    <w:pPr>
      <w:suppressAutoHyphens/>
      <w:spacing w:after="0" w:line="240" w:lineRule="auto"/>
    </w:pPr>
    <w:rPr>
      <w:rFonts w:ascii="Calibri" w:eastAsia="Calibri" w:hAnsi="Calibri" w:cs="Times New Roman"/>
      <w:kern w:val="1"/>
      <w:sz w:val="24"/>
      <w:szCs w:val="24"/>
      <w:lang w:eastAsia="hi-IN" w:bidi="hi-IN"/>
    </w:rPr>
  </w:style>
  <w:style w:type="paragraph" w:styleId="2">
    <w:name w:val="heading 2"/>
    <w:basedOn w:val="a"/>
    <w:link w:val="20"/>
    <w:uiPriority w:val="9"/>
    <w:semiHidden/>
    <w:unhideWhenUsed/>
    <w:qFormat/>
    <w:rsid w:val="009030E8"/>
    <w:pPr>
      <w:suppressAutoHyphens w:val="0"/>
      <w:spacing w:before="100" w:beforeAutospacing="1" w:after="100" w:afterAutospacing="1"/>
      <w:outlineLvl w:val="1"/>
    </w:pPr>
    <w:rPr>
      <w:rFonts w:ascii="Times New Roman" w:eastAsia="Times New Roman" w:hAnsi="Times New Roman"/>
      <w:b/>
      <w:bCs/>
      <w:kern w:val="0"/>
      <w:sz w:val="36"/>
      <w:szCs w:val="3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semiHidden/>
    <w:unhideWhenUsed/>
    <w:qFormat/>
    <w:rsid w:val="0016734E"/>
    <w:pPr>
      <w:widowControl w:val="0"/>
      <w:suppressAutoHyphens w:val="0"/>
      <w:autoSpaceDE w:val="0"/>
      <w:autoSpaceDN w:val="0"/>
      <w:adjustRightInd w:val="0"/>
      <w:ind w:left="720"/>
      <w:contextualSpacing/>
    </w:pPr>
    <w:rPr>
      <w:rFonts w:ascii="Times New Roman" w:eastAsia="Times New Roman" w:hAnsi="Times New Roman"/>
      <w:kern w:val="0"/>
      <w:sz w:val="20"/>
      <w:szCs w:val="20"/>
      <w:lang w:eastAsia="ru-RU" w:bidi="ar-SA"/>
    </w:rPr>
  </w:style>
  <w:style w:type="character" w:customStyle="1" w:styleId="apple-converted-space">
    <w:name w:val="apple-converted-space"/>
    <w:basedOn w:val="a0"/>
    <w:rsid w:val="0016734E"/>
  </w:style>
  <w:style w:type="table" w:styleId="a4">
    <w:name w:val="Table Grid"/>
    <w:basedOn w:val="a1"/>
    <w:uiPriority w:val="39"/>
    <w:rsid w:val="007918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262C7E"/>
    <w:pPr>
      <w:suppressAutoHyphens w:val="0"/>
      <w:spacing w:after="200" w:line="276" w:lineRule="auto"/>
      <w:ind w:left="720"/>
      <w:contextualSpacing/>
    </w:pPr>
    <w:rPr>
      <w:rFonts w:asciiTheme="minorHAnsi" w:eastAsiaTheme="minorEastAsia" w:hAnsiTheme="minorHAnsi" w:cstheme="minorBidi"/>
      <w:kern w:val="0"/>
      <w:sz w:val="22"/>
      <w:szCs w:val="22"/>
      <w:lang w:eastAsia="ru-RU" w:bidi="ar-SA"/>
    </w:rPr>
  </w:style>
  <w:style w:type="character" w:customStyle="1" w:styleId="20">
    <w:name w:val="Заголовок 2 Знак"/>
    <w:basedOn w:val="a0"/>
    <w:link w:val="2"/>
    <w:uiPriority w:val="9"/>
    <w:semiHidden/>
    <w:rsid w:val="009030E8"/>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5A590B"/>
    <w:rPr>
      <w:rFonts w:ascii="Segoe UI" w:hAnsi="Segoe UI" w:cs="Mangal"/>
      <w:sz w:val="18"/>
      <w:szCs w:val="16"/>
    </w:rPr>
  </w:style>
  <w:style w:type="character" w:customStyle="1" w:styleId="a7">
    <w:name w:val="Текст выноски Знак"/>
    <w:basedOn w:val="a0"/>
    <w:link w:val="a6"/>
    <w:uiPriority w:val="99"/>
    <w:semiHidden/>
    <w:rsid w:val="005A590B"/>
    <w:rPr>
      <w:rFonts w:ascii="Segoe UI" w:eastAsia="Calibri" w:hAnsi="Segoe UI" w:cs="Mangal"/>
      <w:kern w:val="1"/>
      <w:sz w:val="18"/>
      <w:szCs w:val="16"/>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34E"/>
    <w:pPr>
      <w:suppressAutoHyphens/>
      <w:spacing w:after="0" w:line="240" w:lineRule="auto"/>
    </w:pPr>
    <w:rPr>
      <w:rFonts w:ascii="Calibri" w:eastAsia="Calibri" w:hAnsi="Calibri" w:cs="Times New Roman"/>
      <w:kern w:val="1"/>
      <w:sz w:val="24"/>
      <w:szCs w:val="24"/>
      <w:lang w:eastAsia="hi-IN" w:bidi="hi-IN"/>
    </w:rPr>
  </w:style>
  <w:style w:type="paragraph" w:styleId="2">
    <w:name w:val="heading 2"/>
    <w:basedOn w:val="a"/>
    <w:link w:val="20"/>
    <w:uiPriority w:val="9"/>
    <w:semiHidden/>
    <w:unhideWhenUsed/>
    <w:qFormat/>
    <w:rsid w:val="009030E8"/>
    <w:pPr>
      <w:suppressAutoHyphens w:val="0"/>
      <w:spacing w:before="100" w:beforeAutospacing="1" w:after="100" w:afterAutospacing="1"/>
      <w:outlineLvl w:val="1"/>
    </w:pPr>
    <w:rPr>
      <w:rFonts w:ascii="Times New Roman" w:eastAsia="Times New Roman" w:hAnsi="Times New Roman"/>
      <w:b/>
      <w:bCs/>
      <w:kern w:val="0"/>
      <w:sz w:val="36"/>
      <w:szCs w:val="36"/>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semiHidden/>
    <w:unhideWhenUsed/>
    <w:qFormat/>
    <w:rsid w:val="0016734E"/>
    <w:pPr>
      <w:widowControl w:val="0"/>
      <w:suppressAutoHyphens w:val="0"/>
      <w:autoSpaceDE w:val="0"/>
      <w:autoSpaceDN w:val="0"/>
      <w:adjustRightInd w:val="0"/>
      <w:ind w:left="720"/>
      <w:contextualSpacing/>
    </w:pPr>
    <w:rPr>
      <w:rFonts w:ascii="Times New Roman" w:eastAsia="Times New Roman" w:hAnsi="Times New Roman"/>
      <w:kern w:val="0"/>
      <w:sz w:val="20"/>
      <w:szCs w:val="20"/>
      <w:lang w:eastAsia="ru-RU" w:bidi="ar-SA"/>
    </w:rPr>
  </w:style>
  <w:style w:type="character" w:customStyle="1" w:styleId="apple-converted-space">
    <w:name w:val="apple-converted-space"/>
    <w:basedOn w:val="a0"/>
    <w:rsid w:val="0016734E"/>
  </w:style>
  <w:style w:type="table" w:styleId="a4">
    <w:name w:val="Table Grid"/>
    <w:basedOn w:val="a1"/>
    <w:uiPriority w:val="39"/>
    <w:rsid w:val="007918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262C7E"/>
    <w:pPr>
      <w:suppressAutoHyphens w:val="0"/>
      <w:spacing w:after="200" w:line="276" w:lineRule="auto"/>
      <w:ind w:left="720"/>
      <w:contextualSpacing/>
    </w:pPr>
    <w:rPr>
      <w:rFonts w:asciiTheme="minorHAnsi" w:eastAsiaTheme="minorEastAsia" w:hAnsiTheme="minorHAnsi" w:cstheme="minorBidi"/>
      <w:kern w:val="0"/>
      <w:sz w:val="22"/>
      <w:szCs w:val="22"/>
      <w:lang w:eastAsia="ru-RU" w:bidi="ar-SA"/>
    </w:rPr>
  </w:style>
  <w:style w:type="character" w:customStyle="1" w:styleId="20">
    <w:name w:val="Заголовок 2 Знак"/>
    <w:basedOn w:val="a0"/>
    <w:link w:val="2"/>
    <w:uiPriority w:val="9"/>
    <w:semiHidden/>
    <w:rsid w:val="009030E8"/>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5A590B"/>
    <w:rPr>
      <w:rFonts w:ascii="Segoe UI" w:hAnsi="Segoe UI" w:cs="Mangal"/>
      <w:sz w:val="18"/>
      <w:szCs w:val="16"/>
    </w:rPr>
  </w:style>
  <w:style w:type="character" w:customStyle="1" w:styleId="a7">
    <w:name w:val="Текст выноски Знак"/>
    <w:basedOn w:val="a0"/>
    <w:link w:val="a6"/>
    <w:uiPriority w:val="99"/>
    <w:semiHidden/>
    <w:rsid w:val="005A590B"/>
    <w:rPr>
      <w:rFonts w:ascii="Segoe UI" w:eastAsia="Calibri"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296975">
      <w:bodyDiv w:val="1"/>
      <w:marLeft w:val="0"/>
      <w:marRight w:val="0"/>
      <w:marTop w:val="0"/>
      <w:marBottom w:val="0"/>
      <w:divBdr>
        <w:top w:val="none" w:sz="0" w:space="0" w:color="auto"/>
        <w:left w:val="none" w:sz="0" w:space="0" w:color="auto"/>
        <w:bottom w:val="none" w:sz="0" w:space="0" w:color="auto"/>
        <w:right w:val="none" w:sz="0" w:space="0" w:color="auto"/>
      </w:divBdr>
    </w:div>
    <w:div w:id="9660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690D4-8B5B-4654-8857-81DD3ACC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1627</Words>
  <Characters>9279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2024-09-23T12:31:00Z</cp:lastPrinted>
  <dcterms:created xsi:type="dcterms:W3CDTF">2021-06-07T18:43:00Z</dcterms:created>
  <dcterms:modified xsi:type="dcterms:W3CDTF">2024-09-23T12:32:00Z</dcterms:modified>
</cp:coreProperties>
</file>