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D067D8" w14:textId="77777777" w:rsidR="000B5584" w:rsidRDefault="000B5584" w:rsidP="000B5584">
      <w:pPr>
        <w:pStyle w:val="a5"/>
        <w:spacing w:line="360" w:lineRule="auto"/>
        <w:ind w:left="-567" w:right="256"/>
        <w:rPr>
          <w:sz w:val="24"/>
          <w:lang w:eastAsia="hi-IN"/>
        </w:rPr>
      </w:pPr>
      <w:bookmarkStart w:id="0" w:name="_Toc482275403"/>
      <w:bookmarkStart w:id="1" w:name="_Toc143095842"/>
      <w:r>
        <w:t> </w:t>
      </w:r>
    </w:p>
    <w:p w14:paraId="4B2CCEC4" w14:textId="77777777" w:rsidR="000B5584" w:rsidRDefault="000B5584" w:rsidP="000B5584">
      <w:pPr>
        <w:pStyle w:val="a5"/>
        <w:ind w:right="256"/>
        <w:rPr>
          <w:lang w:eastAsia="ru-RU"/>
        </w:rPr>
      </w:pPr>
    </w:p>
    <w:p w14:paraId="11051471" w14:textId="77777777" w:rsidR="000B5584" w:rsidRDefault="000B5584" w:rsidP="000B5584">
      <w:pPr>
        <w:pStyle w:val="afc"/>
        <w:spacing w:beforeAutospacing="0" w:afterAutospacing="0"/>
        <w:ind w:left="-567" w:right="256"/>
        <w:jc w:val="center"/>
        <w:rPr>
          <w:b/>
          <w:bCs/>
          <w:sz w:val="28"/>
          <w:szCs w:val="28"/>
        </w:rPr>
      </w:pPr>
    </w:p>
    <w:p w14:paraId="02FA5F26" w14:textId="77777777" w:rsidR="000A6D93" w:rsidRPr="000A6D93" w:rsidRDefault="000A6D93" w:rsidP="000A6D93">
      <w:pPr>
        <w:widowControl w:val="0"/>
        <w:autoSpaceDE w:val="0"/>
        <w:autoSpaceDN w:val="0"/>
        <w:spacing w:after="0" w:line="240" w:lineRule="auto"/>
        <w:jc w:val="center"/>
        <w:rPr>
          <w:rFonts w:ascii="Times New Roman" w:eastAsia="Times New Roman" w:hAnsi="Times New Roman" w:cs="Times New Roman"/>
          <w:b/>
          <w:sz w:val="28"/>
          <w:szCs w:val="28"/>
        </w:rPr>
      </w:pPr>
      <w:r w:rsidRPr="000A6D93">
        <w:rPr>
          <w:rFonts w:ascii="Times New Roman" w:eastAsia="Times New Roman" w:hAnsi="Times New Roman" w:cs="Times New Roman"/>
          <w:b/>
          <w:sz w:val="28"/>
          <w:szCs w:val="28"/>
        </w:rPr>
        <w:t>Государственное бюджетное общеобразовательное учреждение «Комплексный реабилитационно-образовательный центр для детей с нарушениями слуха и зрения» г. Владикавказ</w:t>
      </w:r>
    </w:p>
    <w:p w14:paraId="5A20DB17" w14:textId="77777777" w:rsidR="000A6D93" w:rsidRPr="000A6D93" w:rsidRDefault="000A6D93" w:rsidP="000A6D93">
      <w:pPr>
        <w:spacing w:line="240" w:lineRule="auto"/>
        <w:jc w:val="center"/>
        <w:rPr>
          <w:rFonts w:ascii="Times New Roman" w:eastAsia="Calibri" w:hAnsi="Times New Roman" w:cs="Times New Roman"/>
          <w:b/>
          <w:noProof/>
          <w:sz w:val="28"/>
          <w:szCs w:val="28"/>
        </w:rPr>
      </w:pPr>
    </w:p>
    <w:p w14:paraId="62EB43A3" w14:textId="30E04F0D" w:rsidR="000B5584" w:rsidRDefault="00AD18AB" w:rsidP="000B5584">
      <w:pPr>
        <w:pStyle w:val="afc"/>
        <w:spacing w:beforeAutospacing="0" w:afterAutospacing="0"/>
        <w:ind w:left="-567" w:right="256"/>
        <w:jc w:val="center"/>
        <w:rPr>
          <w:b/>
          <w:bCs/>
          <w:sz w:val="28"/>
          <w:szCs w:val="28"/>
        </w:rPr>
      </w:pPr>
      <w:r w:rsidRPr="000A56B6">
        <w:rPr>
          <w:noProof/>
        </w:rPr>
        <w:drawing>
          <wp:inline distT="0" distB="0" distL="0" distR="0" wp14:anchorId="284579DE" wp14:editId="74E5076D">
            <wp:extent cx="5939790" cy="2189246"/>
            <wp:effectExtent l="0" t="0" r="381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2189246"/>
                    </a:xfrm>
                    <a:prstGeom prst="rect">
                      <a:avLst/>
                    </a:prstGeom>
                    <a:noFill/>
                    <a:ln>
                      <a:noFill/>
                    </a:ln>
                  </pic:spPr>
                </pic:pic>
              </a:graphicData>
            </a:graphic>
          </wp:inline>
        </w:drawing>
      </w:r>
    </w:p>
    <w:p w14:paraId="115AE9DF" w14:textId="77777777" w:rsidR="00AD18AB" w:rsidRDefault="00AD18AB" w:rsidP="000B5584">
      <w:pPr>
        <w:pStyle w:val="afc"/>
        <w:spacing w:beforeAutospacing="0" w:afterAutospacing="0"/>
        <w:ind w:left="-567" w:right="256"/>
        <w:jc w:val="center"/>
        <w:rPr>
          <w:b/>
          <w:bCs/>
          <w:sz w:val="28"/>
          <w:szCs w:val="28"/>
        </w:rPr>
      </w:pPr>
    </w:p>
    <w:p w14:paraId="67CABA7E" w14:textId="77777777" w:rsidR="00AD18AB" w:rsidRDefault="00AD18AB" w:rsidP="000B5584">
      <w:pPr>
        <w:pStyle w:val="afc"/>
        <w:spacing w:beforeAutospacing="0" w:afterAutospacing="0"/>
        <w:ind w:left="-567" w:right="256"/>
        <w:jc w:val="center"/>
        <w:rPr>
          <w:b/>
          <w:bCs/>
          <w:sz w:val="28"/>
          <w:szCs w:val="28"/>
        </w:rPr>
      </w:pPr>
      <w:bookmarkStart w:id="2" w:name="_GoBack"/>
      <w:bookmarkEnd w:id="2"/>
    </w:p>
    <w:p w14:paraId="768EAD69" w14:textId="77777777" w:rsidR="000B5584" w:rsidRDefault="000B5584" w:rsidP="000B5584">
      <w:pPr>
        <w:pStyle w:val="afc"/>
        <w:spacing w:beforeAutospacing="0" w:afterAutospacing="0"/>
        <w:ind w:left="-567" w:right="256"/>
        <w:jc w:val="center"/>
        <w:rPr>
          <w:b/>
          <w:bCs/>
          <w:sz w:val="28"/>
          <w:szCs w:val="28"/>
        </w:rPr>
      </w:pPr>
    </w:p>
    <w:p w14:paraId="5A9F963F" w14:textId="77777777" w:rsidR="000B5584" w:rsidRDefault="000B5584" w:rsidP="000B5584">
      <w:pPr>
        <w:pStyle w:val="afc"/>
        <w:spacing w:beforeAutospacing="0" w:afterAutospacing="0"/>
        <w:ind w:left="-567" w:right="256"/>
        <w:jc w:val="center"/>
        <w:rPr>
          <w:b/>
          <w:bCs/>
          <w:sz w:val="28"/>
          <w:szCs w:val="28"/>
        </w:rPr>
      </w:pPr>
    </w:p>
    <w:p w14:paraId="3753C787" w14:textId="77777777" w:rsidR="000B5584" w:rsidRDefault="000B5584" w:rsidP="000B5584">
      <w:pPr>
        <w:pStyle w:val="afc"/>
        <w:spacing w:beforeAutospacing="0" w:afterAutospacing="0"/>
        <w:ind w:left="-567" w:right="256"/>
        <w:jc w:val="center"/>
        <w:rPr>
          <w:sz w:val="28"/>
          <w:szCs w:val="28"/>
        </w:rPr>
      </w:pPr>
      <w:r>
        <w:rPr>
          <w:b/>
          <w:bCs/>
          <w:sz w:val="28"/>
          <w:szCs w:val="28"/>
        </w:rPr>
        <w:t>Рабочая программа</w:t>
      </w:r>
    </w:p>
    <w:p w14:paraId="241A5B50" w14:textId="13F9B368" w:rsidR="000B5584" w:rsidRPr="007B0CF9" w:rsidRDefault="007B0CF9" w:rsidP="007B0CF9">
      <w:pPr>
        <w:pStyle w:val="Default"/>
        <w:ind w:left="-567" w:right="256"/>
        <w:rPr>
          <w:rFonts w:ascii="Times New Roman" w:eastAsia="Times New Roman" w:hAnsi="Times New Roman" w:cs="Times New Roman"/>
          <w:b/>
          <w:bCs/>
          <w:color w:val="auto"/>
          <w:sz w:val="28"/>
          <w:szCs w:val="28"/>
          <w:lang w:eastAsia="ru-RU"/>
        </w:rPr>
      </w:pPr>
      <w:r>
        <w:rPr>
          <w:rFonts w:ascii="Times New Roman" w:hAnsi="Times New Roman" w:cs="Times New Roman"/>
          <w:b/>
          <w:bCs/>
          <w:sz w:val="28"/>
          <w:szCs w:val="28"/>
        </w:rPr>
        <w:t xml:space="preserve">                       </w:t>
      </w:r>
      <w:r w:rsidR="000B5584" w:rsidRPr="007B0CF9">
        <w:rPr>
          <w:rFonts w:ascii="Times New Roman" w:hAnsi="Times New Roman" w:cs="Times New Roman"/>
          <w:b/>
          <w:bCs/>
          <w:sz w:val="28"/>
          <w:szCs w:val="28"/>
        </w:rPr>
        <w:t>Наименование учебного курса: ППО</w:t>
      </w:r>
    </w:p>
    <w:p w14:paraId="24758570" w14:textId="6D64678F" w:rsidR="007B0CF9" w:rsidRPr="007B0CF9" w:rsidRDefault="007B0CF9" w:rsidP="007B0CF9">
      <w:pPr>
        <w:shd w:val="clear" w:color="auto" w:fill="FFFFFF"/>
        <w:spacing w:after="0" w:line="360" w:lineRule="auto"/>
        <w:rPr>
          <w:rFonts w:ascii="Times New Roman" w:eastAsia="Times New Roman" w:hAnsi="Times New Roman" w:cs="Times New Roman"/>
          <w:b/>
          <w:noProof/>
          <w:color w:val="000000"/>
          <w:sz w:val="28"/>
          <w:szCs w:val="28"/>
          <w:lang w:eastAsia="ru-RU"/>
        </w:rPr>
      </w:pPr>
      <w:r w:rsidRPr="007B0CF9">
        <w:rPr>
          <w:rFonts w:ascii="Times New Roman" w:eastAsia="Times New Roman" w:hAnsi="Times New Roman" w:cs="Times New Roman"/>
          <w:b/>
          <w:noProof/>
          <w:color w:val="000000"/>
          <w:sz w:val="28"/>
          <w:szCs w:val="28"/>
          <w:lang w:eastAsia="ru-RU"/>
        </w:rPr>
        <w:t xml:space="preserve">               Класс: 3</w:t>
      </w:r>
    </w:p>
    <w:p w14:paraId="4B8CEAFC" w14:textId="77777777" w:rsidR="007B0CF9" w:rsidRPr="007B0CF9" w:rsidRDefault="007B0CF9" w:rsidP="007B0CF9">
      <w:pPr>
        <w:shd w:val="clear" w:color="auto" w:fill="FFFFFF"/>
        <w:spacing w:after="0" w:line="360" w:lineRule="auto"/>
        <w:rPr>
          <w:rFonts w:ascii="Times New Roman" w:eastAsia="Times New Roman" w:hAnsi="Times New Roman" w:cs="Times New Roman"/>
          <w:b/>
          <w:noProof/>
          <w:color w:val="000000"/>
          <w:sz w:val="28"/>
          <w:szCs w:val="28"/>
          <w:lang w:eastAsia="ru-RU"/>
        </w:rPr>
      </w:pPr>
      <w:r w:rsidRPr="007B0CF9">
        <w:rPr>
          <w:rFonts w:ascii="Times New Roman" w:eastAsia="Times New Roman" w:hAnsi="Times New Roman" w:cs="Times New Roman"/>
          <w:b/>
          <w:noProof/>
          <w:color w:val="000000"/>
          <w:sz w:val="28"/>
          <w:szCs w:val="28"/>
          <w:lang w:eastAsia="ru-RU"/>
        </w:rPr>
        <w:t xml:space="preserve">               Уровень образования: НОО</w:t>
      </w:r>
    </w:p>
    <w:p w14:paraId="781FA274" w14:textId="77777777" w:rsidR="007B0CF9" w:rsidRPr="007B0CF9" w:rsidRDefault="007B0CF9" w:rsidP="007B0CF9">
      <w:pPr>
        <w:shd w:val="clear" w:color="auto" w:fill="FFFFFF"/>
        <w:spacing w:after="0" w:line="360" w:lineRule="auto"/>
        <w:rPr>
          <w:rFonts w:ascii="Times New Roman" w:eastAsia="Times New Roman" w:hAnsi="Times New Roman" w:cs="Times New Roman"/>
          <w:b/>
          <w:noProof/>
          <w:color w:val="000000"/>
          <w:sz w:val="28"/>
          <w:szCs w:val="28"/>
          <w:lang w:eastAsia="ru-RU"/>
        </w:rPr>
      </w:pPr>
      <w:r w:rsidRPr="007B0CF9">
        <w:rPr>
          <w:rFonts w:ascii="Times New Roman" w:eastAsia="Times New Roman" w:hAnsi="Times New Roman" w:cs="Times New Roman"/>
          <w:b/>
          <w:noProof/>
          <w:color w:val="000000"/>
          <w:sz w:val="28"/>
          <w:szCs w:val="28"/>
          <w:lang w:eastAsia="ru-RU"/>
        </w:rPr>
        <w:t xml:space="preserve">               Вариант :1.2</w:t>
      </w:r>
    </w:p>
    <w:p w14:paraId="70A84555" w14:textId="77777777" w:rsidR="007B0CF9" w:rsidRPr="007B0CF9" w:rsidRDefault="007B0CF9" w:rsidP="007B0CF9">
      <w:pPr>
        <w:shd w:val="clear" w:color="auto" w:fill="FFFFFF"/>
        <w:spacing w:after="0" w:line="360" w:lineRule="auto"/>
        <w:rPr>
          <w:rFonts w:ascii="Times New Roman" w:eastAsia="Times New Roman" w:hAnsi="Times New Roman" w:cs="Times New Roman"/>
          <w:bCs/>
          <w:noProof/>
          <w:color w:val="000000"/>
          <w:sz w:val="28"/>
          <w:szCs w:val="28"/>
          <w:lang w:eastAsia="ru-RU"/>
        </w:rPr>
      </w:pPr>
      <w:r w:rsidRPr="007B0CF9">
        <w:rPr>
          <w:rFonts w:ascii="Times New Roman" w:eastAsia="Times New Roman" w:hAnsi="Times New Roman" w:cs="Times New Roman"/>
          <w:b/>
          <w:noProof/>
          <w:color w:val="000000"/>
          <w:sz w:val="28"/>
          <w:szCs w:val="28"/>
          <w:lang w:eastAsia="ru-RU"/>
        </w:rPr>
        <w:t xml:space="preserve">              </w:t>
      </w:r>
      <w:r w:rsidRPr="007B0CF9">
        <w:rPr>
          <w:rFonts w:ascii="Times New Roman" w:eastAsia="Times New Roman" w:hAnsi="Times New Roman" w:cs="Times New Roman"/>
          <w:b/>
          <w:bCs/>
          <w:noProof/>
          <w:color w:val="000000"/>
          <w:sz w:val="28"/>
          <w:szCs w:val="28"/>
          <w:lang w:eastAsia="ru-RU"/>
        </w:rPr>
        <w:t>Срок реализации программы: 2024-2025 учебный год</w:t>
      </w:r>
    </w:p>
    <w:p w14:paraId="0278BE33" w14:textId="77777777" w:rsidR="007B0CF9" w:rsidRPr="007B0CF9" w:rsidRDefault="007B0CF9" w:rsidP="007B0CF9">
      <w:pPr>
        <w:shd w:val="clear" w:color="auto" w:fill="FFFFFF"/>
        <w:spacing w:after="0" w:line="360" w:lineRule="auto"/>
        <w:jc w:val="center"/>
        <w:rPr>
          <w:rFonts w:ascii="Times New Roman" w:eastAsia="Times New Roman" w:hAnsi="Times New Roman" w:cs="Times New Roman"/>
          <w:bCs/>
          <w:noProof/>
          <w:color w:val="000000"/>
          <w:sz w:val="32"/>
          <w:szCs w:val="32"/>
          <w:lang w:eastAsia="ru-RU"/>
        </w:rPr>
      </w:pPr>
    </w:p>
    <w:p w14:paraId="34CBFBA3" w14:textId="77777777" w:rsidR="000B5584" w:rsidRDefault="000B5584" w:rsidP="000B5584">
      <w:pPr>
        <w:pStyle w:val="afc"/>
        <w:ind w:right="256"/>
      </w:pPr>
    </w:p>
    <w:p w14:paraId="10816892" w14:textId="77777777" w:rsidR="000B5584" w:rsidRDefault="000B5584" w:rsidP="000B5584">
      <w:pPr>
        <w:pStyle w:val="afc"/>
        <w:spacing w:beforeAutospacing="0" w:afterAutospacing="0"/>
        <w:ind w:left="-567" w:right="256"/>
        <w:jc w:val="center"/>
      </w:pPr>
    </w:p>
    <w:p w14:paraId="4F956009" w14:textId="77777777" w:rsidR="000B5584" w:rsidRDefault="000B5584" w:rsidP="000B5584">
      <w:pPr>
        <w:pStyle w:val="afc"/>
        <w:spacing w:beforeAutospacing="0" w:afterAutospacing="0"/>
        <w:ind w:left="-567" w:right="256"/>
        <w:jc w:val="both"/>
      </w:pPr>
    </w:p>
    <w:p w14:paraId="30921F8C" w14:textId="77777777" w:rsidR="000B5584" w:rsidRDefault="000B5584" w:rsidP="000B5584">
      <w:pPr>
        <w:pStyle w:val="afc"/>
        <w:spacing w:beforeAutospacing="0" w:afterAutospacing="0"/>
        <w:ind w:left="-567" w:right="256"/>
        <w:jc w:val="both"/>
      </w:pPr>
    </w:p>
    <w:p w14:paraId="15AD4DD0" w14:textId="77777777" w:rsidR="0032111E" w:rsidRDefault="0032111E" w:rsidP="0032111E">
      <w:pPr>
        <w:pStyle w:val="afc"/>
        <w:ind w:right="256"/>
        <w:jc w:val="both"/>
      </w:pPr>
    </w:p>
    <w:p w14:paraId="143E024A" w14:textId="1756B0FC" w:rsidR="000B5584" w:rsidRPr="0032111E" w:rsidRDefault="000B5584" w:rsidP="0032111E">
      <w:pPr>
        <w:pStyle w:val="afc"/>
        <w:ind w:right="256"/>
        <w:jc w:val="both"/>
      </w:pPr>
      <w:r>
        <w:rPr>
          <w:sz w:val="20"/>
          <w:szCs w:val="20"/>
        </w:rPr>
        <w:t xml:space="preserve">  Рабочую программу составила</w:t>
      </w:r>
      <w:r w:rsidR="007B0CF9">
        <w:rPr>
          <w:sz w:val="20"/>
          <w:szCs w:val="20"/>
        </w:rPr>
        <w:t xml:space="preserve"> :</w:t>
      </w:r>
      <w:r w:rsidR="00E70618">
        <w:rPr>
          <w:sz w:val="20"/>
          <w:szCs w:val="20"/>
        </w:rPr>
        <w:t>Хасанова И.М.</w:t>
      </w:r>
    </w:p>
    <w:p w14:paraId="269F3B2E" w14:textId="17F4ABD3" w:rsidR="000B5584" w:rsidRDefault="007B0CF9" w:rsidP="00615868">
      <w:pPr>
        <w:pStyle w:val="afc"/>
        <w:spacing w:before="0" w:beforeAutospacing="0" w:after="0" w:afterAutospacing="0"/>
      </w:pPr>
      <w:r>
        <w:rPr>
          <w:sz w:val="20"/>
          <w:szCs w:val="20"/>
        </w:rPr>
        <w:t xml:space="preserve">   </w:t>
      </w:r>
      <w:r w:rsidR="000B5584">
        <w:rPr>
          <w:sz w:val="20"/>
          <w:szCs w:val="20"/>
        </w:rPr>
        <w:t xml:space="preserve">Квалификационная категория: </w:t>
      </w:r>
      <w:r w:rsidR="00E70618">
        <w:rPr>
          <w:sz w:val="20"/>
          <w:szCs w:val="20"/>
        </w:rPr>
        <w:t>высшая</w:t>
      </w:r>
      <w:r w:rsidR="000B5584">
        <w:rPr>
          <w:sz w:val="20"/>
          <w:szCs w:val="20"/>
          <w:vertAlign w:val="superscript"/>
        </w:rPr>
        <w:t xml:space="preserve">                         </w:t>
      </w:r>
      <w:bookmarkEnd w:id="0"/>
    </w:p>
    <w:p w14:paraId="45AE1845" w14:textId="77777777" w:rsidR="004E734C" w:rsidRPr="00944C90" w:rsidRDefault="004E734C" w:rsidP="004E734C">
      <w:pPr>
        <w:keepNext/>
        <w:keepLines/>
        <w:widowControl w:val="0"/>
        <w:spacing w:before="480" w:after="0" w:line="276" w:lineRule="auto"/>
        <w:ind w:left="360"/>
        <w:jc w:val="center"/>
        <w:outlineLvl w:val="0"/>
        <w:rPr>
          <w:rFonts w:ascii="Times New Roman" w:eastAsiaTheme="majorEastAsia" w:hAnsi="Times New Roman" w:cs="Times New Roman"/>
          <w:b/>
          <w:bCs/>
          <w:caps/>
          <w:sz w:val="28"/>
          <w:szCs w:val="28"/>
        </w:rPr>
      </w:pPr>
      <w:r w:rsidRPr="00944C90">
        <w:rPr>
          <w:rFonts w:ascii="Times New Roman" w:hAnsi="Times New Roman" w:cs="Times New Roman"/>
          <w:b/>
          <w:bCs/>
          <w:iCs/>
          <w:caps/>
          <w:sz w:val="28"/>
          <w:szCs w:val="28"/>
        </w:rPr>
        <w:lastRenderedPageBreak/>
        <w:t>Пояснительная записка</w:t>
      </w:r>
      <w:bookmarkEnd w:id="1"/>
    </w:p>
    <w:p w14:paraId="42E5F0A0" w14:textId="77777777" w:rsidR="004E734C" w:rsidRPr="00944C90" w:rsidRDefault="004E734C" w:rsidP="004E734C">
      <w:pPr>
        <w:pStyle w:val="a3"/>
        <w:widowControl w:val="0"/>
        <w:spacing w:line="276" w:lineRule="auto"/>
        <w:ind w:firstLine="709"/>
        <w:contextualSpacing/>
        <w:rPr>
          <w:rFonts w:ascii="Times New Roman" w:hAnsi="Times New Roman" w:cs="Times New Roman"/>
          <w:bCs/>
          <w:iCs/>
          <w:color w:val="auto"/>
          <w:sz w:val="28"/>
          <w:szCs w:val="28"/>
        </w:rPr>
      </w:pPr>
    </w:p>
    <w:p w14:paraId="0A4CF0A3" w14:textId="77777777" w:rsidR="00615868" w:rsidRPr="00160A12" w:rsidRDefault="00615868" w:rsidP="00615868">
      <w:pPr>
        <w:pStyle w:val="a7"/>
        <w:ind w:left="0" w:right="204" w:firstLine="709"/>
        <w:jc w:val="both"/>
        <w:rPr>
          <w:rFonts w:ascii="Times New Roman" w:eastAsia="Calibri" w:hAnsi="Times New Roman" w:cs="Times New Roman"/>
          <w:sz w:val="28"/>
          <w:szCs w:val="28"/>
        </w:rPr>
      </w:pPr>
      <w:r w:rsidRPr="00160A12">
        <w:rPr>
          <w:rFonts w:ascii="Times New Roman" w:eastAsia="Calibri" w:hAnsi="Times New Roman" w:cs="Times New Roman"/>
          <w:sz w:val="28"/>
          <w:szCs w:val="28"/>
        </w:rPr>
        <w:t xml:space="preserve">Рабочая программа по предметом на уровне начального общего образования слабослышащих и позднооглохших обучающихся составлена на основе требований к результатам освоения АООП НОО, установленными </w:t>
      </w:r>
      <w:r w:rsidRPr="00160A12">
        <w:rPr>
          <w:rFonts w:ascii="Times New Roman" w:eastAsia="SchoolBookSanPin" w:hAnsi="Times New Roman" w:cs="Times New Roman"/>
          <w:sz w:val="28"/>
          <w:szCs w:val="28"/>
        </w:rPr>
        <w:t>ФГОС НОО обуча</w:t>
      </w:r>
      <w:r>
        <w:rPr>
          <w:rFonts w:ascii="Times New Roman" w:eastAsia="SchoolBookSanPin" w:hAnsi="Times New Roman" w:cs="Times New Roman"/>
          <w:sz w:val="28"/>
          <w:szCs w:val="28"/>
        </w:rPr>
        <w:t>ющихся с ОВЗ</w:t>
      </w:r>
      <w:r w:rsidRPr="00160A12">
        <w:rPr>
          <w:rFonts w:ascii="Times New Roman" w:eastAsia="Calibri" w:hAnsi="Times New Roman" w:cs="Times New Roman"/>
          <w:sz w:val="28"/>
          <w:szCs w:val="28"/>
        </w:rPr>
        <w:t xml:space="preserve"> и ориентирована на целевые приоритеты, сформулированные в Федеральной программе воспитания. Федеральным законом «Об образовании в Российской Федерации» № 273-ФЗ от 29 декабря 2012 года (вступил в силу с 1 сентября 2013 года); </w:t>
      </w:r>
    </w:p>
    <w:p w14:paraId="44B84DC5" w14:textId="77777777" w:rsidR="00615868" w:rsidRPr="00160A12" w:rsidRDefault="00615868" w:rsidP="00615868">
      <w:pPr>
        <w:pStyle w:val="a7"/>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ind w:left="0" w:right="204" w:firstLine="709"/>
        <w:contextualSpacing/>
        <w:jc w:val="both"/>
        <w:rPr>
          <w:rFonts w:ascii="Times New Roman" w:eastAsia="Calibri" w:hAnsi="Times New Roman" w:cs="Times New Roman"/>
          <w:sz w:val="28"/>
          <w:szCs w:val="28"/>
        </w:rPr>
      </w:pPr>
      <w:r w:rsidRPr="00160A12">
        <w:rPr>
          <w:rFonts w:ascii="Times New Roman" w:eastAsia="Calibri" w:hAnsi="Times New Roman" w:cs="Times New Roman"/>
          <w:sz w:val="28"/>
          <w:szCs w:val="28"/>
        </w:rPr>
        <w:t xml:space="preserve">Приказом Минпросвещения Российской Федерации от 28.12.2018 г. 3 345 «Об федеральном перечне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w:t>
      </w:r>
    </w:p>
    <w:p w14:paraId="6D8C4D04" w14:textId="77777777" w:rsidR="00615868" w:rsidRPr="00160A12" w:rsidRDefault="00615868" w:rsidP="00615868">
      <w:pPr>
        <w:pStyle w:val="a7"/>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ind w:left="0" w:right="204" w:firstLine="709"/>
        <w:contextualSpacing/>
        <w:jc w:val="both"/>
        <w:rPr>
          <w:rFonts w:ascii="Times New Roman" w:eastAsia="Calibri" w:hAnsi="Times New Roman" w:cs="Times New Roman"/>
          <w:sz w:val="28"/>
          <w:szCs w:val="28"/>
        </w:rPr>
      </w:pPr>
      <w:r w:rsidRPr="00160A12">
        <w:rPr>
          <w:rFonts w:ascii="Times New Roman" w:eastAsia="Calibri" w:hAnsi="Times New Roman" w:cs="Times New Roman"/>
          <w:sz w:val="28"/>
          <w:szCs w:val="28"/>
        </w:rPr>
        <w:t>«Санитарно-эпидемиологическими требованиями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 («СанПиН 2.4.2.3286-15» (с изменениями санитарно – эпидемиологических правил СП 3.1/2.4.3598-20 от 30.06.2020 г. № 16)  Постановление Главного государственного санитарного врача РФ от 10 июля 2015 г. № 26)».</w:t>
      </w:r>
    </w:p>
    <w:p w14:paraId="3A73731C" w14:textId="77777777" w:rsidR="00615868" w:rsidRPr="00160A12" w:rsidRDefault="00615868" w:rsidP="00615868">
      <w:pPr>
        <w:pStyle w:val="a7"/>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ind w:left="0" w:right="204" w:firstLine="709"/>
        <w:contextualSpacing/>
        <w:jc w:val="both"/>
        <w:rPr>
          <w:rFonts w:ascii="Times New Roman" w:eastAsia="Calibri" w:hAnsi="Times New Roman" w:cs="Times New Roman"/>
          <w:sz w:val="28"/>
          <w:szCs w:val="28"/>
        </w:rPr>
      </w:pPr>
      <w:r w:rsidRPr="00160A12">
        <w:rPr>
          <w:rFonts w:ascii="Times New Roman" w:eastAsia="Calibri" w:hAnsi="Times New Roman" w:cs="Times New Roman"/>
          <w:sz w:val="28"/>
          <w:szCs w:val="28"/>
        </w:rPr>
        <w:t>Адаптированной основной общеобразовательной программы начального общего образования глухих обучающихся ГБОУ КРОЦ.</w:t>
      </w:r>
    </w:p>
    <w:p w14:paraId="7A13DF4C" w14:textId="77777777" w:rsidR="00615868" w:rsidRPr="00160A12" w:rsidRDefault="00615868" w:rsidP="00615868">
      <w:pPr>
        <w:pStyle w:val="a7"/>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ind w:left="0" w:right="204" w:firstLine="709"/>
        <w:contextualSpacing/>
        <w:jc w:val="both"/>
        <w:rPr>
          <w:rFonts w:ascii="Times New Roman" w:eastAsia="Calibri" w:hAnsi="Times New Roman" w:cs="Times New Roman"/>
          <w:caps/>
          <w:sz w:val="28"/>
          <w:szCs w:val="28"/>
        </w:rPr>
      </w:pPr>
      <w:r w:rsidRPr="00160A12">
        <w:rPr>
          <w:rFonts w:ascii="Times New Roman" w:eastAsia="Calibri" w:hAnsi="Times New Roman" w:cs="Times New Roman"/>
          <w:sz w:val="28"/>
          <w:szCs w:val="28"/>
        </w:rPr>
        <w:t>Учебный план ГБОУ КРОЦ на 2023-2024 учебный год.</w:t>
      </w:r>
    </w:p>
    <w:p w14:paraId="676A568D" w14:textId="77777777" w:rsidR="00615868" w:rsidRPr="00A43D42" w:rsidRDefault="00615868" w:rsidP="00615868">
      <w:pPr>
        <w:widowControl w:val="0"/>
        <w:autoSpaceDE w:val="0"/>
        <w:autoSpaceDN w:val="0"/>
        <w:adjustRightInd w:val="0"/>
        <w:spacing w:after="0" w:line="360" w:lineRule="auto"/>
        <w:ind w:firstLine="709"/>
        <w:jc w:val="both"/>
        <w:rPr>
          <w:rFonts w:ascii="Times New Roman" w:eastAsia="Times New Roman" w:hAnsi="Times New Roman" w:cs="Times New Roman"/>
          <w:color w:val="000000"/>
          <w:sz w:val="28"/>
          <w:szCs w:val="28"/>
          <w:lang w:eastAsia="ru-RU"/>
        </w:rPr>
      </w:pPr>
    </w:p>
    <w:p w14:paraId="75874772" w14:textId="77777777" w:rsidR="004E734C" w:rsidRPr="00944C90" w:rsidRDefault="00615868" w:rsidP="00257859">
      <w:pPr>
        <w:pStyle w:val="a5"/>
        <w:spacing w:line="360" w:lineRule="auto"/>
        <w:ind w:left="0" w:right="0" w:firstLine="709"/>
        <w:rPr>
          <w:rStyle w:val="FontStyle18"/>
          <w:sz w:val="28"/>
          <w:szCs w:val="28"/>
        </w:rPr>
      </w:pPr>
      <w:r>
        <w:rPr>
          <w:color w:val="231F20"/>
          <w:sz w:val="28"/>
          <w:szCs w:val="28"/>
        </w:rPr>
        <w:t>Реализация программы</w:t>
      </w:r>
      <w:r w:rsidR="004E734C" w:rsidRPr="00944C90">
        <w:rPr>
          <w:color w:val="231F20"/>
          <w:sz w:val="28"/>
          <w:szCs w:val="28"/>
        </w:rPr>
        <w:t xml:space="preserve"> (вариант 1.2) обеспечивает глухим обучающимся уровень начального общего образования, способствующий на этапе основного общего образования</w:t>
      </w:r>
      <w:r w:rsidR="004E734C" w:rsidRPr="00944C90">
        <w:rPr>
          <w:color w:val="231F20"/>
          <w:spacing w:val="40"/>
          <w:sz w:val="28"/>
          <w:szCs w:val="28"/>
        </w:rPr>
        <w:t xml:space="preserve"> </w:t>
      </w:r>
      <w:r w:rsidR="004E734C" w:rsidRPr="00944C90">
        <w:rPr>
          <w:color w:val="231F20"/>
          <w:sz w:val="28"/>
          <w:szCs w:val="28"/>
        </w:rPr>
        <w:t>достижению итоговых результатов, сопоставимых с требованиями ФГОС основного общего образования, что позволяет</w:t>
      </w:r>
      <w:r w:rsidR="004E734C" w:rsidRPr="00944C90">
        <w:rPr>
          <w:color w:val="231F20"/>
          <w:spacing w:val="-5"/>
          <w:sz w:val="28"/>
          <w:szCs w:val="28"/>
        </w:rPr>
        <w:t xml:space="preserve"> </w:t>
      </w:r>
      <w:r w:rsidR="004E734C" w:rsidRPr="00944C90">
        <w:rPr>
          <w:color w:val="231F20"/>
          <w:sz w:val="28"/>
          <w:szCs w:val="28"/>
        </w:rPr>
        <w:t>им</w:t>
      </w:r>
      <w:r w:rsidR="004E734C" w:rsidRPr="00944C90">
        <w:rPr>
          <w:color w:val="231F20"/>
          <w:spacing w:val="-5"/>
          <w:sz w:val="28"/>
          <w:szCs w:val="28"/>
        </w:rPr>
        <w:t xml:space="preserve"> </w:t>
      </w:r>
      <w:r w:rsidR="004E734C" w:rsidRPr="00944C90">
        <w:rPr>
          <w:color w:val="231F20"/>
          <w:sz w:val="28"/>
          <w:szCs w:val="28"/>
        </w:rPr>
        <w:t>продолжить</w:t>
      </w:r>
      <w:r w:rsidR="004E734C" w:rsidRPr="00944C90">
        <w:rPr>
          <w:color w:val="231F20"/>
          <w:spacing w:val="-5"/>
          <w:sz w:val="28"/>
          <w:szCs w:val="28"/>
        </w:rPr>
        <w:t xml:space="preserve"> </w:t>
      </w:r>
      <w:r w:rsidR="004E734C" w:rsidRPr="00944C90">
        <w:rPr>
          <w:color w:val="231F20"/>
          <w:sz w:val="28"/>
          <w:szCs w:val="28"/>
        </w:rPr>
        <w:t>образование,</w:t>
      </w:r>
      <w:r w:rsidR="004E734C" w:rsidRPr="00944C90">
        <w:rPr>
          <w:color w:val="231F20"/>
          <w:spacing w:val="-5"/>
          <w:sz w:val="28"/>
          <w:szCs w:val="28"/>
        </w:rPr>
        <w:t xml:space="preserve"> </w:t>
      </w:r>
      <w:r w:rsidR="004E734C" w:rsidRPr="00944C90">
        <w:rPr>
          <w:color w:val="231F20"/>
          <w:sz w:val="28"/>
          <w:szCs w:val="28"/>
        </w:rPr>
        <w:t>получить</w:t>
      </w:r>
      <w:r w:rsidR="004E734C" w:rsidRPr="00944C90">
        <w:rPr>
          <w:color w:val="231F20"/>
          <w:spacing w:val="-5"/>
          <w:sz w:val="28"/>
          <w:szCs w:val="28"/>
        </w:rPr>
        <w:t xml:space="preserve"> </w:t>
      </w:r>
      <w:r w:rsidR="004E734C" w:rsidRPr="00944C90">
        <w:rPr>
          <w:color w:val="231F20"/>
          <w:sz w:val="28"/>
          <w:szCs w:val="28"/>
        </w:rPr>
        <w:t>профессиональную</w:t>
      </w:r>
      <w:r w:rsidR="004E734C" w:rsidRPr="00944C90">
        <w:rPr>
          <w:color w:val="231F20"/>
          <w:spacing w:val="-5"/>
          <w:sz w:val="28"/>
          <w:szCs w:val="28"/>
        </w:rPr>
        <w:t xml:space="preserve"> </w:t>
      </w:r>
      <w:r w:rsidR="004E734C" w:rsidRPr="00944C90">
        <w:rPr>
          <w:color w:val="231F20"/>
          <w:sz w:val="28"/>
          <w:szCs w:val="28"/>
        </w:rPr>
        <w:lastRenderedPageBreak/>
        <w:t>подготовку, содействует наиболее полной социальной адаптации и интеграции в обществе.</w:t>
      </w:r>
    </w:p>
    <w:p w14:paraId="61CCD3A7" w14:textId="77777777" w:rsidR="004E734C" w:rsidRPr="00944C90" w:rsidRDefault="004E734C" w:rsidP="004E734C">
      <w:pPr>
        <w:pStyle w:val="ConsPlusNormal"/>
        <w:spacing w:line="360" w:lineRule="auto"/>
        <w:ind w:firstLine="709"/>
        <w:jc w:val="both"/>
        <w:rPr>
          <w:rFonts w:ascii="Times New Roman" w:hAnsi="Times New Roman" w:cs="Times New Roman"/>
          <w:sz w:val="28"/>
          <w:szCs w:val="28"/>
        </w:rPr>
      </w:pPr>
      <w:r w:rsidRPr="00944C90">
        <w:rPr>
          <w:rFonts w:ascii="Times New Roman" w:hAnsi="Times New Roman" w:cs="Times New Roman"/>
          <w:sz w:val="28"/>
          <w:szCs w:val="28"/>
        </w:rPr>
        <w:t>Об</w:t>
      </w:r>
      <w:r>
        <w:rPr>
          <w:rFonts w:ascii="Times New Roman" w:hAnsi="Times New Roman" w:cs="Times New Roman"/>
          <w:sz w:val="28"/>
          <w:szCs w:val="28"/>
        </w:rPr>
        <w:t>общенные</w:t>
      </w:r>
      <w:r w:rsidRPr="00944C90">
        <w:rPr>
          <w:rFonts w:ascii="Times New Roman" w:hAnsi="Times New Roman" w:cs="Times New Roman"/>
          <w:sz w:val="28"/>
          <w:szCs w:val="28"/>
        </w:rPr>
        <w:t xml:space="preserve"> задачи реализации содержания предметной области «Русский язык и литературное чтение» определены </w:t>
      </w:r>
      <w:r w:rsidRPr="00944C90">
        <w:rPr>
          <w:rFonts w:ascii="Times New Roman" w:eastAsia="SchoolBookSanPin" w:hAnsi="Times New Roman" w:cs="Times New Roman"/>
          <w:sz w:val="28"/>
          <w:szCs w:val="28"/>
        </w:rPr>
        <w:t xml:space="preserve">ФГОС НОО обучающихся с ОВЗ по варианту 1.2 и отражены соответственно в федеральных рабочих программах «Русский язык» и «Чтение и развитие речи /Литературное чтение». </w:t>
      </w:r>
    </w:p>
    <w:p w14:paraId="09E09599" w14:textId="77777777" w:rsidR="004E734C" w:rsidRPr="00944C90" w:rsidRDefault="004E734C" w:rsidP="004E734C">
      <w:pPr>
        <w:pStyle w:val="a5"/>
        <w:tabs>
          <w:tab w:val="left" w:pos="567"/>
          <w:tab w:val="left" w:pos="9498"/>
          <w:tab w:val="left" w:pos="9923"/>
          <w:tab w:val="left" w:pos="10632"/>
        </w:tabs>
        <w:spacing w:line="360" w:lineRule="auto"/>
        <w:ind w:left="0" w:right="0" w:firstLine="851"/>
        <w:rPr>
          <w:color w:val="231F20"/>
          <w:spacing w:val="-2"/>
          <w:w w:val="105"/>
          <w:sz w:val="28"/>
          <w:szCs w:val="28"/>
        </w:rPr>
      </w:pPr>
      <w:r w:rsidRPr="00944C90">
        <w:rPr>
          <w:color w:val="231F20"/>
          <w:w w:val="105"/>
          <w:sz w:val="28"/>
          <w:szCs w:val="28"/>
        </w:rPr>
        <w:t>Учебные</w:t>
      </w:r>
      <w:r w:rsidRPr="00944C90">
        <w:rPr>
          <w:color w:val="231F20"/>
          <w:spacing w:val="30"/>
          <w:w w:val="105"/>
          <w:sz w:val="28"/>
          <w:szCs w:val="28"/>
        </w:rPr>
        <w:t xml:space="preserve"> </w:t>
      </w:r>
      <w:r w:rsidRPr="00944C90">
        <w:rPr>
          <w:color w:val="231F20"/>
          <w:w w:val="105"/>
          <w:sz w:val="28"/>
          <w:szCs w:val="28"/>
        </w:rPr>
        <w:t>предметы образовательной</w:t>
      </w:r>
      <w:r w:rsidRPr="00944C90">
        <w:rPr>
          <w:color w:val="231F20"/>
          <w:spacing w:val="30"/>
          <w:w w:val="105"/>
          <w:sz w:val="28"/>
          <w:szCs w:val="28"/>
        </w:rPr>
        <w:t xml:space="preserve"> </w:t>
      </w:r>
      <w:r w:rsidRPr="00944C90">
        <w:rPr>
          <w:color w:val="231F20"/>
          <w:w w:val="105"/>
          <w:sz w:val="28"/>
          <w:szCs w:val="28"/>
        </w:rPr>
        <w:t>области</w:t>
      </w:r>
      <w:r w:rsidRPr="00944C90">
        <w:rPr>
          <w:color w:val="231F20"/>
          <w:spacing w:val="30"/>
          <w:w w:val="105"/>
          <w:sz w:val="28"/>
          <w:szCs w:val="28"/>
        </w:rPr>
        <w:t xml:space="preserve"> </w:t>
      </w:r>
      <w:r w:rsidRPr="00944C90">
        <w:rPr>
          <w:sz w:val="28"/>
          <w:szCs w:val="28"/>
        </w:rPr>
        <w:t xml:space="preserve">«Русский язык и литературное чтение» </w:t>
      </w:r>
      <w:r w:rsidRPr="00944C90">
        <w:rPr>
          <w:color w:val="231F20"/>
          <w:w w:val="105"/>
          <w:sz w:val="28"/>
          <w:szCs w:val="28"/>
        </w:rPr>
        <w:t>являются</w:t>
      </w:r>
      <w:r w:rsidRPr="00944C90">
        <w:rPr>
          <w:color w:val="231F20"/>
          <w:spacing w:val="-12"/>
          <w:w w:val="105"/>
          <w:sz w:val="28"/>
          <w:szCs w:val="28"/>
        </w:rPr>
        <w:t xml:space="preserve"> </w:t>
      </w:r>
      <w:r w:rsidRPr="00944C90">
        <w:rPr>
          <w:color w:val="231F20"/>
          <w:w w:val="105"/>
          <w:sz w:val="28"/>
          <w:szCs w:val="28"/>
        </w:rPr>
        <w:t>одними</w:t>
      </w:r>
      <w:r w:rsidRPr="00944C90">
        <w:rPr>
          <w:color w:val="231F20"/>
          <w:spacing w:val="-11"/>
          <w:w w:val="105"/>
          <w:sz w:val="28"/>
          <w:szCs w:val="28"/>
        </w:rPr>
        <w:t xml:space="preserve"> </w:t>
      </w:r>
      <w:r w:rsidRPr="00944C90">
        <w:rPr>
          <w:color w:val="231F20"/>
          <w:w w:val="105"/>
          <w:sz w:val="28"/>
          <w:szCs w:val="28"/>
        </w:rPr>
        <w:t>из</w:t>
      </w:r>
      <w:r w:rsidRPr="00944C90">
        <w:rPr>
          <w:color w:val="231F20"/>
          <w:spacing w:val="-11"/>
          <w:w w:val="105"/>
          <w:sz w:val="28"/>
          <w:szCs w:val="28"/>
        </w:rPr>
        <w:t xml:space="preserve"> </w:t>
      </w:r>
      <w:r w:rsidRPr="00944C90">
        <w:rPr>
          <w:color w:val="231F20"/>
          <w:w w:val="105"/>
          <w:sz w:val="28"/>
          <w:szCs w:val="28"/>
        </w:rPr>
        <w:t>основных</w:t>
      </w:r>
      <w:r w:rsidRPr="00944C90">
        <w:rPr>
          <w:color w:val="231F20"/>
          <w:spacing w:val="-12"/>
          <w:w w:val="105"/>
          <w:sz w:val="28"/>
          <w:szCs w:val="28"/>
        </w:rPr>
        <w:t xml:space="preserve"> </w:t>
      </w:r>
      <w:r w:rsidRPr="00944C90">
        <w:rPr>
          <w:color w:val="231F20"/>
          <w:w w:val="105"/>
          <w:sz w:val="28"/>
          <w:szCs w:val="28"/>
        </w:rPr>
        <w:t>предметов</w:t>
      </w:r>
      <w:r w:rsidRPr="00944C90">
        <w:rPr>
          <w:color w:val="231F20"/>
          <w:spacing w:val="-11"/>
          <w:w w:val="105"/>
          <w:sz w:val="28"/>
          <w:szCs w:val="28"/>
        </w:rPr>
        <w:t xml:space="preserve"> </w:t>
      </w:r>
      <w:r w:rsidRPr="00944C90">
        <w:rPr>
          <w:color w:val="231F20"/>
          <w:w w:val="105"/>
          <w:sz w:val="28"/>
          <w:szCs w:val="28"/>
        </w:rPr>
        <w:t>школьного</w:t>
      </w:r>
      <w:r w:rsidRPr="00944C90">
        <w:rPr>
          <w:color w:val="231F20"/>
          <w:spacing w:val="-12"/>
          <w:w w:val="105"/>
          <w:sz w:val="28"/>
          <w:szCs w:val="28"/>
        </w:rPr>
        <w:t xml:space="preserve"> </w:t>
      </w:r>
      <w:r w:rsidRPr="00944C90">
        <w:rPr>
          <w:color w:val="231F20"/>
          <w:w w:val="105"/>
          <w:sz w:val="28"/>
          <w:szCs w:val="28"/>
        </w:rPr>
        <w:t xml:space="preserve">обучения </w:t>
      </w:r>
      <w:r w:rsidRPr="00944C90">
        <w:rPr>
          <w:color w:val="231F20"/>
          <w:sz w:val="28"/>
          <w:szCs w:val="28"/>
        </w:rPr>
        <w:t>и обеспечивают учащимся достижение уровня начального общего образования, формирование языка как средства общения и обучения, способ</w:t>
      </w:r>
      <w:r w:rsidRPr="00944C90">
        <w:rPr>
          <w:color w:val="231F20"/>
          <w:w w:val="105"/>
          <w:sz w:val="28"/>
          <w:szCs w:val="28"/>
        </w:rPr>
        <w:t>ствуют</w:t>
      </w:r>
      <w:r w:rsidRPr="00944C90">
        <w:rPr>
          <w:color w:val="231F20"/>
          <w:spacing w:val="-11"/>
          <w:w w:val="105"/>
          <w:sz w:val="28"/>
          <w:szCs w:val="28"/>
        </w:rPr>
        <w:t xml:space="preserve"> </w:t>
      </w:r>
      <w:r w:rsidRPr="00944C90">
        <w:rPr>
          <w:color w:val="231F20"/>
          <w:w w:val="105"/>
          <w:sz w:val="28"/>
          <w:szCs w:val="28"/>
        </w:rPr>
        <w:t>развитию</w:t>
      </w:r>
      <w:r w:rsidRPr="00944C90">
        <w:rPr>
          <w:color w:val="231F20"/>
          <w:spacing w:val="-11"/>
          <w:w w:val="105"/>
          <w:sz w:val="28"/>
          <w:szCs w:val="28"/>
        </w:rPr>
        <w:t xml:space="preserve"> </w:t>
      </w:r>
      <w:r w:rsidRPr="00944C90">
        <w:rPr>
          <w:color w:val="231F20"/>
          <w:w w:val="105"/>
          <w:sz w:val="28"/>
          <w:szCs w:val="28"/>
        </w:rPr>
        <w:t>и</w:t>
      </w:r>
      <w:r w:rsidRPr="00944C90">
        <w:rPr>
          <w:color w:val="231F20"/>
          <w:spacing w:val="-11"/>
          <w:w w:val="105"/>
          <w:sz w:val="28"/>
          <w:szCs w:val="28"/>
        </w:rPr>
        <w:t xml:space="preserve"> </w:t>
      </w:r>
      <w:r w:rsidRPr="00944C90">
        <w:rPr>
          <w:color w:val="231F20"/>
          <w:w w:val="105"/>
          <w:sz w:val="28"/>
          <w:szCs w:val="28"/>
        </w:rPr>
        <w:t>обогащению</w:t>
      </w:r>
      <w:r w:rsidRPr="00944C90">
        <w:rPr>
          <w:color w:val="231F20"/>
          <w:spacing w:val="-11"/>
          <w:w w:val="105"/>
          <w:sz w:val="28"/>
          <w:szCs w:val="28"/>
        </w:rPr>
        <w:t xml:space="preserve"> </w:t>
      </w:r>
      <w:r w:rsidRPr="00944C90">
        <w:rPr>
          <w:color w:val="231F20"/>
          <w:w w:val="105"/>
          <w:sz w:val="28"/>
          <w:szCs w:val="28"/>
        </w:rPr>
        <w:t>устной</w:t>
      </w:r>
      <w:r w:rsidRPr="00944C90">
        <w:rPr>
          <w:color w:val="231F20"/>
          <w:spacing w:val="-11"/>
          <w:w w:val="105"/>
          <w:sz w:val="28"/>
          <w:szCs w:val="28"/>
        </w:rPr>
        <w:t xml:space="preserve"> </w:t>
      </w:r>
      <w:r w:rsidRPr="00944C90">
        <w:rPr>
          <w:color w:val="231F20"/>
          <w:w w:val="105"/>
          <w:sz w:val="28"/>
          <w:szCs w:val="28"/>
        </w:rPr>
        <w:t>и</w:t>
      </w:r>
      <w:r w:rsidRPr="00944C90">
        <w:rPr>
          <w:color w:val="231F20"/>
          <w:spacing w:val="-11"/>
          <w:w w:val="105"/>
          <w:sz w:val="28"/>
          <w:szCs w:val="28"/>
        </w:rPr>
        <w:t xml:space="preserve"> </w:t>
      </w:r>
      <w:r w:rsidRPr="00944C90">
        <w:rPr>
          <w:color w:val="231F20"/>
          <w:w w:val="105"/>
          <w:sz w:val="28"/>
          <w:szCs w:val="28"/>
        </w:rPr>
        <w:t>письменной</w:t>
      </w:r>
      <w:r w:rsidRPr="00944C90">
        <w:rPr>
          <w:color w:val="231F20"/>
          <w:spacing w:val="-11"/>
          <w:w w:val="105"/>
          <w:sz w:val="28"/>
          <w:szCs w:val="28"/>
        </w:rPr>
        <w:t xml:space="preserve"> </w:t>
      </w:r>
      <w:r w:rsidRPr="00944C90">
        <w:rPr>
          <w:color w:val="231F20"/>
          <w:w w:val="105"/>
          <w:sz w:val="28"/>
          <w:szCs w:val="28"/>
        </w:rPr>
        <w:t>речи,</w:t>
      </w:r>
      <w:r w:rsidRPr="00944C90">
        <w:rPr>
          <w:color w:val="231F20"/>
          <w:spacing w:val="-11"/>
          <w:w w:val="105"/>
          <w:sz w:val="28"/>
          <w:szCs w:val="28"/>
        </w:rPr>
        <w:t xml:space="preserve"> </w:t>
      </w:r>
      <w:r w:rsidRPr="00944C90">
        <w:rPr>
          <w:color w:val="231F20"/>
          <w:w w:val="105"/>
          <w:sz w:val="28"/>
          <w:szCs w:val="28"/>
        </w:rPr>
        <w:t>коррекции</w:t>
      </w:r>
      <w:r w:rsidRPr="00944C90">
        <w:rPr>
          <w:color w:val="231F20"/>
          <w:spacing w:val="-11"/>
          <w:w w:val="105"/>
          <w:sz w:val="28"/>
          <w:szCs w:val="28"/>
        </w:rPr>
        <w:t xml:space="preserve"> </w:t>
      </w:r>
      <w:r w:rsidRPr="00944C90">
        <w:rPr>
          <w:color w:val="231F20"/>
          <w:w w:val="105"/>
          <w:sz w:val="28"/>
          <w:szCs w:val="28"/>
        </w:rPr>
        <w:t>и</w:t>
      </w:r>
      <w:r w:rsidRPr="00944C90">
        <w:rPr>
          <w:color w:val="231F20"/>
          <w:spacing w:val="-11"/>
          <w:w w:val="105"/>
          <w:sz w:val="28"/>
          <w:szCs w:val="28"/>
        </w:rPr>
        <w:t xml:space="preserve"> </w:t>
      </w:r>
      <w:r w:rsidRPr="00944C90">
        <w:rPr>
          <w:color w:val="231F20"/>
          <w:w w:val="105"/>
          <w:sz w:val="28"/>
          <w:szCs w:val="28"/>
        </w:rPr>
        <w:t>формированию</w:t>
      </w:r>
      <w:r w:rsidRPr="00944C90">
        <w:rPr>
          <w:color w:val="231F20"/>
          <w:spacing w:val="-3"/>
          <w:w w:val="105"/>
          <w:sz w:val="28"/>
          <w:szCs w:val="28"/>
        </w:rPr>
        <w:t xml:space="preserve"> </w:t>
      </w:r>
      <w:r w:rsidRPr="00944C90">
        <w:rPr>
          <w:color w:val="231F20"/>
          <w:w w:val="105"/>
          <w:sz w:val="28"/>
          <w:szCs w:val="28"/>
        </w:rPr>
        <w:t>грамматического</w:t>
      </w:r>
      <w:r w:rsidRPr="00944C90">
        <w:rPr>
          <w:color w:val="231F20"/>
          <w:spacing w:val="-3"/>
          <w:w w:val="105"/>
          <w:sz w:val="28"/>
          <w:szCs w:val="28"/>
        </w:rPr>
        <w:t xml:space="preserve"> </w:t>
      </w:r>
      <w:r w:rsidRPr="00944C90">
        <w:rPr>
          <w:color w:val="231F20"/>
          <w:w w:val="105"/>
          <w:sz w:val="28"/>
          <w:szCs w:val="28"/>
        </w:rPr>
        <w:t>строя</w:t>
      </w:r>
      <w:r w:rsidRPr="00944C90">
        <w:rPr>
          <w:color w:val="231F20"/>
          <w:spacing w:val="-3"/>
          <w:w w:val="105"/>
          <w:sz w:val="28"/>
          <w:szCs w:val="28"/>
        </w:rPr>
        <w:t xml:space="preserve"> </w:t>
      </w:r>
      <w:r w:rsidRPr="00944C90">
        <w:rPr>
          <w:color w:val="231F20"/>
          <w:w w:val="105"/>
          <w:sz w:val="28"/>
          <w:szCs w:val="28"/>
        </w:rPr>
        <w:t>речи.</w:t>
      </w:r>
      <w:r w:rsidRPr="00944C90">
        <w:rPr>
          <w:color w:val="231F20"/>
          <w:spacing w:val="-3"/>
          <w:w w:val="105"/>
          <w:sz w:val="28"/>
          <w:szCs w:val="28"/>
        </w:rPr>
        <w:t xml:space="preserve"> </w:t>
      </w:r>
      <w:r w:rsidRPr="00944C90">
        <w:rPr>
          <w:color w:val="231F20"/>
          <w:w w:val="105"/>
          <w:sz w:val="28"/>
          <w:szCs w:val="28"/>
        </w:rPr>
        <w:t>Изучение</w:t>
      </w:r>
      <w:r w:rsidRPr="00944C90">
        <w:rPr>
          <w:color w:val="231F20"/>
          <w:spacing w:val="-3"/>
          <w:w w:val="105"/>
          <w:sz w:val="28"/>
          <w:szCs w:val="28"/>
        </w:rPr>
        <w:t xml:space="preserve"> </w:t>
      </w:r>
      <w:r w:rsidRPr="00944C90">
        <w:rPr>
          <w:color w:val="231F20"/>
          <w:w w:val="105"/>
          <w:sz w:val="28"/>
          <w:szCs w:val="28"/>
        </w:rPr>
        <w:t>этих</w:t>
      </w:r>
      <w:r w:rsidRPr="00944C90">
        <w:rPr>
          <w:color w:val="231F20"/>
          <w:spacing w:val="-3"/>
          <w:w w:val="105"/>
          <w:sz w:val="28"/>
          <w:szCs w:val="28"/>
        </w:rPr>
        <w:t xml:space="preserve"> </w:t>
      </w:r>
      <w:r w:rsidRPr="00944C90">
        <w:rPr>
          <w:color w:val="231F20"/>
          <w:w w:val="105"/>
          <w:sz w:val="28"/>
          <w:szCs w:val="28"/>
        </w:rPr>
        <w:t>предметов</w:t>
      </w:r>
      <w:r w:rsidRPr="00944C90">
        <w:rPr>
          <w:color w:val="231F20"/>
          <w:spacing w:val="-3"/>
          <w:w w:val="105"/>
          <w:sz w:val="28"/>
          <w:szCs w:val="28"/>
        </w:rPr>
        <w:t xml:space="preserve"> </w:t>
      </w:r>
      <w:r w:rsidRPr="00944C90">
        <w:rPr>
          <w:color w:val="231F20"/>
          <w:w w:val="105"/>
          <w:sz w:val="28"/>
          <w:szCs w:val="28"/>
        </w:rPr>
        <w:t>позволяет создать</w:t>
      </w:r>
      <w:r w:rsidRPr="00944C90">
        <w:rPr>
          <w:color w:val="231F20"/>
          <w:spacing w:val="-8"/>
          <w:w w:val="105"/>
          <w:sz w:val="28"/>
          <w:szCs w:val="28"/>
        </w:rPr>
        <w:t xml:space="preserve"> </w:t>
      </w:r>
      <w:r w:rsidRPr="00944C90">
        <w:rPr>
          <w:color w:val="231F20"/>
          <w:w w:val="105"/>
          <w:sz w:val="28"/>
          <w:szCs w:val="28"/>
        </w:rPr>
        <w:t>основу</w:t>
      </w:r>
      <w:r w:rsidRPr="00944C90">
        <w:rPr>
          <w:color w:val="231F20"/>
          <w:spacing w:val="-8"/>
          <w:w w:val="105"/>
          <w:sz w:val="28"/>
          <w:szCs w:val="28"/>
        </w:rPr>
        <w:t xml:space="preserve"> </w:t>
      </w:r>
      <w:r w:rsidRPr="00944C90">
        <w:rPr>
          <w:color w:val="231F20"/>
          <w:w w:val="105"/>
          <w:sz w:val="28"/>
          <w:szCs w:val="28"/>
        </w:rPr>
        <w:t>для</w:t>
      </w:r>
      <w:r w:rsidRPr="00944C90">
        <w:rPr>
          <w:color w:val="231F20"/>
          <w:spacing w:val="-8"/>
          <w:w w:val="105"/>
          <w:sz w:val="28"/>
          <w:szCs w:val="28"/>
        </w:rPr>
        <w:t xml:space="preserve"> </w:t>
      </w:r>
      <w:r w:rsidRPr="00944C90">
        <w:rPr>
          <w:color w:val="231F20"/>
          <w:w w:val="105"/>
          <w:sz w:val="28"/>
          <w:szCs w:val="28"/>
        </w:rPr>
        <w:t>развития</w:t>
      </w:r>
      <w:r w:rsidRPr="00944C90">
        <w:rPr>
          <w:color w:val="231F20"/>
          <w:spacing w:val="-8"/>
          <w:w w:val="105"/>
          <w:sz w:val="28"/>
          <w:szCs w:val="28"/>
        </w:rPr>
        <w:t xml:space="preserve"> </w:t>
      </w:r>
      <w:r w:rsidRPr="00944C90">
        <w:rPr>
          <w:color w:val="231F20"/>
          <w:w w:val="105"/>
          <w:sz w:val="28"/>
          <w:szCs w:val="28"/>
        </w:rPr>
        <w:t>речевой</w:t>
      </w:r>
      <w:r w:rsidRPr="00944C90">
        <w:rPr>
          <w:color w:val="231F20"/>
          <w:spacing w:val="-8"/>
          <w:w w:val="105"/>
          <w:sz w:val="28"/>
          <w:szCs w:val="28"/>
        </w:rPr>
        <w:t xml:space="preserve"> </w:t>
      </w:r>
      <w:r w:rsidRPr="00944C90">
        <w:rPr>
          <w:color w:val="231F20"/>
          <w:w w:val="105"/>
          <w:sz w:val="28"/>
          <w:szCs w:val="28"/>
        </w:rPr>
        <w:t>деятельности</w:t>
      </w:r>
      <w:r w:rsidRPr="00944C90">
        <w:rPr>
          <w:color w:val="231F20"/>
          <w:spacing w:val="-8"/>
          <w:w w:val="105"/>
          <w:sz w:val="28"/>
          <w:szCs w:val="28"/>
        </w:rPr>
        <w:t xml:space="preserve"> </w:t>
      </w:r>
      <w:r w:rsidRPr="00944C90">
        <w:rPr>
          <w:color w:val="231F20"/>
          <w:w w:val="105"/>
          <w:sz w:val="28"/>
          <w:szCs w:val="28"/>
        </w:rPr>
        <w:t>обучающихся</w:t>
      </w:r>
      <w:r w:rsidRPr="00944C90">
        <w:rPr>
          <w:color w:val="231F20"/>
          <w:spacing w:val="-8"/>
          <w:w w:val="105"/>
          <w:sz w:val="28"/>
          <w:szCs w:val="28"/>
        </w:rPr>
        <w:t xml:space="preserve"> </w:t>
      </w:r>
      <w:r w:rsidRPr="00944C90">
        <w:rPr>
          <w:color w:val="231F20"/>
          <w:w w:val="105"/>
          <w:sz w:val="28"/>
          <w:szCs w:val="28"/>
        </w:rPr>
        <w:t>для</w:t>
      </w:r>
      <w:r w:rsidRPr="00944C90">
        <w:rPr>
          <w:color w:val="231F20"/>
          <w:spacing w:val="-8"/>
          <w:w w:val="105"/>
          <w:sz w:val="28"/>
          <w:szCs w:val="28"/>
        </w:rPr>
        <w:t xml:space="preserve"> </w:t>
      </w:r>
      <w:r w:rsidRPr="00944C90">
        <w:rPr>
          <w:color w:val="231F20"/>
          <w:w w:val="105"/>
          <w:sz w:val="28"/>
          <w:szCs w:val="28"/>
        </w:rPr>
        <w:t>дальнейшего освоения ими системы основополагающих элементов научного знания и</w:t>
      </w:r>
      <w:r w:rsidRPr="00944C90">
        <w:rPr>
          <w:color w:val="231F20"/>
          <w:spacing w:val="-9"/>
          <w:w w:val="105"/>
          <w:sz w:val="28"/>
          <w:szCs w:val="28"/>
        </w:rPr>
        <w:t xml:space="preserve"> </w:t>
      </w:r>
      <w:r w:rsidRPr="00944C90">
        <w:rPr>
          <w:color w:val="231F20"/>
          <w:w w:val="105"/>
          <w:sz w:val="28"/>
          <w:szCs w:val="28"/>
        </w:rPr>
        <w:t>деятельности</w:t>
      </w:r>
      <w:r w:rsidRPr="00944C90">
        <w:rPr>
          <w:color w:val="231F20"/>
          <w:spacing w:val="-9"/>
          <w:w w:val="105"/>
          <w:sz w:val="28"/>
          <w:szCs w:val="28"/>
        </w:rPr>
        <w:t xml:space="preserve"> </w:t>
      </w:r>
      <w:r w:rsidRPr="00944C90">
        <w:rPr>
          <w:color w:val="231F20"/>
          <w:w w:val="105"/>
          <w:sz w:val="28"/>
          <w:szCs w:val="28"/>
        </w:rPr>
        <w:t>по</w:t>
      </w:r>
      <w:r w:rsidRPr="00944C90">
        <w:rPr>
          <w:color w:val="231F20"/>
          <w:spacing w:val="-9"/>
          <w:w w:val="105"/>
          <w:sz w:val="28"/>
          <w:szCs w:val="28"/>
        </w:rPr>
        <w:t xml:space="preserve"> </w:t>
      </w:r>
      <w:r w:rsidRPr="00944C90">
        <w:rPr>
          <w:color w:val="231F20"/>
          <w:w w:val="105"/>
          <w:sz w:val="28"/>
          <w:szCs w:val="28"/>
        </w:rPr>
        <w:t>получению,</w:t>
      </w:r>
      <w:r w:rsidRPr="00944C90">
        <w:rPr>
          <w:color w:val="231F20"/>
          <w:spacing w:val="-9"/>
          <w:w w:val="105"/>
          <w:sz w:val="28"/>
          <w:szCs w:val="28"/>
        </w:rPr>
        <w:t xml:space="preserve"> </w:t>
      </w:r>
      <w:r w:rsidRPr="00944C90">
        <w:rPr>
          <w:color w:val="231F20"/>
          <w:w w:val="105"/>
          <w:sz w:val="28"/>
          <w:szCs w:val="28"/>
        </w:rPr>
        <w:t>преобразованию</w:t>
      </w:r>
      <w:r w:rsidRPr="00944C90">
        <w:rPr>
          <w:color w:val="231F20"/>
          <w:spacing w:val="-9"/>
          <w:w w:val="105"/>
          <w:sz w:val="28"/>
          <w:szCs w:val="28"/>
        </w:rPr>
        <w:t xml:space="preserve"> </w:t>
      </w:r>
      <w:r w:rsidRPr="00944C90">
        <w:rPr>
          <w:color w:val="231F20"/>
          <w:w w:val="105"/>
          <w:sz w:val="28"/>
          <w:szCs w:val="28"/>
        </w:rPr>
        <w:t>и</w:t>
      </w:r>
      <w:r w:rsidRPr="00944C90">
        <w:rPr>
          <w:color w:val="231F20"/>
          <w:spacing w:val="-9"/>
          <w:w w:val="105"/>
          <w:sz w:val="28"/>
          <w:szCs w:val="28"/>
        </w:rPr>
        <w:t xml:space="preserve"> </w:t>
      </w:r>
      <w:r w:rsidRPr="00944C90">
        <w:rPr>
          <w:color w:val="231F20"/>
          <w:w w:val="105"/>
          <w:sz w:val="28"/>
          <w:szCs w:val="28"/>
        </w:rPr>
        <w:t>применению</w:t>
      </w:r>
      <w:r w:rsidRPr="00944C90">
        <w:rPr>
          <w:color w:val="231F20"/>
          <w:spacing w:val="-9"/>
          <w:w w:val="105"/>
          <w:sz w:val="28"/>
          <w:szCs w:val="28"/>
        </w:rPr>
        <w:t xml:space="preserve"> </w:t>
      </w:r>
      <w:r w:rsidRPr="00944C90">
        <w:rPr>
          <w:color w:val="231F20"/>
          <w:w w:val="105"/>
          <w:sz w:val="28"/>
          <w:szCs w:val="28"/>
        </w:rPr>
        <w:t>новых</w:t>
      </w:r>
      <w:r w:rsidRPr="00944C90">
        <w:rPr>
          <w:color w:val="231F20"/>
          <w:spacing w:val="-9"/>
          <w:w w:val="105"/>
          <w:sz w:val="28"/>
          <w:szCs w:val="28"/>
        </w:rPr>
        <w:t xml:space="preserve"> </w:t>
      </w:r>
      <w:r w:rsidRPr="00944C90">
        <w:rPr>
          <w:color w:val="231F20"/>
          <w:w w:val="105"/>
          <w:sz w:val="28"/>
          <w:szCs w:val="28"/>
        </w:rPr>
        <w:t>знаний.</w:t>
      </w:r>
      <w:r w:rsidRPr="00944C90">
        <w:rPr>
          <w:color w:val="231F20"/>
          <w:spacing w:val="-2"/>
          <w:w w:val="105"/>
          <w:sz w:val="28"/>
          <w:szCs w:val="28"/>
        </w:rPr>
        <w:t>.</w:t>
      </w:r>
    </w:p>
    <w:p w14:paraId="07D7BF97" w14:textId="77777777" w:rsidR="004E734C" w:rsidRPr="00D77CF1" w:rsidRDefault="004E734C" w:rsidP="004E734C">
      <w:pPr>
        <w:pStyle w:val="ConsPlusNormal"/>
        <w:spacing w:line="360" w:lineRule="auto"/>
        <w:ind w:firstLine="709"/>
        <w:jc w:val="both"/>
        <w:rPr>
          <w:rFonts w:ascii="Times New Roman" w:eastAsia="SchoolBookSanPin" w:hAnsi="Times New Roman" w:cs="Times New Roman"/>
          <w:sz w:val="28"/>
          <w:szCs w:val="28"/>
        </w:rPr>
      </w:pPr>
      <w:r>
        <w:rPr>
          <w:rFonts w:ascii="Times New Roman" w:eastAsia="Times New Roman" w:hAnsi="Times New Roman" w:cs="Times New Roman"/>
          <w:sz w:val="28"/>
          <w:szCs w:val="28"/>
        </w:rPr>
        <w:t xml:space="preserve">Основные </w:t>
      </w:r>
      <w:r w:rsidRPr="004E734C">
        <w:rPr>
          <w:rFonts w:ascii="Times New Roman" w:eastAsia="Times New Roman" w:hAnsi="Times New Roman" w:cs="Times New Roman"/>
          <w:b/>
          <w:sz w:val="28"/>
          <w:szCs w:val="28"/>
        </w:rPr>
        <w:t>задачи</w:t>
      </w:r>
      <w:r w:rsidRPr="00D77CF1">
        <w:rPr>
          <w:rFonts w:ascii="Times New Roman" w:eastAsia="Times New Roman" w:hAnsi="Times New Roman" w:cs="Times New Roman"/>
          <w:sz w:val="28"/>
          <w:szCs w:val="28"/>
        </w:rPr>
        <w:t xml:space="preserve"> реализации содержания учебного предмета</w:t>
      </w:r>
      <w:r w:rsidRPr="00944C90">
        <w:rPr>
          <w:rFonts w:ascii="Times New Roman" w:eastAsia="Times New Roman" w:hAnsi="Times New Roman" w:cs="Times New Roman"/>
          <w:sz w:val="28"/>
          <w:szCs w:val="28"/>
        </w:rPr>
        <w:t xml:space="preserve"> «Предметно-практическое обучение»</w:t>
      </w:r>
      <w:r w:rsidRPr="00D77CF1">
        <w:rPr>
          <w:rFonts w:ascii="Times New Roman" w:eastAsia="Times New Roman" w:hAnsi="Times New Roman" w:cs="Times New Roman"/>
          <w:sz w:val="28"/>
          <w:szCs w:val="28"/>
        </w:rPr>
        <w:t>:</w:t>
      </w:r>
    </w:p>
    <w:p w14:paraId="7ADDAF63" w14:textId="77777777" w:rsidR="004E734C" w:rsidRPr="00944C90" w:rsidRDefault="004E734C" w:rsidP="004E734C">
      <w:pPr>
        <w:pStyle w:val="a7"/>
        <w:widowControl w:val="0"/>
        <w:numPr>
          <w:ilvl w:val="0"/>
          <w:numId w:val="1"/>
        </w:numPr>
        <w:autoSpaceDE w:val="0"/>
        <w:autoSpaceDN w:val="0"/>
        <w:adjustRightInd w:val="0"/>
        <w:ind w:left="0" w:firstLine="851"/>
        <w:jc w:val="both"/>
        <w:rPr>
          <w:rFonts w:ascii="Times New Roman" w:eastAsia="Times New Roman" w:hAnsi="Times New Roman" w:cs="Times New Roman"/>
          <w:sz w:val="28"/>
          <w:szCs w:val="28"/>
        </w:rPr>
      </w:pPr>
      <w:r w:rsidRPr="00944C90">
        <w:rPr>
          <w:rFonts w:ascii="Times New Roman" w:eastAsia="Times New Roman" w:hAnsi="Times New Roman" w:cs="Times New Roman"/>
          <w:sz w:val="28"/>
          <w:szCs w:val="28"/>
        </w:rPr>
        <w:t>формирование житейских понятий, мышления, разных видов речевой деятельности для дальнейшего освоения системы основополагающих элементов научного знания и деятельности по получению, преобразованию и применению новых знаний;</w:t>
      </w:r>
    </w:p>
    <w:p w14:paraId="259E5743" w14:textId="77777777" w:rsidR="004E734C" w:rsidRPr="00944C90" w:rsidRDefault="004E734C" w:rsidP="004E734C">
      <w:pPr>
        <w:pStyle w:val="a7"/>
        <w:widowControl w:val="0"/>
        <w:numPr>
          <w:ilvl w:val="0"/>
          <w:numId w:val="1"/>
        </w:numPr>
        <w:autoSpaceDE w:val="0"/>
        <w:autoSpaceDN w:val="0"/>
        <w:adjustRightInd w:val="0"/>
        <w:ind w:left="0" w:firstLine="851"/>
        <w:jc w:val="both"/>
        <w:rPr>
          <w:rFonts w:ascii="Times New Roman" w:eastAsia="Times New Roman" w:hAnsi="Times New Roman" w:cs="Times New Roman"/>
          <w:sz w:val="28"/>
          <w:szCs w:val="28"/>
        </w:rPr>
      </w:pPr>
      <w:r w:rsidRPr="00944C90">
        <w:rPr>
          <w:rFonts w:ascii="Times New Roman" w:eastAsia="Times New Roman" w:hAnsi="Times New Roman" w:cs="Times New Roman"/>
          <w:sz w:val="28"/>
          <w:szCs w:val="28"/>
        </w:rPr>
        <w:t>развитие умений планировать предметно-практическую деятельность, осуществлять её реализацию в процессе индивидуальной или коллективной работы в соответствии с намеченным планом;</w:t>
      </w:r>
    </w:p>
    <w:p w14:paraId="46866734" w14:textId="77777777" w:rsidR="004E734C" w:rsidRPr="00944C90" w:rsidRDefault="004E734C" w:rsidP="004E734C">
      <w:pPr>
        <w:pStyle w:val="a7"/>
        <w:widowControl w:val="0"/>
        <w:numPr>
          <w:ilvl w:val="0"/>
          <w:numId w:val="1"/>
        </w:numPr>
        <w:autoSpaceDE w:val="0"/>
        <w:autoSpaceDN w:val="0"/>
        <w:adjustRightInd w:val="0"/>
        <w:ind w:left="0" w:firstLine="851"/>
        <w:jc w:val="both"/>
        <w:rPr>
          <w:rFonts w:ascii="Times New Roman" w:eastAsia="Times New Roman" w:hAnsi="Times New Roman" w:cs="Times New Roman"/>
          <w:sz w:val="28"/>
          <w:szCs w:val="28"/>
        </w:rPr>
      </w:pPr>
      <w:r w:rsidRPr="00944C90">
        <w:rPr>
          <w:rFonts w:ascii="Times New Roman" w:eastAsia="Times New Roman" w:hAnsi="Times New Roman" w:cs="Times New Roman"/>
          <w:sz w:val="28"/>
          <w:szCs w:val="28"/>
        </w:rPr>
        <w:t>совершенствование предметно-практической деятельности, формирование трудовых умений и навыков, включая умение работать в коллективе;</w:t>
      </w:r>
    </w:p>
    <w:p w14:paraId="2D3202C5" w14:textId="77777777" w:rsidR="004E734C" w:rsidRPr="00944C90" w:rsidRDefault="004E734C" w:rsidP="004E734C">
      <w:pPr>
        <w:pStyle w:val="ConsPlusNormal"/>
        <w:numPr>
          <w:ilvl w:val="0"/>
          <w:numId w:val="1"/>
        </w:numPr>
        <w:spacing w:line="360" w:lineRule="auto"/>
        <w:ind w:left="0" w:firstLine="851"/>
        <w:jc w:val="both"/>
        <w:rPr>
          <w:rFonts w:ascii="Times New Roman" w:hAnsi="Times New Roman" w:cs="Times New Roman"/>
          <w:sz w:val="28"/>
          <w:szCs w:val="28"/>
        </w:rPr>
      </w:pPr>
      <w:r w:rsidRPr="00944C90">
        <w:rPr>
          <w:rFonts w:ascii="Times New Roman" w:eastAsia="Times New Roman" w:hAnsi="Times New Roman" w:cs="Times New Roman"/>
          <w:sz w:val="28"/>
          <w:szCs w:val="28"/>
        </w:rPr>
        <w:t xml:space="preserve">развитие восприятия (слухозрительно и на слух), достаточно внятного воспроизведения тематической и терминологической лексики, </w:t>
      </w:r>
      <w:r w:rsidRPr="00944C90">
        <w:rPr>
          <w:rFonts w:ascii="Times New Roman" w:eastAsia="Times New Roman" w:hAnsi="Times New Roman" w:cs="Times New Roman"/>
          <w:sz w:val="28"/>
          <w:szCs w:val="28"/>
        </w:rPr>
        <w:lastRenderedPageBreak/>
        <w:t>используемой при изучении данного предмета, а также лексики по организации учебной деятельности.</w:t>
      </w:r>
    </w:p>
    <w:p w14:paraId="72A100FA" w14:textId="77777777" w:rsidR="004E734C" w:rsidRPr="00944C90" w:rsidRDefault="004E734C" w:rsidP="004E734C">
      <w:pPr>
        <w:pStyle w:val="a5"/>
        <w:tabs>
          <w:tab w:val="left" w:pos="567"/>
          <w:tab w:val="left" w:pos="9498"/>
          <w:tab w:val="left" w:pos="9923"/>
          <w:tab w:val="left" w:pos="10632"/>
        </w:tabs>
        <w:spacing w:line="360" w:lineRule="auto"/>
        <w:ind w:left="0" w:right="0" w:firstLine="851"/>
        <w:rPr>
          <w:sz w:val="28"/>
          <w:szCs w:val="28"/>
        </w:rPr>
      </w:pPr>
      <w:r w:rsidRPr="00944C90">
        <w:rPr>
          <w:color w:val="231F20"/>
          <w:sz w:val="28"/>
          <w:szCs w:val="28"/>
        </w:rPr>
        <w:t>Изучение данного курса позволяет создать основу для развития речевой де</w:t>
      </w:r>
      <w:r w:rsidRPr="00944C90">
        <w:rPr>
          <w:color w:val="231F20"/>
          <w:spacing w:val="-2"/>
          <w:w w:val="105"/>
          <w:sz w:val="28"/>
          <w:szCs w:val="28"/>
        </w:rPr>
        <w:t>ятельности</w:t>
      </w:r>
      <w:r w:rsidRPr="00944C90">
        <w:rPr>
          <w:color w:val="231F20"/>
          <w:spacing w:val="-5"/>
          <w:w w:val="105"/>
          <w:sz w:val="28"/>
          <w:szCs w:val="28"/>
        </w:rPr>
        <w:t xml:space="preserve"> </w:t>
      </w:r>
      <w:r w:rsidRPr="00944C90">
        <w:rPr>
          <w:color w:val="231F20"/>
          <w:spacing w:val="-2"/>
          <w:w w:val="105"/>
          <w:sz w:val="28"/>
          <w:szCs w:val="28"/>
        </w:rPr>
        <w:t>обучающихся,</w:t>
      </w:r>
      <w:r w:rsidRPr="00944C90">
        <w:rPr>
          <w:color w:val="231F20"/>
          <w:spacing w:val="-5"/>
          <w:w w:val="105"/>
          <w:sz w:val="28"/>
          <w:szCs w:val="28"/>
        </w:rPr>
        <w:t xml:space="preserve"> </w:t>
      </w:r>
      <w:r w:rsidRPr="00944C90">
        <w:rPr>
          <w:color w:val="231F20"/>
          <w:spacing w:val="-2"/>
          <w:w w:val="105"/>
          <w:sz w:val="28"/>
          <w:szCs w:val="28"/>
        </w:rPr>
        <w:t>для</w:t>
      </w:r>
      <w:r w:rsidRPr="00944C90">
        <w:rPr>
          <w:color w:val="231F20"/>
          <w:spacing w:val="-5"/>
          <w:w w:val="105"/>
          <w:sz w:val="28"/>
          <w:szCs w:val="28"/>
        </w:rPr>
        <w:t xml:space="preserve"> </w:t>
      </w:r>
      <w:r w:rsidRPr="00944C90">
        <w:rPr>
          <w:color w:val="231F20"/>
          <w:spacing w:val="-2"/>
          <w:w w:val="105"/>
          <w:sz w:val="28"/>
          <w:szCs w:val="28"/>
        </w:rPr>
        <w:t>дальнейшего</w:t>
      </w:r>
      <w:r w:rsidRPr="00944C90">
        <w:rPr>
          <w:color w:val="231F20"/>
          <w:spacing w:val="-5"/>
          <w:w w:val="105"/>
          <w:sz w:val="28"/>
          <w:szCs w:val="28"/>
        </w:rPr>
        <w:t xml:space="preserve"> </w:t>
      </w:r>
      <w:r w:rsidRPr="00944C90">
        <w:rPr>
          <w:color w:val="231F20"/>
          <w:spacing w:val="-2"/>
          <w:w w:val="105"/>
          <w:sz w:val="28"/>
          <w:szCs w:val="28"/>
        </w:rPr>
        <w:t>освоения</w:t>
      </w:r>
      <w:r w:rsidRPr="00944C90">
        <w:rPr>
          <w:color w:val="231F20"/>
          <w:spacing w:val="-5"/>
          <w:w w:val="105"/>
          <w:sz w:val="28"/>
          <w:szCs w:val="28"/>
        </w:rPr>
        <w:t xml:space="preserve"> </w:t>
      </w:r>
      <w:r w:rsidRPr="00944C90">
        <w:rPr>
          <w:color w:val="231F20"/>
          <w:spacing w:val="-2"/>
          <w:w w:val="105"/>
          <w:sz w:val="28"/>
          <w:szCs w:val="28"/>
        </w:rPr>
        <w:t>системы</w:t>
      </w:r>
      <w:r w:rsidRPr="00944C90">
        <w:rPr>
          <w:color w:val="231F20"/>
          <w:spacing w:val="-5"/>
          <w:w w:val="105"/>
          <w:sz w:val="28"/>
          <w:szCs w:val="28"/>
        </w:rPr>
        <w:t xml:space="preserve"> </w:t>
      </w:r>
      <w:r w:rsidRPr="00944C90">
        <w:rPr>
          <w:color w:val="231F20"/>
          <w:spacing w:val="-2"/>
          <w:w w:val="105"/>
          <w:sz w:val="28"/>
          <w:szCs w:val="28"/>
        </w:rPr>
        <w:t>основополагаю</w:t>
      </w:r>
      <w:r w:rsidRPr="00944C90">
        <w:rPr>
          <w:color w:val="231F20"/>
          <w:sz w:val="28"/>
          <w:szCs w:val="28"/>
        </w:rPr>
        <w:t xml:space="preserve">щих элементов научного знания и деятельности по получению, преобразованию </w:t>
      </w:r>
      <w:r w:rsidRPr="00944C90">
        <w:rPr>
          <w:color w:val="231F20"/>
          <w:w w:val="105"/>
          <w:sz w:val="28"/>
          <w:szCs w:val="28"/>
        </w:rPr>
        <w:t xml:space="preserve">и применению новых знаний. Предмет «Предметно-практическое обучение» </w:t>
      </w:r>
      <w:r w:rsidRPr="00944C90">
        <w:rPr>
          <w:color w:val="231F20"/>
          <w:sz w:val="28"/>
          <w:szCs w:val="28"/>
        </w:rPr>
        <w:t>предполагает реализацию принципа связи речевого развития с предметно-практической деятельностью обучающихся, с целенаправленным обучением разго</w:t>
      </w:r>
      <w:r w:rsidRPr="00944C90">
        <w:rPr>
          <w:color w:val="231F20"/>
          <w:w w:val="105"/>
          <w:sz w:val="28"/>
          <w:szCs w:val="28"/>
        </w:rPr>
        <w:t>ворной и монологической (устной и письменной) речи.</w:t>
      </w:r>
    </w:p>
    <w:p w14:paraId="25AF669E" w14:textId="77777777" w:rsidR="004E734C" w:rsidRDefault="004E734C" w:rsidP="004E734C">
      <w:pPr>
        <w:pStyle w:val="a5"/>
        <w:tabs>
          <w:tab w:val="left" w:pos="567"/>
          <w:tab w:val="left" w:pos="9498"/>
          <w:tab w:val="left" w:pos="9923"/>
          <w:tab w:val="left" w:pos="10632"/>
        </w:tabs>
        <w:spacing w:line="360" w:lineRule="auto"/>
        <w:ind w:left="0" w:right="0" w:firstLine="851"/>
        <w:rPr>
          <w:color w:val="231F20"/>
          <w:spacing w:val="-6"/>
          <w:w w:val="105"/>
          <w:sz w:val="28"/>
          <w:szCs w:val="28"/>
        </w:rPr>
      </w:pPr>
      <w:r w:rsidRPr="00944C90">
        <w:rPr>
          <w:color w:val="231F20"/>
          <w:sz w:val="28"/>
          <w:szCs w:val="28"/>
        </w:rPr>
        <w:t>При педагогически организованном учебном процессе продуктивная предметная деятельность ребёнка является основой для овладения соответствующими компетентностями (академической и жизненной), способностью и готовно</w:t>
      </w:r>
      <w:r w:rsidRPr="00944C90">
        <w:rPr>
          <w:color w:val="231F20"/>
          <w:spacing w:val="-2"/>
          <w:w w:val="105"/>
          <w:sz w:val="28"/>
          <w:szCs w:val="28"/>
        </w:rPr>
        <w:t>стью</w:t>
      </w:r>
      <w:r w:rsidRPr="00944C90">
        <w:rPr>
          <w:color w:val="231F20"/>
          <w:spacing w:val="-6"/>
          <w:w w:val="105"/>
          <w:sz w:val="28"/>
          <w:szCs w:val="28"/>
        </w:rPr>
        <w:t xml:space="preserve"> </w:t>
      </w:r>
      <w:r w:rsidRPr="00944C90">
        <w:rPr>
          <w:color w:val="231F20"/>
          <w:spacing w:val="-2"/>
          <w:w w:val="105"/>
          <w:sz w:val="28"/>
          <w:szCs w:val="28"/>
        </w:rPr>
        <w:t>к</w:t>
      </w:r>
      <w:r w:rsidRPr="00944C90">
        <w:rPr>
          <w:color w:val="231F20"/>
          <w:spacing w:val="-6"/>
          <w:w w:val="105"/>
          <w:sz w:val="28"/>
          <w:szCs w:val="28"/>
        </w:rPr>
        <w:t xml:space="preserve"> </w:t>
      </w:r>
      <w:r w:rsidRPr="00944C90">
        <w:rPr>
          <w:color w:val="231F20"/>
          <w:spacing w:val="-2"/>
          <w:w w:val="105"/>
          <w:sz w:val="28"/>
          <w:szCs w:val="28"/>
        </w:rPr>
        <w:t>творческой</w:t>
      </w:r>
      <w:r w:rsidRPr="00944C90">
        <w:rPr>
          <w:color w:val="231F20"/>
          <w:spacing w:val="-6"/>
          <w:w w:val="105"/>
          <w:sz w:val="28"/>
          <w:szCs w:val="28"/>
        </w:rPr>
        <w:t xml:space="preserve"> </w:t>
      </w:r>
      <w:r w:rsidRPr="00944C90">
        <w:rPr>
          <w:color w:val="231F20"/>
          <w:spacing w:val="-2"/>
          <w:w w:val="105"/>
          <w:sz w:val="28"/>
          <w:szCs w:val="28"/>
        </w:rPr>
        <w:t>деятельности,</w:t>
      </w:r>
      <w:r w:rsidRPr="00944C90">
        <w:rPr>
          <w:color w:val="231F20"/>
          <w:spacing w:val="-6"/>
          <w:w w:val="105"/>
          <w:sz w:val="28"/>
          <w:szCs w:val="28"/>
        </w:rPr>
        <w:t xml:space="preserve"> </w:t>
      </w:r>
      <w:r w:rsidRPr="00944C90">
        <w:rPr>
          <w:color w:val="231F20"/>
          <w:spacing w:val="-2"/>
          <w:w w:val="105"/>
          <w:sz w:val="28"/>
          <w:szCs w:val="28"/>
        </w:rPr>
        <w:t>сотрудничеству.</w:t>
      </w:r>
      <w:r w:rsidRPr="00944C90">
        <w:rPr>
          <w:color w:val="231F20"/>
          <w:spacing w:val="-6"/>
          <w:w w:val="105"/>
          <w:sz w:val="28"/>
          <w:szCs w:val="28"/>
        </w:rPr>
        <w:t xml:space="preserve"> </w:t>
      </w:r>
    </w:p>
    <w:p w14:paraId="55006F2C" w14:textId="77777777" w:rsidR="004E734C" w:rsidRPr="00944C90" w:rsidRDefault="004E734C" w:rsidP="004E734C">
      <w:pPr>
        <w:pStyle w:val="a5"/>
        <w:tabs>
          <w:tab w:val="left" w:pos="567"/>
          <w:tab w:val="left" w:pos="9498"/>
          <w:tab w:val="left" w:pos="9923"/>
          <w:tab w:val="left" w:pos="10632"/>
        </w:tabs>
        <w:spacing w:line="360" w:lineRule="auto"/>
        <w:ind w:left="0" w:right="0" w:firstLine="851"/>
        <w:rPr>
          <w:sz w:val="28"/>
          <w:szCs w:val="28"/>
        </w:rPr>
      </w:pPr>
      <w:r w:rsidRPr="00944C90">
        <w:rPr>
          <w:color w:val="231F20"/>
          <w:spacing w:val="-2"/>
          <w:w w:val="105"/>
          <w:sz w:val="28"/>
          <w:szCs w:val="28"/>
        </w:rPr>
        <w:t>В</w:t>
      </w:r>
      <w:r w:rsidRPr="00944C90">
        <w:rPr>
          <w:color w:val="231F20"/>
          <w:spacing w:val="-6"/>
          <w:w w:val="105"/>
          <w:sz w:val="28"/>
          <w:szCs w:val="28"/>
        </w:rPr>
        <w:t xml:space="preserve"> </w:t>
      </w:r>
      <w:r w:rsidRPr="00944C90">
        <w:rPr>
          <w:color w:val="231F20"/>
          <w:spacing w:val="-2"/>
          <w:w w:val="105"/>
          <w:sz w:val="28"/>
          <w:szCs w:val="28"/>
        </w:rPr>
        <w:t>различных</w:t>
      </w:r>
      <w:r w:rsidRPr="00944C90">
        <w:rPr>
          <w:color w:val="231F20"/>
          <w:spacing w:val="-6"/>
          <w:w w:val="105"/>
          <w:sz w:val="28"/>
          <w:szCs w:val="28"/>
        </w:rPr>
        <w:t xml:space="preserve"> </w:t>
      </w:r>
      <w:r w:rsidRPr="00944C90">
        <w:rPr>
          <w:color w:val="231F20"/>
          <w:spacing w:val="-2"/>
          <w:w w:val="105"/>
          <w:sz w:val="28"/>
          <w:szCs w:val="28"/>
        </w:rPr>
        <w:t>формах</w:t>
      </w:r>
      <w:r w:rsidRPr="00944C90">
        <w:rPr>
          <w:color w:val="231F20"/>
          <w:spacing w:val="-6"/>
          <w:w w:val="105"/>
          <w:sz w:val="28"/>
          <w:szCs w:val="28"/>
        </w:rPr>
        <w:t xml:space="preserve"> </w:t>
      </w:r>
      <w:r w:rsidRPr="00944C90">
        <w:rPr>
          <w:color w:val="231F20"/>
          <w:spacing w:val="-2"/>
          <w:w w:val="105"/>
          <w:sz w:val="28"/>
          <w:szCs w:val="28"/>
        </w:rPr>
        <w:t>коллек</w:t>
      </w:r>
      <w:r w:rsidRPr="00944C90">
        <w:rPr>
          <w:color w:val="231F20"/>
          <w:sz w:val="28"/>
          <w:szCs w:val="28"/>
        </w:rPr>
        <w:t xml:space="preserve">тивно-распределённой деятельности (работа диадами, триадами, с «маленьким </w:t>
      </w:r>
      <w:r w:rsidRPr="00944C90">
        <w:rPr>
          <w:color w:val="231F20"/>
          <w:w w:val="105"/>
          <w:sz w:val="28"/>
          <w:szCs w:val="28"/>
        </w:rPr>
        <w:t>учителем», командами или бригадами, по конвейеру) происходит овладение языком в его основной функции общения; в процессе практической деятель</w:t>
      </w:r>
      <w:r w:rsidRPr="00944C90">
        <w:rPr>
          <w:color w:val="231F20"/>
          <w:sz w:val="28"/>
          <w:szCs w:val="28"/>
        </w:rPr>
        <w:t xml:space="preserve">ности обостряется потребность в общении, поскольку совместное изготовление </w:t>
      </w:r>
      <w:r w:rsidRPr="00944C90">
        <w:rPr>
          <w:color w:val="231F20"/>
          <w:w w:val="105"/>
          <w:sz w:val="28"/>
          <w:szCs w:val="28"/>
        </w:rPr>
        <w:t>объектов требует согласования действий; обучающимся раскрывается смысл совместной</w:t>
      </w:r>
      <w:r w:rsidRPr="00944C90">
        <w:rPr>
          <w:color w:val="231F20"/>
          <w:spacing w:val="-9"/>
          <w:w w:val="105"/>
          <w:sz w:val="28"/>
          <w:szCs w:val="28"/>
        </w:rPr>
        <w:t xml:space="preserve"> </w:t>
      </w:r>
      <w:r w:rsidRPr="00944C90">
        <w:rPr>
          <w:color w:val="231F20"/>
          <w:w w:val="105"/>
          <w:sz w:val="28"/>
          <w:szCs w:val="28"/>
        </w:rPr>
        <w:t>деятельности</w:t>
      </w:r>
      <w:r w:rsidRPr="00944C90">
        <w:rPr>
          <w:color w:val="231F20"/>
          <w:spacing w:val="-9"/>
          <w:w w:val="105"/>
          <w:sz w:val="28"/>
          <w:szCs w:val="28"/>
        </w:rPr>
        <w:t xml:space="preserve"> </w:t>
      </w:r>
      <w:r w:rsidRPr="00944C90">
        <w:rPr>
          <w:color w:val="231F20"/>
          <w:w w:val="105"/>
          <w:sz w:val="28"/>
          <w:szCs w:val="28"/>
        </w:rPr>
        <w:t>при</w:t>
      </w:r>
      <w:r w:rsidRPr="00944C90">
        <w:rPr>
          <w:color w:val="231F20"/>
          <w:spacing w:val="-9"/>
          <w:w w:val="105"/>
          <w:sz w:val="28"/>
          <w:szCs w:val="28"/>
        </w:rPr>
        <w:t xml:space="preserve"> </w:t>
      </w:r>
      <w:r w:rsidRPr="00944C90">
        <w:rPr>
          <w:color w:val="231F20"/>
          <w:w w:val="105"/>
          <w:sz w:val="28"/>
          <w:szCs w:val="28"/>
        </w:rPr>
        <w:t>пооперационном</w:t>
      </w:r>
      <w:r w:rsidRPr="00944C90">
        <w:rPr>
          <w:color w:val="231F20"/>
          <w:spacing w:val="-9"/>
          <w:w w:val="105"/>
          <w:sz w:val="28"/>
          <w:szCs w:val="28"/>
        </w:rPr>
        <w:t xml:space="preserve"> </w:t>
      </w:r>
      <w:r w:rsidRPr="00944C90">
        <w:rPr>
          <w:color w:val="231F20"/>
          <w:w w:val="105"/>
          <w:sz w:val="28"/>
          <w:szCs w:val="28"/>
        </w:rPr>
        <w:t>и</w:t>
      </w:r>
      <w:r w:rsidRPr="00944C90">
        <w:rPr>
          <w:color w:val="231F20"/>
          <w:spacing w:val="-9"/>
          <w:w w:val="105"/>
          <w:sz w:val="28"/>
          <w:szCs w:val="28"/>
        </w:rPr>
        <w:t xml:space="preserve"> </w:t>
      </w:r>
      <w:r w:rsidRPr="00944C90">
        <w:rPr>
          <w:color w:val="231F20"/>
          <w:w w:val="105"/>
          <w:sz w:val="28"/>
          <w:szCs w:val="28"/>
        </w:rPr>
        <w:t>итоговом</w:t>
      </w:r>
      <w:r w:rsidRPr="00944C90">
        <w:rPr>
          <w:color w:val="231F20"/>
          <w:spacing w:val="-9"/>
          <w:w w:val="105"/>
          <w:sz w:val="28"/>
          <w:szCs w:val="28"/>
        </w:rPr>
        <w:t xml:space="preserve"> </w:t>
      </w:r>
      <w:r w:rsidRPr="00944C90">
        <w:rPr>
          <w:color w:val="231F20"/>
          <w:w w:val="105"/>
          <w:sz w:val="28"/>
          <w:szCs w:val="28"/>
        </w:rPr>
        <w:t>контроле</w:t>
      </w:r>
      <w:r w:rsidRPr="00944C90">
        <w:rPr>
          <w:color w:val="231F20"/>
          <w:spacing w:val="-9"/>
          <w:w w:val="105"/>
          <w:sz w:val="28"/>
          <w:szCs w:val="28"/>
        </w:rPr>
        <w:t xml:space="preserve"> </w:t>
      </w:r>
      <w:r w:rsidRPr="00944C90">
        <w:rPr>
          <w:color w:val="231F20"/>
          <w:w w:val="105"/>
          <w:sz w:val="28"/>
          <w:szCs w:val="28"/>
        </w:rPr>
        <w:t>за</w:t>
      </w:r>
      <w:r w:rsidRPr="00944C90">
        <w:rPr>
          <w:color w:val="231F20"/>
          <w:spacing w:val="-9"/>
          <w:w w:val="105"/>
          <w:sz w:val="28"/>
          <w:szCs w:val="28"/>
        </w:rPr>
        <w:t xml:space="preserve"> </w:t>
      </w:r>
      <w:r w:rsidRPr="00944C90">
        <w:rPr>
          <w:color w:val="231F20"/>
          <w:w w:val="105"/>
          <w:sz w:val="28"/>
          <w:szCs w:val="28"/>
        </w:rPr>
        <w:t xml:space="preserve">ходом </w:t>
      </w:r>
      <w:r w:rsidRPr="00944C90">
        <w:rPr>
          <w:color w:val="231F20"/>
          <w:sz w:val="28"/>
          <w:szCs w:val="28"/>
        </w:rPr>
        <w:t xml:space="preserve">деятельности и при оценке выполненной работы, при овладении определёнными орудийными действиями, различными способами совместного выполнения </w:t>
      </w:r>
      <w:r w:rsidRPr="00944C90">
        <w:rPr>
          <w:color w:val="231F20"/>
          <w:w w:val="105"/>
          <w:sz w:val="28"/>
          <w:szCs w:val="28"/>
        </w:rPr>
        <w:t>работы. Всё это способствует формированию у детей в специально организованной среде речемыслительных и коммуникативных компетенций.</w:t>
      </w:r>
    </w:p>
    <w:p w14:paraId="0CB5D888" w14:textId="77777777" w:rsidR="004E734C" w:rsidRDefault="004E734C" w:rsidP="004E734C">
      <w:pPr>
        <w:pStyle w:val="a5"/>
        <w:tabs>
          <w:tab w:val="left" w:pos="567"/>
          <w:tab w:val="left" w:pos="9498"/>
          <w:tab w:val="left" w:pos="9923"/>
          <w:tab w:val="left" w:pos="10632"/>
        </w:tabs>
        <w:spacing w:line="360" w:lineRule="auto"/>
        <w:ind w:left="0" w:right="0" w:firstLine="851"/>
        <w:rPr>
          <w:color w:val="231F20"/>
          <w:sz w:val="28"/>
          <w:szCs w:val="28"/>
        </w:rPr>
      </w:pPr>
      <w:r w:rsidRPr="00944C90">
        <w:rPr>
          <w:color w:val="231F20"/>
          <w:sz w:val="28"/>
          <w:szCs w:val="28"/>
        </w:rPr>
        <w:t xml:space="preserve">При соответствующем содержательном и методическом наполнении данный предмет является опорным для формирования системы универсальных учебных действий в начальном общем образовании. </w:t>
      </w:r>
    </w:p>
    <w:p w14:paraId="3740A250" w14:textId="77777777" w:rsidR="004E734C" w:rsidRPr="00944C90" w:rsidRDefault="004E734C" w:rsidP="004E734C">
      <w:pPr>
        <w:pStyle w:val="a5"/>
        <w:tabs>
          <w:tab w:val="left" w:pos="567"/>
          <w:tab w:val="left" w:pos="9498"/>
          <w:tab w:val="left" w:pos="9923"/>
          <w:tab w:val="left" w:pos="10632"/>
        </w:tabs>
        <w:spacing w:line="360" w:lineRule="auto"/>
        <w:ind w:left="0" w:right="0" w:firstLine="851"/>
        <w:rPr>
          <w:sz w:val="28"/>
          <w:szCs w:val="28"/>
        </w:rPr>
      </w:pPr>
      <w:r w:rsidRPr="00944C90">
        <w:rPr>
          <w:color w:val="231F20"/>
          <w:sz w:val="28"/>
          <w:szCs w:val="28"/>
        </w:rPr>
        <w:t xml:space="preserve">В ППО все элементы учебной деятельности (мотивация, ориентировка в задании, постановка задачи, планирование, отбор материала и </w:t>
      </w:r>
      <w:r w:rsidRPr="00944C90">
        <w:rPr>
          <w:color w:val="231F20"/>
          <w:sz w:val="28"/>
          <w:szCs w:val="28"/>
        </w:rPr>
        <w:lastRenderedPageBreak/>
        <w:t xml:space="preserve">инструментов, преобразование, </w:t>
      </w:r>
      <w:r w:rsidRPr="00944C90">
        <w:rPr>
          <w:color w:val="231F20"/>
          <w:w w:val="105"/>
          <w:sz w:val="28"/>
          <w:szCs w:val="28"/>
        </w:rPr>
        <w:t>решение</w:t>
      </w:r>
      <w:r w:rsidRPr="00944C90">
        <w:rPr>
          <w:color w:val="231F20"/>
          <w:spacing w:val="-13"/>
          <w:w w:val="105"/>
          <w:sz w:val="28"/>
          <w:szCs w:val="28"/>
        </w:rPr>
        <w:t xml:space="preserve"> </w:t>
      </w:r>
      <w:r w:rsidRPr="00944C90">
        <w:rPr>
          <w:color w:val="231F20"/>
          <w:w w:val="105"/>
          <w:sz w:val="28"/>
          <w:szCs w:val="28"/>
        </w:rPr>
        <w:t>возникающих</w:t>
      </w:r>
      <w:r w:rsidRPr="00944C90">
        <w:rPr>
          <w:color w:val="231F20"/>
          <w:spacing w:val="-13"/>
          <w:w w:val="105"/>
          <w:sz w:val="28"/>
          <w:szCs w:val="28"/>
        </w:rPr>
        <w:t xml:space="preserve"> </w:t>
      </w:r>
      <w:r w:rsidRPr="00944C90">
        <w:rPr>
          <w:color w:val="231F20"/>
          <w:w w:val="105"/>
          <w:sz w:val="28"/>
          <w:szCs w:val="28"/>
        </w:rPr>
        <w:t>задач</w:t>
      </w:r>
      <w:r w:rsidRPr="00944C90">
        <w:rPr>
          <w:color w:val="231F20"/>
          <w:spacing w:val="-12"/>
          <w:w w:val="105"/>
          <w:sz w:val="28"/>
          <w:szCs w:val="28"/>
        </w:rPr>
        <w:t xml:space="preserve"> </w:t>
      </w:r>
      <w:r w:rsidRPr="00944C90">
        <w:rPr>
          <w:color w:val="231F20"/>
          <w:w w:val="105"/>
          <w:sz w:val="28"/>
          <w:szCs w:val="28"/>
        </w:rPr>
        <w:t>в</w:t>
      </w:r>
      <w:r w:rsidRPr="00944C90">
        <w:rPr>
          <w:color w:val="231F20"/>
          <w:spacing w:val="-13"/>
          <w:w w:val="105"/>
          <w:sz w:val="28"/>
          <w:szCs w:val="28"/>
        </w:rPr>
        <w:t xml:space="preserve"> </w:t>
      </w:r>
      <w:r w:rsidRPr="00944C90">
        <w:rPr>
          <w:color w:val="231F20"/>
          <w:w w:val="105"/>
          <w:sz w:val="28"/>
          <w:szCs w:val="28"/>
        </w:rPr>
        <w:t>контексте</w:t>
      </w:r>
      <w:r w:rsidRPr="00944C90">
        <w:rPr>
          <w:color w:val="231F20"/>
          <w:spacing w:val="-12"/>
          <w:w w:val="105"/>
          <w:sz w:val="28"/>
          <w:szCs w:val="28"/>
        </w:rPr>
        <w:t xml:space="preserve"> </w:t>
      </w:r>
      <w:r w:rsidRPr="00944C90">
        <w:rPr>
          <w:color w:val="231F20"/>
          <w:w w:val="105"/>
          <w:sz w:val="28"/>
          <w:szCs w:val="28"/>
        </w:rPr>
        <w:t>практической</w:t>
      </w:r>
      <w:r w:rsidRPr="00944C90">
        <w:rPr>
          <w:color w:val="231F20"/>
          <w:spacing w:val="-13"/>
          <w:w w:val="105"/>
          <w:sz w:val="28"/>
          <w:szCs w:val="28"/>
        </w:rPr>
        <w:t xml:space="preserve"> </w:t>
      </w:r>
      <w:r w:rsidRPr="00944C90">
        <w:rPr>
          <w:color w:val="231F20"/>
          <w:w w:val="105"/>
          <w:sz w:val="28"/>
          <w:szCs w:val="28"/>
        </w:rPr>
        <w:t>ситуации,</w:t>
      </w:r>
      <w:r w:rsidRPr="00944C90">
        <w:rPr>
          <w:color w:val="231F20"/>
          <w:spacing w:val="-13"/>
          <w:w w:val="105"/>
          <w:sz w:val="28"/>
          <w:szCs w:val="28"/>
        </w:rPr>
        <w:t xml:space="preserve"> </w:t>
      </w:r>
      <w:r w:rsidRPr="00944C90">
        <w:rPr>
          <w:color w:val="231F20"/>
          <w:w w:val="105"/>
          <w:sz w:val="28"/>
          <w:szCs w:val="28"/>
        </w:rPr>
        <w:t xml:space="preserve">достижение </w:t>
      </w:r>
      <w:r w:rsidRPr="00944C90">
        <w:rPr>
          <w:color w:val="231F20"/>
          <w:spacing w:val="-2"/>
          <w:w w:val="105"/>
          <w:sz w:val="28"/>
          <w:szCs w:val="28"/>
        </w:rPr>
        <w:t>результата,</w:t>
      </w:r>
      <w:r w:rsidRPr="00944C90">
        <w:rPr>
          <w:color w:val="231F20"/>
          <w:spacing w:val="-7"/>
          <w:w w:val="105"/>
          <w:sz w:val="28"/>
          <w:szCs w:val="28"/>
        </w:rPr>
        <w:t xml:space="preserve"> </w:t>
      </w:r>
      <w:r w:rsidRPr="00944C90">
        <w:rPr>
          <w:color w:val="231F20"/>
          <w:spacing w:val="-2"/>
          <w:w w:val="105"/>
          <w:sz w:val="28"/>
          <w:szCs w:val="28"/>
        </w:rPr>
        <w:t>контроль</w:t>
      </w:r>
      <w:r w:rsidRPr="00944C90">
        <w:rPr>
          <w:color w:val="231F20"/>
          <w:spacing w:val="-7"/>
          <w:w w:val="105"/>
          <w:sz w:val="28"/>
          <w:szCs w:val="28"/>
        </w:rPr>
        <w:t xml:space="preserve"> </w:t>
      </w:r>
      <w:r w:rsidRPr="00944C90">
        <w:rPr>
          <w:color w:val="231F20"/>
          <w:spacing w:val="-2"/>
          <w:w w:val="105"/>
          <w:sz w:val="28"/>
          <w:szCs w:val="28"/>
        </w:rPr>
        <w:t>и</w:t>
      </w:r>
      <w:r w:rsidRPr="00944C90">
        <w:rPr>
          <w:color w:val="231F20"/>
          <w:spacing w:val="-7"/>
          <w:w w:val="105"/>
          <w:sz w:val="28"/>
          <w:szCs w:val="28"/>
        </w:rPr>
        <w:t xml:space="preserve"> </w:t>
      </w:r>
      <w:r w:rsidRPr="00944C90">
        <w:rPr>
          <w:color w:val="231F20"/>
          <w:spacing w:val="-2"/>
          <w:w w:val="105"/>
          <w:sz w:val="28"/>
          <w:szCs w:val="28"/>
        </w:rPr>
        <w:t>оценка</w:t>
      </w:r>
      <w:r w:rsidRPr="00944C90">
        <w:rPr>
          <w:color w:val="231F20"/>
          <w:spacing w:val="-7"/>
          <w:w w:val="105"/>
          <w:sz w:val="28"/>
          <w:szCs w:val="28"/>
        </w:rPr>
        <w:t xml:space="preserve"> </w:t>
      </w:r>
      <w:r w:rsidRPr="00944C90">
        <w:rPr>
          <w:color w:val="231F20"/>
          <w:spacing w:val="-2"/>
          <w:w w:val="105"/>
          <w:sz w:val="28"/>
          <w:szCs w:val="28"/>
        </w:rPr>
        <w:t>результатов</w:t>
      </w:r>
      <w:r w:rsidRPr="00944C90">
        <w:rPr>
          <w:color w:val="231F20"/>
          <w:spacing w:val="-7"/>
          <w:w w:val="105"/>
          <w:sz w:val="28"/>
          <w:szCs w:val="28"/>
        </w:rPr>
        <w:t xml:space="preserve"> </w:t>
      </w:r>
      <w:r w:rsidRPr="00944C90">
        <w:rPr>
          <w:color w:val="231F20"/>
          <w:spacing w:val="-2"/>
          <w:w w:val="105"/>
          <w:sz w:val="28"/>
          <w:szCs w:val="28"/>
        </w:rPr>
        <w:t>деятельности</w:t>
      </w:r>
      <w:r w:rsidRPr="00944C90">
        <w:rPr>
          <w:color w:val="231F20"/>
          <w:spacing w:val="-7"/>
          <w:w w:val="105"/>
          <w:sz w:val="28"/>
          <w:szCs w:val="28"/>
        </w:rPr>
        <w:t xml:space="preserve"> </w:t>
      </w:r>
      <w:r w:rsidRPr="00944C90">
        <w:rPr>
          <w:color w:val="231F20"/>
          <w:spacing w:val="-2"/>
          <w:w w:val="105"/>
          <w:sz w:val="28"/>
          <w:szCs w:val="28"/>
        </w:rPr>
        <w:t>и</w:t>
      </w:r>
      <w:r w:rsidRPr="00944C90">
        <w:rPr>
          <w:color w:val="231F20"/>
          <w:spacing w:val="-7"/>
          <w:w w:val="105"/>
          <w:sz w:val="28"/>
          <w:szCs w:val="28"/>
        </w:rPr>
        <w:t xml:space="preserve"> </w:t>
      </w:r>
      <w:r w:rsidRPr="00944C90">
        <w:rPr>
          <w:color w:val="231F20"/>
          <w:spacing w:val="-2"/>
          <w:w w:val="105"/>
          <w:sz w:val="28"/>
          <w:szCs w:val="28"/>
        </w:rPr>
        <w:t>т.</w:t>
      </w:r>
      <w:r w:rsidRPr="00944C90">
        <w:rPr>
          <w:color w:val="231F20"/>
          <w:spacing w:val="-7"/>
          <w:w w:val="105"/>
          <w:sz w:val="28"/>
          <w:szCs w:val="28"/>
        </w:rPr>
        <w:t xml:space="preserve"> </w:t>
      </w:r>
      <w:r w:rsidRPr="00944C90">
        <w:rPr>
          <w:color w:val="231F20"/>
          <w:spacing w:val="-2"/>
          <w:w w:val="105"/>
          <w:sz w:val="28"/>
          <w:szCs w:val="28"/>
        </w:rPr>
        <w:t>д.)</w:t>
      </w:r>
      <w:r w:rsidRPr="00944C90">
        <w:rPr>
          <w:color w:val="231F20"/>
          <w:spacing w:val="-7"/>
          <w:w w:val="105"/>
          <w:sz w:val="28"/>
          <w:szCs w:val="28"/>
        </w:rPr>
        <w:t xml:space="preserve"> </w:t>
      </w:r>
      <w:r w:rsidRPr="00944C90">
        <w:rPr>
          <w:color w:val="231F20"/>
          <w:spacing w:val="-2"/>
          <w:w w:val="105"/>
          <w:sz w:val="28"/>
          <w:szCs w:val="28"/>
        </w:rPr>
        <w:t>предстают</w:t>
      </w:r>
      <w:r w:rsidRPr="00944C90">
        <w:rPr>
          <w:color w:val="231F20"/>
          <w:spacing w:val="-7"/>
          <w:w w:val="105"/>
          <w:sz w:val="28"/>
          <w:szCs w:val="28"/>
        </w:rPr>
        <w:t xml:space="preserve"> </w:t>
      </w:r>
      <w:r w:rsidRPr="00944C90">
        <w:rPr>
          <w:color w:val="231F20"/>
          <w:spacing w:val="-2"/>
          <w:w w:val="105"/>
          <w:sz w:val="28"/>
          <w:szCs w:val="28"/>
        </w:rPr>
        <w:t>в</w:t>
      </w:r>
      <w:r w:rsidRPr="00944C90">
        <w:rPr>
          <w:color w:val="231F20"/>
          <w:spacing w:val="-7"/>
          <w:w w:val="105"/>
          <w:sz w:val="28"/>
          <w:szCs w:val="28"/>
        </w:rPr>
        <w:t xml:space="preserve"> </w:t>
      </w:r>
      <w:r w:rsidRPr="00944C90">
        <w:rPr>
          <w:color w:val="231F20"/>
          <w:spacing w:val="-2"/>
          <w:w w:val="105"/>
          <w:sz w:val="28"/>
          <w:szCs w:val="28"/>
        </w:rPr>
        <w:t>на</w:t>
      </w:r>
      <w:r w:rsidRPr="00944C90">
        <w:rPr>
          <w:color w:val="231F20"/>
          <w:w w:val="105"/>
          <w:sz w:val="28"/>
          <w:szCs w:val="28"/>
        </w:rPr>
        <w:t>глядном</w:t>
      </w:r>
      <w:r w:rsidRPr="00944C90">
        <w:rPr>
          <w:color w:val="231F20"/>
          <w:spacing w:val="-1"/>
          <w:w w:val="105"/>
          <w:sz w:val="28"/>
          <w:szCs w:val="28"/>
        </w:rPr>
        <w:t xml:space="preserve"> </w:t>
      </w:r>
      <w:r w:rsidRPr="00944C90">
        <w:rPr>
          <w:color w:val="231F20"/>
          <w:w w:val="105"/>
          <w:sz w:val="28"/>
          <w:szCs w:val="28"/>
        </w:rPr>
        <w:t>материальном</w:t>
      </w:r>
      <w:r w:rsidRPr="00944C90">
        <w:rPr>
          <w:color w:val="231F20"/>
          <w:spacing w:val="-1"/>
          <w:w w:val="105"/>
          <w:sz w:val="28"/>
          <w:szCs w:val="28"/>
        </w:rPr>
        <w:t xml:space="preserve"> </w:t>
      </w:r>
      <w:r w:rsidRPr="00944C90">
        <w:rPr>
          <w:color w:val="231F20"/>
          <w:w w:val="105"/>
          <w:sz w:val="28"/>
          <w:szCs w:val="28"/>
        </w:rPr>
        <w:t>или</w:t>
      </w:r>
      <w:r w:rsidRPr="00944C90">
        <w:rPr>
          <w:color w:val="231F20"/>
          <w:spacing w:val="-1"/>
          <w:w w:val="105"/>
          <w:sz w:val="28"/>
          <w:szCs w:val="28"/>
        </w:rPr>
        <w:t xml:space="preserve"> </w:t>
      </w:r>
      <w:r w:rsidRPr="00944C90">
        <w:rPr>
          <w:color w:val="231F20"/>
          <w:w w:val="105"/>
          <w:sz w:val="28"/>
          <w:szCs w:val="28"/>
        </w:rPr>
        <w:t>материализованном</w:t>
      </w:r>
      <w:r w:rsidRPr="00944C90">
        <w:rPr>
          <w:color w:val="231F20"/>
          <w:spacing w:val="-1"/>
          <w:w w:val="105"/>
          <w:sz w:val="28"/>
          <w:szCs w:val="28"/>
        </w:rPr>
        <w:t xml:space="preserve"> </w:t>
      </w:r>
      <w:r w:rsidRPr="00944C90">
        <w:rPr>
          <w:color w:val="231F20"/>
          <w:w w:val="105"/>
          <w:sz w:val="28"/>
          <w:szCs w:val="28"/>
        </w:rPr>
        <w:t>виде</w:t>
      </w:r>
      <w:r w:rsidRPr="00944C90">
        <w:rPr>
          <w:color w:val="231F20"/>
          <w:spacing w:val="-1"/>
          <w:w w:val="105"/>
          <w:sz w:val="28"/>
          <w:szCs w:val="28"/>
        </w:rPr>
        <w:t xml:space="preserve"> </w:t>
      </w:r>
      <w:r w:rsidRPr="00944C90">
        <w:rPr>
          <w:color w:val="231F20"/>
          <w:w w:val="105"/>
          <w:sz w:val="28"/>
          <w:szCs w:val="28"/>
        </w:rPr>
        <w:t>и</w:t>
      </w:r>
      <w:r w:rsidRPr="00944C90">
        <w:rPr>
          <w:color w:val="231F20"/>
          <w:spacing w:val="-1"/>
          <w:w w:val="105"/>
          <w:sz w:val="28"/>
          <w:szCs w:val="28"/>
        </w:rPr>
        <w:t xml:space="preserve"> </w:t>
      </w:r>
      <w:r w:rsidRPr="00944C90">
        <w:rPr>
          <w:color w:val="231F20"/>
          <w:w w:val="105"/>
          <w:sz w:val="28"/>
          <w:szCs w:val="28"/>
        </w:rPr>
        <w:t>тем</w:t>
      </w:r>
      <w:r w:rsidRPr="00944C90">
        <w:rPr>
          <w:color w:val="231F20"/>
          <w:spacing w:val="-1"/>
          <w:w w:val="105"/>
          <w:sz w:val="28"/>
          <w:szCs w:val="28"/>
        </w:rPr>
        <w:t xml:space="preserve"> </w:t>
      </w:r>
      <w:r w:rsidRPr="00944C90">
        <w:rPr>
          <w:color w:val="231F20"/>
          <w:w w:val="105"/>
          <w:sz w:val="28"/>
          <w:szCs w:val="28"/>
        </w:rPr>
        <w:t>самым</w:t>
      </w:r>
      <w:r w:rsidRPr="00944C90">
        <w:rPr>
          <w:color w:val="231F20"/>
          <w:spacing w:val="-1"/>
          <w:w w:val="105"/>
          <w:sz w:val="28"/>
          <w:szCs w:val="28"/>
        </w:rPr>
        <w:t xml:space="preserve"> </w:t>
      </w:r>
      <w:r w:rsidRPr="00944C90">
        <w:rPr>
          <w:color w:val="231F20"/>
          <w:w w:val="105"/>
          <w:sz w:val="28"/>
          <w:szCs w:val="28"/>
        </w:rPr>
        <w:t>становятся понятными для детей, имеющих нарушение слуха.</w:t>
      </w:r>
    </w:p>
    <w:p w14:paraId="459FA6C9" w14:textId="77777777" w:rsidR="004E734C" w:rsidRPr="00257859" w:rsidRDefault="004E734C" w:rsidP="00257859">
      <w:pPr>
        <w:keepNext/>
        <w:keepLines/>
        <w:widowControl w:val="0"/>
        <w:spacing w:before="480" w:after="0" w:line="276" w:lineRule="auto"/>
        <w:jc w:val="center"/>
        <w:outlineLvl w:val="0"/>
        <w:rPr>
          <w:rFonts w:eastAsia="Times New Roman" w:cs="Times New Roman"/>
          <w:b/>
          <w:caps/>
          <w:sz w:val="28"/>
          <w:szCs w:val="28"/>
          <w:lang w:eastAsia="ru-RU"/>
        </w:rPr>
      </w:pPr>
      <w:bookmarkStart w:id="3" w:name="_Toc143095843"/>
      <w:r w:rsidRPr="00FE3385">
        <w:rPr>
          <w:rFonts w:ascii="Times New Roman Полужирный" w:eastAsia="Times New Roman" w:hAnsi="Times New Roman Полужирный" w:cs="Times New Roman"/>
          <w:b/>
          <w:caps/>
          <w:sz w:val="28"/>
          <w:szCs w:val="28"/>
          <w:lang w:eastAsia="ru-RU"/>
        </w:rPr>
        <w:t xml:space="preserve">Содержание </w:t>
      </w:r>
      <w:r w:rsidR="00082BD8">
        <w:rPr>
          <w:rFonts w:ascii="Times New Roman Полужирный" w:eastAsia="Times New Roman" w:hAnsi="Times New Roman Полужирный" w:cs="Times New Roman"/>
          <w:b/>
          <w:caps/>
          <w:sz w:val="28"/>
          <w:szCs w:val="28"/>
          <w:lang w:eastAsia="ru-RU"/>
        </w:rPr>
        <w:t xml:space="preserve">ПРОГРАМЫ </w:t>
      </w:r>
      <w:r w:rsidRPr="00FE3385">
        <w:rPr>
          <w:rFonts w:ascii="Times New Roman Полужирный" w:eastAsia="Times New Roman" w:hAnsi="Times New Roman Полужирный" w:cs="Times New Roman"/>
          <w:b/>
          <w:caps/>
          <w:sz w:val="28"/>
          <w:szCs w:val="28"/>
          <w:lang w:eastAsia="ru-RU"/>
        </w:rPr>
        <w:t>п</w:t>
      </w:r>
      <w:r w:rsidR="00082BD8">
        <w:rPr>
          <w:rFonts w:ascii="Times New Roman Полужирный" w:eastAsia="Times New Roman" w:hAnsi="Times New Roman Полужирный" w:cs="Times New Roman"/>
          <w:b/>
          <w:caps/>
          <w:sz w:val="28"/>
          <w:szCs w:val="28"/>
          <w:lang w:eastAsia="ru-RU"/>
        </w:rPr>
        <w:t>о</w:t>
      </w:r>
      <w:r w:rsidRPr="00FE3385">
        <w:rPr>
          <w:rFonts w:ascii="Times New Roman Полужирный" w:eastAsia="Times New Roman" w:hAnsi="Times New Roman Полужирный" w:cs="Times New Roman"/>
          <w:b/>
          <w:caps/>
          <w:sz w:val="28"/>
          <w:szCs w:val="28"/>
          <w:lang w:eastAsia="ru-RU"/>
        </w:rPr>
        <w:t xml:space="preserve"> </w:t>
      </w:r>
      <w:r w:rsidRPr="00B62EB1">
        <w:rPr>
          <w:rFonts w:ascii="Times New Roman" w:eastAsia="Times New Roman" w:hAnsi="Times New Roman" w:cs="Times New Roman"/>
          <w:b/>
          <w:caps/>
          <w:sz w:val="28"/>
          <w:szCs w:val="28"/>
          <w:lang w:eastAsia="ru-RU"/>
        </w:rPr>
        <w:t>«</w:t>
      </w:r>
      <w:r>
        <w:rPr>
          <w:rFonts w:ascii="Times New Roman" w:eastAsia="Times New Roman" w:hAnsi="Times New Roman" w:cs="Times New Roman"/>
          <w:b/>
          <w:caps/>
          <w:sz w:val="28"/>
          <w:szCs w:val="28"/>
          <w:lang w:eastAsia="ru-RU"/>
        </w:rPr>
        <w:t>П</w:t>
      </w:r>
      <w:r w:rsidR="00257859">
        <w:rPr>
          <w:rFonts w:ascii="Times New Roman" w:eastAsia="Times New Roman" w:hAnsi="Times New Roman" w:cs="Times New Roman"/>
          <w:b/>
          <w:caps/>
          <w:sz w:val="28"/>
          <w:szCs w:val="28"/>
          <w:lang w:eastAsia="ru-RU"/>
        </w:rPr>
        <w:t>ПО</w:t>
      </w:r>
      <w:r w:rsidRPr="00B62EB1">
        <w:rPr>
          <w:rFonts w:ascii="Times New Roman" w:eastAsia="Times New Roman" w:hAnsi="Times New Roman" w:cs="Times New Roman"/>
          <w:b/>
          <w:caps/>
          <w:sz w:val="28"/>
          <w:szCs w:val="28"/>
          <w:lang w:eastAsia="ru-RU"/>
        </w:rPr>
        <w:t>»</w:t>
      </w:r>
      <w:bookmarkEnd w:id="3"/>
    </w:p>
    <w:p w14:paraId="18CE510D" w14:textId="77777777" w:rsidR="00257859" w:rsidRDefault="00257859" w:rsidP="00257859">
      <w:pPr>
        <w:spacing w:after="0" w:line="360" w:lineRule="auto"/>
        <w:ind w:right="-1" w:firstLine="709"/>
        <w:jc w:val="both"/>
        <w:rPr>
          <w:rFonts w:ascii="Times New Roman" w:hAnsi="Times New Roman" w:cs="Times New Roman"/>
          <w:b/>
          <w:i/>
          <w:sz w:val="28"/>
          <w:szCs w:val="28"/>
        </w:rPr>
      </w:pPr>
      <w:r>
        <w:rPr>
          <w:rFonts w:ascii="Times New Roman" w:hAnsi="Times New Roman" w:cs="Times New Roman"/>
          <w:b/>
          <w:i/>
          <w:sz w:val="28"/>
          <w:szCs w:val="28"/>
        </w:rPr>
        <w:t xml:space="preserve">В учебном плане по варианту 1.2 на изучение курса в третьем классе отводится 3 часа в неделю при 34 недельной работе. </w:t>
      </w:r>
    </w:p>
    <w:p w14:paraId="3E082601" w14:textId="77777777" w:rsidR="00257859" w:rsidRDefault="00257859" w:rsidP="00257859">
      <w:pPr>
        <w:spacing w:after="0" w:line="360" w:lineRule="auto"/>
        <w:ind w:right="-1" w:firstLine="709"/>
        <w:jc w:val="both"/>
        <w:rPr>
          <w:rFonts w:ascii="Times New Roman" w:hAnsi="Times New Roman" w:cs="Times New Roman"/>
          <w:b/>
          <w:i/>
          <w:sz w:val="28"/>
          <w:szCs w:val="28"/>
        </w:rPr>
      </w:pPr>
      <w:r>
        <w:rPr>
          <w:rFonts w:ascii="Times New Roman" w:hAnsi="Times New Roman" w:cs="Times New Roman"/>
          <w:b/>
          <w:i/>
          <w:sz w:val="28"/>
          <w:szCs w:val="28"/>
        </w:rPr>
        <w:t>За год на изучение программного материала отводится 102 час</w:t>
      </w:r>
      <w:r w:rsidR="00082BD8">
        <w:rPr>
          <w:rFonts w:ascii="Times New Roman" w:hAnsi="Times New Roman" w:cs="Times New Roman"/>
          <w:b/>
          <w:i/>
          <w:sz w:val="28"/>
          <w:szCs w:val="28"/>
        </w:rPr>
        <w:t>а</w:t>
      </w:r>
      <w:r>
        <w:rPr>
          <w:rFonts w:ascii="Times New Roman" w:hAnsi="Times New Roman" w:cs="Times New Roman"/>
          <w:b/>
          <w:i/>
          <w:sz w:val="28"/>
          <w:szCs w:val="28"/>
        </w:rPr>
        <w:t>.</w:t>
      </w:r>
    </w:p>
    <w:p w14:paraId="59A6DCBD" w14:textId="77777777" w:rsidR="00257859" w:rsidRDefault="00257859" w:rsidP="004E734C">
      <w:pPr>
        <w:widowControl w:val="0"/>
        <w:autoSpaceDE w:val="0"/>
        <w:autoSpaceDN w:val="0"/>
        <w:spacing w:after="0" w:line="360" w:lineRule="auto"/>
        <w:jc w:val="center"/>
        <w:rPr>
          <w:rFonts w:ascii="Times New Roman" w:eastAsia="NewtonCSanPin" w:hAnsi="Times New Roman" w:cs="Times New Roman"/>
          <w:b/>
          <w:sz w:val="28"/>
          <w:szCs w:val="28"/>
        </w:rPr>
      </w:pPr>
    </w:p>
    <w:p w14:paraId="716F1978"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I четверть </w:t>
      </w:r>
    </w:p>
    <w:p w14:paraId="4E31167D"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Определять подлежащий изготовлению объект по описанию с указанием его назначения.</w:t>
      </w:r>
    </w:p>
    <w:p w14:paraId="4C38AA07"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Самостоятельно составлять пооперационный и краткий планы работы. Коллективно писать сложный план изготовления изделия. Писать коллективную и индивидуальную заявки на получение материала и инструмента с указанием их назначения, выдавать (в соответствии с пунктами заявки) необходимое оборудование.</w:t>
      </w:r>
    </w:p>
    <w:p w14:paraId="34DFA89C"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Определять, из какого материала лучше изготавливать изделие (употребляя слова или, не, если, то), сколько времени будут его изготавливать, что нужно сделать за предстоящий урок.</w:t>
      </w:r>
    </w:p>
    <w:p w14:paraId="035428E4"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Определять по рисунку количество необходимых деталей и отбирать их. Рассчитывать количество деталей, необходимых для выполнения работы одним, двумя, тремя учащимися.</w:t>
      </w:r>
    </w:p>
    <w:p w14:paraId="4EB1597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Описывать свою работу, работу одноклассника, группы учащихся.</w:t>
      </w:r>
    </w:p>
    <w:p w14:paraId="04C30621"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Отмерять отрезки в миллиметрах от заданной точки слева направо, справа налево и снизу вверх, сверху вниз.</w:t>
      </w:r>
    </w:p>
    <w:p w14:paraId="48CED1D1"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Выполнять эскиз и рисунок будущего изделия с расстановкой размеров.</w:t>
      </w:r>
    </w:p>
    <w:p w14:paraId="415410B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 xml:space="preserve">Выполнять правила подготовки и содержания рабочего места. </w:t>
      </w:r>
      <w:r w:rsidRPr="00A80BDB">
        <w:rPr>
          <w:rFonts w:ascii="Times New Roman" w:eastAsia="NewtonCSanPin" w:hAnsi="Times New Roman" w:cs="Times New Roman"/>
          <w:sz w:val="28"/>
          <w:szCs w:val="28"/>
        </w:rPr>
        <w:lastRenderedPageBreak/>
        <w:t>Определять время, затраченное на изготовление изделия или одну операцию. Хронометрировать отдельные трудовые операции (в минутах). Определять продолжительность изготовления изделия (в днях).</w:t>
      </w:r>
    </w:p>
    <w:p w14:paraId="511356B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Определять состав группы для работы разными способами. Выбирать руководителя.</w:t>
      </w:r>
    </w:p>
    <w:p w14:paraId="6DF2707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Резать бумагу и картон ножницами с максимальной длиной разреза за один раз.</w:t>
      </w:r>
    </w:p>
    <w:p w14:paraId="08D151BC"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Сгибать бумагу и картон, проделывать все необходимые рабочие операции для изготовления изделия.</w:t>
      </w:r>
    </w:p>
    <w:p w14:paraId="61395E4E"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АППЛИКАЦИОННЫЕ РАБОТЫ </w:t>
      </w:r>
    </w:p>
    <w:p w14:paraId="70E3BB5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Альбом «Сад и огород».</w:t>
      </w:r>
    </w:p>
    <w:p w14:paraId="6B96CCB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1339BAF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Тема, содержание (альбома), страницы, лист, обложка, лента, проволока, клей, скрепка, подпись, название, овощи, фрукты, плоды, сбор (урожая), сад, огород, осенние работы, урожай, признаки осени.</w:t>
      </w:r>
    </w:p>
    <w:p w14:paraId="28C762A3"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Оформить, расположить, склеить, завязать, скрепить, собрать, отобрать, распределить, выращивать, сгребать, сжигать, перекапывать.</w:t>
      </w:r>
    </w:p>
    <w:p w14:paraId="041FE22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 порядку, один за другим, в центре, по краям, прочно.</w:t>
      </w:r>
    </w:p>
    <w:p w14:paraId="5634C5D1"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МОДЕЛИРОВАНИЕ И КОНСТРУИРОВАНИЕ </w:t>
      </w:r>
    </w:p>
    <w:p w14:paraId="4195CB3A"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i/>
          <w:sz w:val="28"/>
          <w:szCs w:val="28"/>
        </w:rPr>
      </w:pPr>
      <w:r w:rsidRPr="00A80BDB">
        <w:rPr>
          <w:rFonts w:ascii="Times New Roman" w:eastAsia="NewtonCSanPin" w:hAnsi="Times New Roman" w:cs="Times New Roman"/>
          <w:i/>
          <w:sz w:val="28"/>
          <w:szCs w:val="28"/>
        </w:rPr>
        <w:t xml:space="preserve">Из бумаги </w:t>
      </w:r>
    </w:p>
    <w:p w14:paraId="2AA243E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Pr>
          <w:rFonts w:ascii="Times New Roman" w:eastAsia="NewtonCSanPin" w:hAnsi="Times New Roman" w:cs="Times New Roman"/>
          <w:sz w:val="28"/>
          <w:szCs w:val="28"/>
        </w:rPr>
        <w:t>Панорама «Спортивная площадка». План города.</w:t>
      </w:r>
    </w:p>
    <w:p w14:paraId="2E144BAA"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5BA7829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Панорама, фигурка, полоска, фон, основание, корт, площадка, предмет, объект, чертёж, линейка, угольник, надрез, старт, финиш. План (улицы, города), длина (улицы), ширина, перекрёсток, квартал, площадь, здание, театр, больница, магазин, универмаг, цирк, транспорт, гостиница, переход, условный знак, столовая, аптека, рынок.</w:t>
      </w:r>
    </w:p>
    <w:p w14:paraId="4448A4E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Вспомнить, находиться, оклеить, разметить, расположить. Свернуть (за угол), перейти (на противоположную сторону).</w:t>
      </w:r>
    </w:p>
    <w:p w14:paraId="31EC1767"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 xml:space="preserve">Теннисный (корт), волейбольная (площадка, сетка), замечательный (спорт), футбольное (поле), беговая (дорожка), задняя (стенка). Узкий, </w:t>
      </w:r>
      <w:r w:rsidRPr="00A80BDB">
        <w:rPr>
          <w:rFonts w:ascii="Times New Roman" w:eastAsia="NewtonCSanPin" w:hAnsi="Times New Roman" w:cs="Times New Roman"/>
          <w:sz w:val="28"/>
          <w:szCs w:val="28"/>
        </w:rPr>
        <w:lastRenderedPageBreak/>
        <w:t>широкий, прямой, кривой, круглый, прямоугольный, квадратный, легковой, грузовой (автомобиль).</w:t>
      </w:r>
    </w:p>
    <w:p w14:paraId="494A9532"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Ближе, дальше.</w:t>
      </w:r>
    </w:p>
    <w:p w14:paraId="4D4A83A4"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Окрашен, окружён.</w:t>
      </w:r>
    </w:p>
    <w:p w14:paraId="3EA91AAC"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sz w:val="28"/>
          <w:szCs w:val="28"/>
        </w:rPr>
      </w:pPr>
      <w:r w:rsidRPr="00A80BDB">
        <w:rPr>
          <w:rFonts w:ascii="Times New Roman" w:eastAsia="NewtonCSanPin" w:hAnsi="Times New Roman" w:cs="Times New Roman"/>
          <w:i/>
          <w:sz w:val="28"/>
          <w:szCs w:val="28"/>
        </w:rPr>
        <w:t>Из деталей металлического конструктора</w:t>
      </w:r>
      <w:r w:rsidRPr="00A80BDB">
        <w:rPr>
          <w:rFonts w:ascii="Times New Roman" w:eastAsia="NewtonCSanPin" w:hAnsi="Times New Roman" w:cs="Times New Roman"/>
          <w:sz w:val="28"/>
          <w:szCs w:val="28"/>
        </w:rPr>
        <w:t xml:space="preserve"> (</w:t>
      </w:r>
      <w:r>
        <w:rPr>
          <w:rFonts w:ascii="Times New Roman" w:eastAsia="NewtonCSanPin" w:hAnsi="Times New Roman" w:cs="Times New Roman"/>
          <w:sz w:val="28"/>
          <w:szCs w:val="28"/>
        </w:rPr>
        <w:t>6</w:t>
      </w:r>
      <w:r w:rsidRPr="00A80BDB">
        <w:rPr>
          <w:rFonts w:ascii="Times New Roman" w:eastAsia="NewtonCSanPin" w:hAnsi="Times New Roman" w:cs="Times New Roman"/>
          <w:sz w:val="28"/>
          <w:szCs w:val="28"/>
        </w:rPr>
        <w:t xml:space="preserve"> ч)</w:t>
      </w:r>
    </w:p>
    <w:p w14:paraId="78710821"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Сельскохозяйственная машина (жатка, трактор, комбайн, сеялка и др. — по выбору).</w:t>
      </w:r>
    </w:p>
    <w:p w14:paraId="2351DD6A"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16A7F61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Детали, форма, размер, гайка, болт, пластина, планка, ось, ролик, колесо, ключ, соединение (болтом), отверстие.</w:t>
      </w:r>
    </w:p>
    <w:p w14:paraId="44979363"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Отобрать, придумать, собрать, скрепить, соединить, сконструировать*, крутиться, двигаться, вращаться.</w:t>
      </w:r>
    </w:p>
    <w:p w14:paraId="05FE131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Металлический (конструктор), недостающие (детали), нужные, подвижные (части).</w:t>
      </w:r>
    </w:p>
    <w:p w14:paraId="7F2DF4F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Подвижно, неподвижно, удобно, крепче.</w:t>
      </w:r>
    </w:p>
    <w:p w14:paraId="211BDC16"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РАБОТА С РАЗНЫМИ МАТЕРИАЛАМИ </w:t>
      </w:r>
    </w:p>
    <w:p w14:paraId="44D6F38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Pr>
          <w:rFonts w:ascii="Times New Roman" w:eastAsia="NewtonCSanPin" w:hAnsi="Times New Roman" w:cs="Times New Roman"/>
          <w:sz w:val="28"/>
          <w:szCs w:val="28"/>
        </w:rPr>
        <w:t>Макет «Город». Макет «Село»</w:t>
      </w:r>
      <w:r w:rsidRPr="00A80BDB">
        <w:rPr>
          <w:rFonts w:ascii="Times New Roman" w:eastAsia="NewtonCSanPin" w:hAnsi="Times New Roman" w:cs="Times New Roman"/>
          <w:sz w:val="28"/>
          <w:szCs w:val="28"/>
        </w:rPr>
        <w:t>. Коллекция листьев, плодов,</w:t>
      </w:r>
      <w:r>
        <w:rPr>
          <w:rFonts w:ascii="Times New Roman" w:eastAsia="NewtonCSanPin" w:hAnsi="Times New Roman" w:cs="Times New Roman"/>
          <w:sz w:val="28"/>
          <w:szCs w:val="28"/>
        </w:rPr>
        <w:t xml:space="preserve"> семян. Модель термометра.</w:t>
      </w:r>
    </w:p>
    <w:p w14:paraId="054A9E4D"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1AA7B249"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Город, проспект, улица, площадь, здание, магазин, универмаг, больница, аптека, театр, цирк, гостиница, столовая, рынок, переход, транспорт, светофор, автомобиль, такси, трамвай, троллейбус, автобус, центр (города), окраина* (города), парк, квартал. Село, клуб, поле, сады, гараж, мельница, огород, ферма, дом, поле, луг, птицеферма, свинарник, пастбище, луг, стог, коробка, заготовка, выкройка, стенки (боковые), полоски. Коллекция, плоды, семена, цветы, эскиз, рисунок, растения, листопад. Термометр, трубка, ртуть, модель, градусник, градусы, шкала (измерений), верёвка, отверстия, температура.</w:t>
      </w:r>
    </w:p>
    <w:p w14:paraId="2E6F6AD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Разметить, обклеить, согнуть, склеить, подобрать, расположить, прикрепить, соответствовать*, служить, подниматься, опускаться, заносить, называть, измерить.</w:t>
      </w:r>
    </w:p>
    <w:p w14:paraId="0362AF8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lastRenderedPageBreak/>
        <w:t>Сельское (хозяйство), жилые (дома), скотный (двор), силосная (башня), сельскохозяйственные (машины), молочная (ферма). Хвойные, лиственные (деревья и кустарники), золотая, ранняя, поздняя (осень), цветковые (растения). Спичечная (коробка), подходящие (материалы). Медицинский, водный, комнатный, уличный, удачный, точный, нормальная.</w:t>
      </w:r>
    </w:p>
    <w:p w14:paraId="7BF44CF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Ярче, слишком, неподвижно, подвижно, выше, ниже.</w:t>
      </w:r>
    </w:p>
    <w:p w14:paraId="663A97A5"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Pr>
          <w:rFonts w:ascii="Times New Roman" w:eastAsia="NewtonCSanPin" w:hAnsi="Times New Roman" w:cs="Times New Roman"/>
          <w:b/>
          <w:sz w:val="28"/>
          <w:szCs w:val="28"/>
        </w:rPr>
        <w:t>РАБОТА НА ПРИШКОЛЬНОМ УЧАСТКЕ</w:t>
      </w:r>
    </w:p>
    <w:p w14:paraId="70D87A04"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Сбор и учёт урожая корнеплодов на учебно-опытном участке. Отбор экспонатов для школьной выставки.</w:t>
      </w:r>
    </w:p>
    <w:p w14:paraId="3BCDECE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Осенняя обработка классной делянки, делянки первоклассников, цветника (внесение удобрений, перекопка почвы).</w:t>
      </w:r>
    </w:p>
    <w:p w14:paraId="66073B81"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lang w:val="en-US"/>
        </w:rPr>
        <w:t>II</w:t>
      </w:r>
      <w:r w:rsidRPr="00A80BDB">
        <w:rPr>
          <w:rFonts w:ascii="Times New Roman" w:eastAsia="NewtonCSanPin" w:hAnsi="Times New Roman" w:cs="Times New Roman"/>
          <w:b/>
          <w:sz w:val="28"/>
          <w:szCs w:val="28"/>
        </w:rPr>
        <w:t xml:space="preserve"> четверть </w:t>
      </w:r>
    </w:p>
    <w:p w14:paraId="3E82A3EC"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Коллективно и самостоятельно составлять пооперационный и краткий планы изготовления изделия. Коллективно составлять сложный план.</w:t>
      </w:r>
    </w:p>
    <w:p w14:paraId="34D76954"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Составлять план коллективно-индивидуальной работы бригады. Сообщать о предстоящей работе в форме краткого рассказа, пользуясь планом.</w:t>
      </w:r>
    </w:p>
    <w:p w14:paraId="46F0982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Подробно и кратко описывать проделанную работу (одноклассника, группы учащихся, свою). Писать коллективную и индивидуальную заявки на получение материала с объяснением, для чего нужен материал.</w:t>
      </w:r>
    </w:p>
    <w:p w14:paraId="1708F0F3"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Читать простейшие чертежи, делать выкройки. Выполнять обработочные операции сгибания, склеивания, оклеивания при работе с бумагой, картоном.</w:t>
      </w:r>
    </w:p>
    <w:p w14:paraId="4D104E47"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Выбирать руководителя с обоснованием выбора. Распределять работу между членами группы. Выполнять часть общей работы.</w:t>
      </w:r>
    </w:p>
    <w:p w14:paraId="0597D5E2"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АППЛИКАЦИОННЫЕ РАБОТЫ </w:t>
      </w:r>
    </w:p>
    <w:p w14:paraId="2CF4FBA5"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Альбом «Лес и поле».</w:t>
      </w:r>
    </w:p>
    <w:p w14:paraId="4D66B9CA"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78F253D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Зерно, рожь, пшеница, колосья, сеялка, комбайн, плоды, урожай, полевое, огородное (растение), папоротник, мох, лишайник, кусты, опушка, грибы, звери, птицы, муравьи.</w:t>
      </w:r>
    </w:p>
    <w:p w14:paraId="0387810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lastRenderedPageBreak/>
        <w:t>Брать, вырастить, класть, грузить, уложить, перевязать, сеять, убирать (урожай), оформить, подобрать (картинки), собирать, рубить, заготавливать, сажать, приносить (пользу).</w:t>
      </w:r>
    </w:p>
    <w:p w14:paraId="006DB141"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Хвойные, лиственные, смешанные (леса), лесные (ягоды). Мельче, вскоре, слишком (маленький, большой).</w:t>
      </w:r>
    </w:p>
    <w:p w14:paraId="0B35B793"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МОДЕЛИРОВАНИЕ И КОНСТРУИРОВАНИЕ </w:t>
      </w:r>
    </w:p>
    <w:p w14:paraId="26D03548"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sz w:val="28"/>
          <w:szCs w:val="28"/>
        </w:rPr>
      </w:pPr>
      <w:r w:rsidRPr="00A80BDB">
        <w:rPr>
          <w:rFonts w:ascii="Times New Roman" w:eastAsia="NewtonCSanPin" w:hAnsi="Times New Roman" w:cs="Times New Roman"/>
          <w:i/>
          <w:sz w:val="28"/>
          <w:szCs w:val="28"/>
        </w:rPr>
        <w:t>Из бумаги</w:t>
      </w:r>
      <w:r w:rsidRPr="00A80BDB">
        <w:rPr>
          <w:rFonts w:ascii="Times New Roman" w:eastAsia="NewtonCSanPin" w:hAnsi="Times New Roman" w:cs="Times New Roman"/>
          <w:sz w:val="28"/>
          <w:szCs w:val="28"/>
        </w:rPr>
        <w:t xml:space="preserve"> </w:t>
      </w:r>
    </w:p>
    <w:p w14:paraId="1C98D6F3"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Театральные маски, шапочки, игрушки.</w:t>
      </w:r>
    </w:p>
    <w:p w14:paraId="2E7AE48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3B9F0D97"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Окружность (головы), размер, выкройка, заготовка, детали, резинка, тесьма. Измерить, отмерить, соответствовать*, примерить, уменьшить, увеличить,</w:t>
      </w:r>
    </w:p>
    <w:p w14:paraId="5FD92E8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приклеить, завязать.</w:t>
      </w:r>
    </w:p>
    <w:p w14:paraId="29DC1E3C"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 xml:space="preserve">Ёлочные (игрушки), головной (убор), театральная (маска). </w:t>
      </w:r>
    </w:p>
    <w:p w14:paraId="7C80A80E"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sz w:val="28"/>
          <w:szCs w:val="28"/>
        </w:rPr>
      </w:pPr>
      <w:r w:rsidRPr="00A80BDB">
        <w:rPr>
          <w:rFonts w:ascii="Times New Roman" w:eastAsia="NewtonCSanPin" w:hAnsi="Times New Roman" w:cs="Times New Roman"/>
          <w:i/>
          <w:sz w:val="28"/>
          <w:szCs w:val="28"/>
        </w:rPr>
        <w:t>Из деталей металлического конструктора</w:t>
      </w:r>
      <w:r w:rsidRPr="00A80BDB">
        <w:rPr>
          <w:rFonts w:ascii="Times New Roman" w:eastAsia="NewtonCSanPin" w:hAnsi="Times New Roman" w:cs="Times New Roman"/>
          <w:sz w:val="28"/>
          <w:szCs w:val="28"/>
        </w:rPr>
        <w:t xml:space="preserve"> (</w:t>
      </w:r>
      <w:r>
        <w:rPr>
          <w:rFonts w:ascii="Times New Roman" w:eastAsia="NewtonCSanPin" w:hAnsi="Times New Roman" w:cs="Times New Roman"/>
          <w:sz w:val="28"/>
          <w:szCs w:val="28"/>
        </w:rPr>
        <w:t>7</w:t>
      </w:r>
      <w:r w:rsidRPr="00A80BDB">
        <w:rPr>
          <w:rFonts w:ascii="Times New Roman" w:eastAsia="NewtonCSanPin" w:hAnsi="Times New Roman" w:cs="Times New Roman"/>
          <w:sz w:val="28"/>
          <w:szCs w:val="28"/>
        </w:rPr>
        <w:t xml:space="preserve"> ч)</w:t>
      </w:r>
    </w:p>
    <w:p w14:paraId="6EBC0D21"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Семафор. Железнодорожный вагон (паровоз).</w:t>
      </w:r>
    </w:p>
    <w:p w14:paraId="3F50A87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145CCD35"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Семафор, знак (дорожный), детали, конструктор, пластина, планка, длина, отверстие, ролик, ручка, шайба, колесо, вагон, части вагона, паровоз.</w:t>
      </w:r>
    </w:p>
    <w:p w14:paraId="47391F27"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Собрать, разобрать, подобрать, потребуется, конструировать, соединить, скрепить, крепится (подвижно).</w:t>
      </w:r>
    </w:p>
    <w:p w14:paraId="756CFE25"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Металлический, железнодорожный, подвижный, длинная, короткая, самая длинная (пластина), недостающие (детали).</w:t>
      </w:r>
    </w:p>
    <w:p w14:paraId="715ECF9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Прочно, слабо, (не)удобно, подвижно, неподвижно.</w:t>
      </w:r>
    </w:p>
    <w:p w14:paraId="5D4FDC1B"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РАБОТА С РАЗНЫМИ МАТЕРИАЛАМИ </w:t>
      </w:r>
    </w:p>
    <w:p w14:paraId="5BBBCD73"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Макет «Желез</w:t>
      </w:r>
      <w:r>
        <w:rPr>
          <w:rFonts w:ascii="Times New Roman" w:eastAsia="NewtonCSanPin" w:hAnsi="Times New Roman" w:cs="Times New Roman"/>
          <w:sz w:val="28"/>
          <w:szCs w:val="28"/>
        </w:rPr>
        <w:t>ная дорога и сооружения на ней». Макет «Шоссейная дорога»</w:t>
      </w:r>
    </w:p>
    <w:p w14:paraId="4EC5A63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0F868C5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 xml:space="preserve">Вокзал, станция, перрон, платформа, тепловоз, электровоз, шпалы, рельсы, тупик, семафор, (железнодорожное) полотно, насыпь, (железнодорожный) мост, (железнодорожный) переезд, шлагбаум. Шоссе, </w:t>
      </w:r>
      <w:r w:rsidRPr="00A80BDB">
        <w:rPr>
          <w:rFonts w:ascii="Times New Roman" w:eastAsia="NewtonCSanPin" w:hAnsi="Times New Roman" w:cs="Times New Roman"/>
          <w:sz w:val="28"/>
          <w:szCs w:val="28"/>
        </w:rPr>
        <w:lastRenderedPageBreak/>
        <w:t>(асфальтированное) полотно, обочина, (разделительная) полоса, пост ДПС (дорожно-патрульной службы)/ ГИБДД, переход, регулировщик, (дорожный) знак, гараж, светофор, кафе, (автодорожный) мост, транспорт, автомобиль, скорость (движения).</w:t>
      </w:r>
    </w:p>
    <w:p w14:paraId="37C2787D"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Приближаться, удаляться, переходить, ждать.</w:t>
      </w:r>
    </w:p>
    <w:p w14:paraId="3A95248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Высокая, низкая (платформа), пассажирский, товарный, пожарный (автомобиль), грузовой, легковой, скорая (помощь).</w:t>
      </w:r>
    </w:p>
    <w:p w14:paraId="06A850ED"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Опасно, безопасно.</w:t>
      </w:r>
    </w:p>
    <w:p w14:paraId="023558D0" w14:textId="77777777" w:rsidR="004E734C" w:rsidRPr="00651173" w:rsidRDefault="004E734C" w:rsidP="004E734C">
      <w:pPr>
        <w:widowControl w:val="0"/>
        <w:autoSpaceDE w:val="0"/>
        <w:autoSpaceDN w:val="0"/>
        <w:spacing w:after="0" w:line="360" w:lineRule="auto"/>
        <w:jc w:val="center"/>
        <w:rPr>
          <w:rFonts w:ascii="Times New Roman" w:eastAsia="NewtonCSanPin" w:hAnsi="Times New Roman" w:cs="Times New Roman"/>
          <w:sz w:val="28"/>
          <w:szCs w:val="28"/>
        </w:rPr>
      </w:pPr>
      <w:r w:rsidRPr="00A80BDB">
        <w:rPr>
          <w:rFonts w:ascii="Times New Roman" w:eastAsia="NewtonCSanPin" w:hAnsi="Times New Roman" w:cs="Times New Roman"/>
          <w:b/>
          <w:sz w:val="28"/>
          <w:szCs w:val="28"/>
          <w:lang w:val="en-US"/>
        </w:rPr>
        <w:t>III</w:t>
      </w:r>
      <w:r w:rsidRPr="00A80BDB">
        <w:rPr>
          <w:rFonts w:ascii="Times New Roman" w:eastAsia="NewtonCSanPin" w:hAnsi="Times New Roman" w:cs="Times New Roman"/>
          <w:b/>
          <w:sz w:val="28"/>
          <w:szCs w:val="28"/>
        </w:rPr>
        <w:t xml:space="preserve"> четверть </w:t>
      </w:r>
    </w:p>
    <w:p w14:paraId="539CC654"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Составлять план коллективно-индивидуальной работы для бригады, коллективную и индивидуальную заявки, сложный план работы. Сообщать о предстоящей работе в форме подробного рассказа, пользуясь планом. Рассказывать одноклассникам о выполненной работе, объясняя, почему именно так она сделана. Уметь проводить сравнения объектов.</w:t>
      </w:r>
    </w:p>
    <w:p w14:paraId="4071692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Делать аппликации, макет по прочитанному рассказу, по эскизу. Познакомиться с масштабом при вычерчивании плана класса.</w:t>
      </w:r>
    </w:p>
    <w:p w14:paraId="59DB9F1C"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Определять, из чего можно сделать изделие или что можно сделать из имеющихся материалов. Самостоятельно выполнять знакомые обработочные операции. Выбирать способы скрепления деталей.</w:t>
      </w:r>
    </w:p>
    <w:p w14:paraId="5973D9E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Шить изделия прямоугольной формы. Выполнять швы «вперёд иголку», стебельчатый, обмёточный.</w:t>
      </w:r>
    </w:p>
    <w:p w14:paraId="4C7A4502"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Распределять работу между членами группы разными способами, согласовывать свою деятельность с действиями товарищей, сообщать о своей деятельности и работе группы руководителю, учителю, оказывать помощь, контролировать результаты выполнения задания.</w:t>
      </w:r>
    </w:p>
    <w:p w14:paraId="09B64761"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АППЛИКАЦИОННЫЕ РАБОТЫ </w:t>
      </w:r>
    </w:p>
    <w:p w14:paraId="30DD0C1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Аппликация по рассказу К. Д. Ушинского «Четыре желания».</w:t>
      </w:r>
    </w:p>
    <w:p w14:paraId="2B2481A7"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328EB43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Желание, удовольствие, снегопад, листопад, серия (аппликаций), сенокос, часть, природа, таяние (снега), осадки, прилёт (птиц), признаки (осени).</w:t>
      </w:r>
    </w:p>
    <w:p w14:paraId="27A485F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lastRenderedPageBreak/>
        <w:t>Распускаться, цвести, облетать, заменить, моросить, появляться, распределить, выбрать.</w:t>
      </w:r>
    </w:p>
    <w:p w14:paraId="6DB3078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Замёрзший, румяный, пёстрый, душистый, карманная (книжечка), главное, второстепенное, любимое, самое любимое.</w:t>
      </w:r>
    </w:p>
    <w:p w14:paraId="0833A60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Последовательно, поздно, очень. По желанию, по жребию, голосованием (выбор руководителя, деление на группы)</w:t>
      </w:r>
    </w:p>
    <w:p w14:paraId="40740213"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МОДЕЛИРОВАНИЕ И КОНСТРУИРОВАНИЕ </w:t>
      </w:r>
    </w:p>
    <w:p w14:paraId="3D8075F5"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sz w:val="28"/>
          <w:szCs w:val="28"/>
        </w:rPr>
      </w:pPr>
      <w:r w:rsidRPr="00A80BDB">
        <w:rPr>
          <w:rFonts w:ascii="Times New Roman" w:eastAsia="NewtonCSanPin" w:hAnsi="Times New Roman" w:cs="Times New Roman"/>
          <w:i/>
          <w:sz w:val="28"/>
          <w:szCs w:val="28"/>
        </w:rPr>
        <w:t>Из бумаги</w:t>
      </w:r>
      <w:r w:rsidRPr="00A80BDB">
        <w:rPr>
          <w:rFonts w:ascii="Times New Roman" w:eastAsia="NewtonCSanPin" w:hAnsi="Times New Roman" w:cs="Times New Roman"/>
          <w:sz w:val="28"/>
          <w:szCs w:val="28"/>
        </w:rPr>
        <w:t xml:space="preserve"> </w:t>
      </w:r>
    </w:p>
    <w:p w14:paraId="043A16C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Настенный кале</w:t>
      </w:r>
      <w:r>
        <w:rPr>
          <w:rFonts w:ascii="Times New Roman" w:eastAsia="NewtonCSanPin" w:hAnsi="Times New Roman" w:cs="Times New Roman"/>
          <w:sz w:val="28"/>
          <w:szCs w:val="28"/>
        </w:rPr>
        <w:t xml:space="preserve">ндарь со знаменательными датами. </w:t>
      </w:r>
      <w:r w:rsidRPr="00A80BDB">
        <w:rPr>
          <w:rFonts w:ascii="Times New Roman" w:eastAsia="NewtonCSanPin" w:hAnsi="Times New Roman" w:cs="Times New Roman"/>
          <w:sz w:val="28"/>
          <w:szCs w:val="28"/>
        </w:rPr>
        <w:t>Подарок мамам к 8 Марта (по выбору учителя, де</w:t>
      </w:r>
      <w:r>
        <w:rPr>
          <w:rFonts w:ascii="Times New Roman" w:eastAsia="NewtonCSanPin" w:hAnsi="Times New Roman" w:cs="Times New Roman"/>
          <w:sz w:val="28"/>
          <w:szCs w:val="28"/>
        </w:rPr>
        <w:t>тей). Арифметическое лото.</w:t>
      </w:r>
    </w:p>
    <w:p w14:paraId="4389149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7CE8543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Календарь, листок, основа. День Победы, новогодний праздник, Международный женский день, День космонавтики. Международный день защиты детей. День Конституции. Подарок, выбор, эскиз, материалы. Пример, ответ, карта, карточка, животное.</w:t>
      </w:r>
    </w:p>
    <w:p w14:paraId="77F50233"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Сшить (гибкой проволокой), закрепить (на основе). Разметить, разграфить.</w:t>
      </w:r>
    </w:p>
    <w:p w14:paraId="0D624E8C"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Поздравить, пожелать, изготовить, приготовить, украсить.</w:t>
      </w:r>
    </w:p>
    <w:p w14:paraId="0F6C199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Настенный, отрывной, знаменательные (даты, события), двенадцатый (месяц).</w:t>
      </w:r>
    </w:p>
    <w:p w14:paraId="411F843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Основная (деталь), приятный (подарок), горизонтальная, вертикальная (линия).</w:t>
      </w:r>
    </w:p>
    <w:p w14:paraId="711EEB58"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sz w:val="28"/>
          <w:szCs w:val="28"/>
        </w:rPr>
      </w:pPr>
      <w:r w:rsidRPr="00A80BDB">
        <w:rPr>
          <w:rFonts w:ascii="Times New Roman" w:eastAsia="NewtonCSanPin" w:hAnsi="Times New Roman" w:cs="Times New Roman"/>
          <w:i/>
          <w:sz w:val="28"/>
          <w:szCs w:val="28"/>
        </w:rPr>
        <w:t>Из деталей конструктора</w:t>
      </w:r>
      <w:r w:rsidRPr="00A80BDB">
        <w:rPr>
          <w:rFonts w:ascii="Times New Roman" w:eastAsia="NewtonCSanPin" w:hAnsi="Times New Roman" w:cs="Times New Roman"/>
          <w:sz w:val="28"/>
          <w:szCs w:val="28"/>
        </w:rPr>
        <w:t xml:space="preserve"> </w:t>
      </w:r>
    </w:p>
    <w:p w14:paraId="4A377ADD"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Pr>
          <w:rFonts w:ascii="Times New Roman" w:eastAsia="NewtonCSanPin" w:hAnsi="Times New Roman" w:cs="Times New Roman"/>
          <w:sz w:val="28"/>
          <w:szCs w:val="28"/>
        </w:rPr>
        <w:t>Самолёт (вертолёт). Теплоход (баржа).</w:t>
      </w:r>
    </w:p>
    <w:p w14:paraId="4D715FB4"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11715A0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Конструктор, детали, части, корпус, крыло, пропеллер, хвост, бомба, пассажир, груз, лётчик, команда, штурман, стрелок, радист, стюардесса, военный самолёт, пассажирский самолёт, истребитель, бомбардировщик. Капитан, рулевой, механик, матросы, команда.</w:t>
      </w:r>
    </w:p>
    <w:p w14:paraId="44988083"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Рассмотреть, отобрать, подобрать, собрать, привинтить, отвинтить, соединить, перевозить, бомбить, воевать, охранять.</w:t>
      </w:r>
    </w:p>
    <w:p w14:paraId="2986E8A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Недостающие (детали), неизвестные (детали). Бережно, коллективно, самостоятельно.</w:t>
      </w:r>
    </w:p>
    <w:p w14:paraId="3796FD18"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РАБОТА С ПЛАНОМ </w:t>
      </w:r>
    </w:p>
    <w:p w14:paraId="367859A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Пл</w:t>
      </w:r>
      <w:r>
        <w:rPr>
          <w:rFonts w:ascii="Times New Roman" w:eastAsia="NewtonCSanPin" w:hAnsi="Times New Roman" w:cs="Times New Roman"/>
          <w:sz w:val="28"/>
          <w:szCs w:val="28"/>
        </w:rPr>
        <w:t>ан класса. План аэропорта.</w:t>
      </w:r>
    </w:p>
    <w:p w14:paraId="421571D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4BBDABE2"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План, предметы, (условные) обозначения, расположение, размер, длина, ширина, стена, окно, дверь. Аэровокзал, ангар, полоса (взлётная), поле (лётное), отделение (багажное), (условный) знак.</w:t>
      </w:r>
    </w:p>
    <w:p w14:paraId="4677E853"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Увеличить (длину, ширину), уменьшить, начертить, наметить, выразить. Точно, приблизительно, поменьше, побольше, рядом, около, сзади, спереди, перед, за, похоже.</w:t>
      </w:r>
    </w:p>
    <w:p w14:paraId="01188F39"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РАБОТА С ТКАНЬЮ </w:t>
      </w:r>
    </w:p>
    <w:p w14:paraId="263B33B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Отличительные повязки (для санитара, дежурного, ответственного за озеленение и т. д.) (возможна замена изделия).</w:t>
      </w:r>
    </w:p>
    <w:p w14:paraId="483C655A"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5008F98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Текстиль, ткань, напёрсток, булавка, игла, мулине, повязка, выкройка, шов, изнанка, лицевая сторона, чертёж.</w:t>
      </w:r>
    </w:p>
    <w:p w14:paraId="035ACC9A"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Изготовить, выкроить, приметать, подогнуть, соединить, вывернуть углы, разобраться (в чертеже).</w:t>
      </w:r>
    </w:p>
    <w:p w14:paraId="4D67E7C4"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Стебельчатый, обмёточный, краевой (шов). Прочно, наизнанку.</w:t>
      </w:r>
    </w:p>
    <w:p w14:paraId="26333068"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sz w:val="28"/>
          <w:szCs w:val="28"/>
        </w:rPr>
      </w:pPr>
      <w:r w:rsidRPr="00651173">
        <w:rPr>
          <w:rFonts w:ascii="Times New Roman" w:eastAsia="NewtonCSanPin" w:hAnsi="Times New Roman" w:cs="Times New Roman"/>
          <w:b/>
          <w:sz w:val="28"/>
          <w:szCs w:val="28"/>
        </w:rPr>
        <w:t>РАБОТА С РАЗНЫМИ МАТЕРИАЛАМИ</w:t>
      </w:r>
      <w:r w:rsidRPr="00A80BDB">
        <w:rPr>
          <w:rFonts w:ascii="Times New Roman" w:eastAsia="NewtonCSanPin" w:hAnsi="Times New Roman" w:cs="Times New Roman"/>
          <w:sz w:val="28"/>
          <w:szCs w:val="28"/>
        </w:rPr>
        <w:t xml:space="preserve"> </w:t>
      </w:r>
    </w:p>
    <w:p w14:paraId="14D4D655"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Макет «Река и сооружения на</w:t>
      </w:r>
      <w:r>
        <w:rPr>
          <w:rFonts w:ascii="Times New Roman" w:eastAsia="NewtonCSanPin" w:hAnsi="Times New Roman" w:cs="Times New Roman"/>
          <w:sz w:val="28"/>
          <w:szCs w:val="28"/>
        </w:rPr>
        <w:t xml:space="preserve"> ней». Макет «Аэропорт».</w:t>
      </w:r>
    </w:p>
    <w:p w14:paraId="442F387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62963945"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Река, берег, поворот, приток (реки), плотина, водопад, причал, пристань, теплоход, бакен, сооружение, эскиз. Баржа, палуба, трюм, катер, трос, грузы, брёвна, песок, соль, уголь, нос (баржи), корма (баржи), борта (баржи). Корпус, палуба, (капитанская) рубка, иллюминатор*, трубы, мачта, пассажир.</w:t>
      </w:r>
    </w:p>
    <w:p w14:paraId="381FF89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Поле (лётное), полоса (взлётная), ангар, трап, бензозаправщик, остановка (автобуса), здание для пассажиров, (багажное) отделение, регистрация (билетов), касса.</w:t>
      </w:r>
    </w:p>
    <w:p w14:paraId="3D8F86C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Составить, изобразить, продумать, спланировать*, подобрать (материалы), соответствовать*.</w:t>
      </w:r>
    </w:p>
    <w:p w14:paraId="463156C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Крутой, отлогий (берег), широкая, извилистая, портовая, плавный, автодорожный, железнодорожный, пешеходный (мосты), спичечные (коробки), разные, разной (высоты).</w:t>
      </w:r>
    </w:p>
    <w:p w14:paraId="6DDBFB9E"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Выше, ниже (по течению реки), несколько дальше.</w:t>
      </w:r>
    </w:p>
    <w:p w14:paraId="2B50D3FC"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lang w:val="en-US"/>
        </w:rPr>
        <w:t>IV</w:t>
      </w:r>
      <w:r w:rsidRPr="00A80BDB">
        <w:rPr>
          <w:rFonts w:ascii="Times New Roman" w:eastAsia="NewtonCSanPin" w:hAnsi="Times New Roman" w:cs="Times New Roman"/>
          <w:b/>
          <w:sz w:val="28"/>
          <w:szCs w:val="28"/>
        </w:rPr>
        <w:t xml:space="preserve"> четверть </w:t>
      </w:r>
    </w:p>
    <w:p w14:paraId="56E1407D"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Составлять сложный план коллективной работы, пооперационный план своей деятельности, являющейся частью общей работы. Писать коллективную и индивидуальную сложную заявки. Составлять рассказ об изготовленном изделии. Составлять эскиз будущего изделия по представлению, по словесному описанию. Описывать будущую работу, пользуясь планом.</w:t>
      </w:r>
    </w:p>
    <w:p w14:paraId="1A73E25D"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Выполнять инструкцию товарища, уточняя её письменными или устными вопросами.</w:t>
      </w:r>
    </w:p>
    <w:p w14:paraId="6ABFD34A"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Планировать время изготовления изделия, его части. Самостоятельно выполнять знакомые сборочно-монтажные и обработочные операции. Определить способы крепления деталей. Распределять работу между товарищами. Контролировать деятельность и результат работы (своей и одноклассников).</w:t>
      </w:r>
    </w:p>
    <w:p w14:paraId="5C199EFD"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МОДЕЛИРОВАНИЕ И КОНСТРУИРОВАНИЕ </w:t>
      </w:r>
    </w:p>
    <w:p w14:paraId="5DF53955"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sz w:val="28"/>
          <w:szCs w:val="28"/>
        </w:rPr>
      </w:pPr>
      <w:r w:rsidRPr="00A80BDB">
        <w:rPr>
          <w:rFonts w:ascii="Times New Roman" w:eastAsia="NewtonCSanPin" w:hAnsi="Times New Roman" w:cs="Times New Roman"/>
          <w:i/>
          <w:sz w:val="28"/>
          <w:szCs w:val="28"/>
        </w:rPr>
        <w:t>Из бумаги</w:t>
      </w:r>
      <w:r w:rsidRPr="00A80BDB">
        <w:rPr>
          <w:rFonts w:ascii="Times New Roman" w:eastAsia="NewtonCSanPin" w:hAnsi="Times New Roman" w:cs="Times New Roman"/>
          <w:sz w:val="28"/>
          <w:szCs w:val="28"/>
        </w:rPr>
        <w:t xml:space="preserve"> </w:t>
      </w:r>
    </w:p>
    <w:p w14:paraId="23A5618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Pr>
          <w:rFonts w:ascii="Times New Roman" w:eastAsia="NewtonCSanPin" w:hAnsi="Times New Roman" w:cs="Times New Roman"/>
          <w:sz w:val="28"/>
          <w:szCs w:val="28"/>
        </w:rPr>
        <w:t>Таблица «Транспорт». Панорама «Весна в поле».</w:t>
      </w:r>
    </w:p>
    <w:p w14:paraId="1A9B1DE2"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4BD6368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Транспорт (городской, железнодорожный, автодорожный, речной, воздушный), таблица, графа, колонка. Село, люди, трактор, сеялка, техника, пашня, семена, рассада, фон, лес.</w:t>
      </w:r>
    </w:p>
    <w:p w14:paraId="73F6A132"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Оформить, заполнить (таблицу), расписаться, расположить, стараться, находиться, сравнивать, объяснять, распределить, пахать, сеять, сажать.</w:t>
      </w:r>
    </w:p>
    <w:p w14:paraId="5792F84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Задний, передний, второй (план).</w:t>
      </w:r>
    </w:p>
    <w:p w14:paraId="3C4C3C4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Особенно, постоянно, вдвое, вчетверо, наклонно, ближе, вслед.</w:t>
      </w:r>
    </w:p>
    <w:p w14:paraId="53B119E7" w14:textId="77777777" w:rsidR="004E734C" w:rsidRPr="00A80BDB" w:rsidRDefault="004E734C" w:rsidP="004E734C">
      <w:pPr>
        <w:widowControl w:val="0"/>
        <w:autoSpaceDE w:val="0"/>
        <w:autoSpaceDN w:val="0"/>
        <w:spacing w:after="0" w:line="360" w:lineRule="auto"/>
        <w:ind w:firstLine="851"/>
        <w:jc w:val="center"/>
        <w:rPr>
          <w:rFonts w:ascii="Times New Roman" w:eastAsia="NewtonCSanPin" w:hAnsi="Times New Roman" w:cs="Times New Roman"/>
          <w:sz w:val="28"/>
          <w:szCs w:val="28"/>
        </w:rPr>
      </w:pPr>
      <w:r w:rsidRPr="00A80BDB">
        <w:rPr>
          <w:rFonts w:ascii="Times New Roman" w:eastAsia="NewtonCSanPin" w:hAnsi="Times New Roman" w:cs="Times New Roman"/>
          <w:i/>
          <w:sz w:val="28"/>
          <w:szCs w:val="28"/>
        </w:rPr>
        <w:t>Из деталей конструктора</w:t>
      </w:r>
      <w:r w:rsidRPr="00A80BDB">
        <w:rPr>
          <w:rFonts w:ascii="Times New Roman" w:eastAsia="NewtonCSanPin" w:hAnsi="Times New Roman" w:cs="Times New Roman"/>
          <w:sz w:val="28"/>
          <w:szCs w:val="28"/>
        </w:rPr>
        <w:t xml:space="preserve"> </w:t>
      </w:r>
    </w:p>
    <w:p w14:paraId="4C3B8FE7"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Танк, ракета — по выбору.</w:t>
      </w:r>
    </w:p>
    <w:p w14:paraId="240C7AB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0DCCAA9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Команда космического корабля: командир корабля, инженер, космонавт. Команда, командир, водитель, стрелок, радист, танкист, танк, люк, башня, гусеница, корпус, ствол, пушки, ракета, основание, верхняя (часть), (смотровая) щель, водитель, танкист.</w:t>
      </w:r>
    </w:p>
    <w:p w14:paraId="7FB9B3E7"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Подобрать (детали), подходить, заметить, подсчитать, выполнить, придумать, конструировать, нравиться (работа).</w:t>
      </w:r>
    </w:p>
    <w:p w14:paraId="12379C95"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Трудно, сложно, легко, подвижно, неподвижно.</w:t>
      </w:r>
    </w:p>
    <w:p w14:paraId="7A7EB6C0"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РАБОТА С ПЛАНОМ </w:t>
      </w:r>
    </w:p>
    <w:p w14:paraId="6A35CD8C"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План местности.</w:t>
      </w:r>
    </w:p>
    <w:p w14:paraId="2D1B5FF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0E3DFE26"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Местность, условные знаки (поле, река, мост, железная дорога, лес, шоссе), карта, масштаб.</w:t>
      </w:r>
    </w:p>
    <w:p w14:paraId="7B4BA2BC"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Определить (расстояние), подсчитать.</w:t>
      </w:r>
    </w:p>
    <w:p w14:paraId="1FAF0993"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РАБОТА С ТКАНЬЮ </w:t>
      </w:r>
    </w:p>
    <w:p w14:paraId="190F08DF"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Мешок для обуви (возможна замена изделия).</w:t>
      </w:r>
    </w:p>
    <w:p w14:paraId="70D41CE3"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1465346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Метка, мешок, булавка, стежок, выкройка, чертёж, изнанка, лицо, край, подгиб, ткань, материал, вещь.</w:t>
      </w:r>
    </w:p>
    <w:p w14:paraId="09989B6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Сделать (выкройку), продеть, скроить (мешок).</w:t>
      </w:r>
    </w:p>
    <w:p w14:paraId="3E8E908A"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Обрезные (края), смёточные (стежки), обмёточные (стежки), английская (булавка), плотный, прочный (материал), подходящий*, нужная (вещь).</w:t>
      </w:r>
    </w:p>
    <w:p w14:paraId="7E4BDAF7"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 xml:space="preserve">РАБОТА С РАЗНЫМИ МАТЕРИАЛАМИ </w:t>
      </w:r>
    </w:p>
    <w:p w14:paraId="3F1C37F5"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Коллекция цветов, цветущих деревьев и кустов.</w:t>
      </w:r>
    </w:p>
    <w:p w14:paraId="389B8028"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b/>
          <w:sz w:val="28"/>
          <w:szCs w:val="28"/>
        </w:rPr>
      </w:pPr>
      <w:r w:rsidRPr="00A80BDB">
        <w:rPr>
          <w:rFonts w:ascii="Times New Roman" w:eastAsia="NewtonCSanPin" w:hAnsi="Times New Roman" w:cs="Times New Roman"/>
          <w:b/>
          <w:sz w:val="28"/>
          <w:szCs w:val="28"/>
        </w:rPr>
        <w:t>Примерный словарь</w:t>
      </w:r>
    </w:p>
    <w:p w14:paraId="40904351"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Деревья, кустарник, орешник, ива, осина, тополь, клён, берёза, вяз, липа, акация, сбор (цветов), коллекция, цветение, трава, почки, бутон, пора, время года.</w:t>
      </w:r>
    </w:p>
    <w:p w14:paraId="79734A85"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Подобрать, засушить, прикрепить, распуститься, подписать, расцвести, предлагать.</w:t>
      </w:r>
    </w:p>
    <w:p w14:paraId="56FED730"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Цветущие, бело-розовые, светло-зелёные, молодые, клейкие, маленькие-маленькие, прекрасная (пора), душистые, яркие.</w:t>
      </w:r>
    </w:p>
    <w:p w14:paraId="0992247B" w14:textId="77777777" w:rsidR="004E734C" w:rsidRPr="00A80BDB" w:rsidRDefault="004E734C" w:rsidP="004E734C">
      <w:pPr>
        <w:widowControl w:val="0"/>
        <w:autoSpaceDE w:val="0"/>
        <w:autoSpaceDN w:val="0"/>
        <w:spacing w:after="0" w:line="360" w:lineRule="auto"/>
        <w:jc w:val="center"/>
        <w:rPr>
          <w:rFonts w:ascii="Times New Roman" w:eastAsia="NewtonCSanPin" w:hAnsi="Times New Roman" w:cs="Times New Roman"/>
          <w:b/>
          <w:sz w:val="28"/>
          <w:szCs w:val="28"/>
        </w:rPr>
      </w:pPr>
      <w:r w:rsidRPr="00A80BDB">
        <w:rPr>
          <w:rFonts w:ascii="Times New Roman" w:eastAsia="NewtonCSanPin" w:hAnsi="Times New Roman" w:cs="Times New Roman"/>
          <w:b/>
          <w:caps/>
          <w:sz w:val="28"/>
          <w:szCs w:val="28"/>
        </w:rPr>
        <w:t>Работа на пришкольном участке</w:t>
      </w:r>
      <w:r w:rsidRPr="00A80BDB">
        <w:rPr>
          <w:rFonts w:ascii="Times New Roman" w:eastAsia="NewtonCSanPin" w:hAnsi="Times New Roman" w:cs="Times New Roman"/>
          <w:b/>
          <w:sz w:val="28"/>
          <w:szCs w:val="28"/>
        </w:rPr>
        <w:t xml:space="preserve"> </w:t>
      </w:r>
    </w:p>
    <w:p w14:paraId="468E4692" w14:textId="77777777" w:rsidR="004E734C" w:rsidRPr="00A80BDB" w:rsidRDefault="004E734C" w:rsidP="004E734C">
      <w:pPr>
        <w:widowControl w:val="0"/>
        <w:numPr>
          <w:ilvl w:val="0"/>
          <w:numId w:val="3"/>
        </w:numPr>
        <w:autoSpaceDE w:val="0"/>
        <w:autoSpaceDN w:val="0"/>
        <w:spacing w:after="0" w:line="360" w:lineRule="auto"/>
        <w:ind w:left="0"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Заготовка и посадка черенков комнатных растений (традесканции, бегонии, герани и др.). Уход за посаженными черенками: полив, притенение. Пересадка укоренившихся черенков в цветочные горшки.</w:t>
      </w:r>
    </w:p>
    <w:p w14:paraId="5B36183E" w14:textId="77777777" w:rsidR="004E734C" w:rsidRPr="00A80BDB" w:rsidRDefault="004E734C" w:rsidP="004E734C">
      <w:pPr>
        <w:widowControl w:val="0"/>
        <w:numPr>
          <w:ilvl w:val="0"/>
          <w:numId w:val="3"/>
        </w:numPr>
        <w:autoSpaceDE w:val="0"/>
        <w:autoSpaceDN w:val="0"/>
        <w:spacing w:after="0" w:line="360" w:lineRule="auto"/>
        <w:ind w:left="0"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Подготовка классной делянки на учебно-опытном участке и цветников к посеву: перекопка, разравнивание граблями грядок (рабаток), разметка рядов.</w:t>
      </w:r>
    </w:p>
    <w:p w14:paraId="454CEE1F" w14:textId="77777777" w:rsidR="004E734C" w:rsidRPr="00A80BDB" w:rsidRDefault="004E734C" w:rsidP="004E734C">
      <w:pPr>
        <w:widowControl w:val="0"/>
        <w:numPr>
          <w:ilvl w:val="0"/>
          <w:numId w:val="3"/>
        </w:numPr>
        <w:autoSpaceDE w:val="0"/>
        <w:autoSpaceDN w:val="0"/>
        <w:spacing w:after="0" w:line="360" w:lineRule="auto"/>
        <w:ind w:left="0"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Посев семян цветочно-декоративных и однолетних цветочных растений, выращивание рассады цветов.</w:t>
      </w:r>
    </w:p>
    <w:p w14:paraId="3357EECF" w14:textId="77777777" w:rsidR="004E734C" w:rsidRPr="00A80BDB" w:rsidRDefault="004E734C" w:rsidP="004E734C">
      <w:pPr>
        <w:widowControl w:val="0"/>
        <w:numPr>
          <w:ilvl w:val="0"/>
          <w:numId w:val="3"/>
        </w:numPr>
        <w:autoSpaceDE w:val="0"/>
        <w:autoSpaceDN w:val="0"/>
        <w:spacing w:after="0" w:line="360" w:lineRule="auto"/>
        <w:ind w:left="0"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sz w:val="28"/>
          <w:szCs w:val="28"/>
        </w:rPr>
        <w:t>Рыхление приствольных кругов плодовых деревьев и междурядий ягодников.</w:t>
      </w:r>
    </w:p>
    <w:p w14:paraId="4F7142FB"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i/>
          <w:sz w:val="28"/>
          <w:szCs w:val="28"/>
        </w:rPr>
      </w:pPr>
    </w:p>
    <w:p w14:paraId="47237179" w14:textId="77777777" w:rsidR="004E734C" w:rsidRPr="00A80BDB" w:rsidRDefault="004E734C" w:rsidP="004E734C">
      <w:pPr>
        <w:widowControl w:val="0"/>
        <w:autoSpaceDE w:val="0"/>
        <w:autoSpaceDN w:val="0"/>
        <w:spacing w:after="0" w:line="360" w:lineRule="auto"/>
        <w:ind w:firstLine="851"/>
        <w:jc w:val="both"/>
        <w:rPr>
          <w:rFonts w:ascii="Times New Roman" w:eastAsia="NewtonCSanPin" w:hAnsi="Times New Roman" w:cs="Times New Roman"/>
          <w:sz w:val="28"/>
          <w:szCs w:val="28"/>
        </w:rPr>
      </w:pPr>
      <w:r w:rsidRPr="00A80BDB">
        <w:rPr>
          <w:rFonts w:ascii="Times New Roman" w:eastAsia="NewtonCSanPin" w:hAnsi="Times New Roman" w:cs="Times New Roman"/>
          <w:i/>
          <w:sz w:val="28"/>
          <w:szCs w:val="28"/>
        </w:rPr>
        <w:t>Экскурсии:</w:t>
      </w:r>
      <w:r w:rsidRPr="00A80BDB">
        <w:rPr>
          <w:rFonts w:ascii="Times New Roman" w:eastAsia="NewtonCSanPin" w:hAnsi="Times New Roman" w:cs="Times New Roman"/>
          <w:sz w:val="28"/>
          <w:szCs w:val="28"/>
        </w:rPr>
        <w:t xml:space="preserve"> в теплицу или оранжерею (в марте): знакомство с условиями жизни растений в закрытом грунте, назначение теплиц и оранжерей; на участок овощных и плодово-ягодных культур; в парк.</w:t>
      </w:r>
    </w:p>
    <w:p w14:paraId="35C50414" w14:textId="77777777" w:rsidR="004E734C" w:rsidRPr="00CF7B28" w:rsidRDefault="004E734C" w:rsidP="004E734C">
      <w:pPr>
        <w:tabs>
          <w:tab w:val="left" w:pos="426"/>
        </w:tabs>
        <w:spacing w:after="200" w:line="276" w:lineRule="auto"/>
        <w:ind w:left="943"/>
        <w:jc w:val="both"/>
      </w:pPr>
    </w:p>
    <w:p w14:paraId="623A33ED" w14:textId="77777777" w:rsidR="00876F2C" w:rsidRPr="00377A54" w:rsidRDefault="00876F2C" w:rsidP="00257859">
      <w:pPr>
        <w:keepNext/>
        <w:keepLines/>
        <w:widowControl w:val="0"/>
        <w:spacing w:before="480" w:after="0" w:line="276" w:lineRule="auto"/>
        <w:ind w:right="-1"/>
        <w:jc w:val="center"/>
        <w:outlineLvl w:val="0"/>
        <w:rPr>
          <w:rFonts w:ascii="Times New Roman" w:hAnsi="Times New Roman" w:cs="Times New Roman"/>
          <w:b/>
          <w:sz w:val="28"/>
          <w:szCs w:val="28"/>
        </w:rPr>
      </w:pPr>
      <w:bookmarkStart w:id="4" w:name="_Toc143095849"/>
      <w:r w:rsidRPr="00391A5C">
        <w:rPr>
          <w:rFonts w:ascii="Times New Roman Полужирный" w:hAnsi="Times New Roman Полужирный" w:cs="Times New Roman"/>
          <w:b/>
          <w:caps/>
          <w:sz w:val="28"/>
          <w:szCs w:val="28"/>
        </w:rPr>
        <w:t>Планируемые р</w:t>
      </w:r>
      <w:r>
        <w:rPr>
          <w:rFonts w:ascii="Times New Roman Полужирный" w:hAnsi="Times New Roman Полужирный" w:cs="Times New Roman"/>
          <w:b/>
          <w:caps/>
          <w:sz w:val="28"/>
          <w:szCs w:val="28"/>
        </w:rPr>
        <w:t xml:space="preserve">езультаты освоения программы </w:t>
      </w:r>
      <w:bookmarkEnd w:id="4"/>
    </w:p>
    <w:p w14:paraId="6DE701EE" w14:textId="77777777" w:rsidR="00876F2C" w:rsidRPr="005E1022" w:rsidRDefault="00876F2C" w:rsidP="00876F2C">
      <w:pPr>
        <w:pStyle w:val="3"/>
        <w:tabs>
          <w:tab w:val="left" w:pos="8789"/>
        </w:tabs>
        <w:spacing w:line="360" w:lineRule="auto"/>
        <w:ind w:left="0"/>
        <w:jc w:val="center"/>
        <w:rPr>
          <w:rFonts w:ascii="Times New Roman Полужирный" w:hAnsi="Times New Roman Полужирный" w:cs="Times New Roman"/>
          <w:caps/>
          <w:sz w:val="28"/>
          <w:szCs w:val="28"/>
        </w:rPr>
      </w:pPr>
      <w:bookmarkStart w:id="5" w:name="_Toc143095850"/>
      <w:r w:rsidRPr="005E1022">
        <w:rPr>
          <w:rFonts w:ascii="Times New Roman" w:hAnsi="Times New Roman" w:cs="Times New Roman"/>
          <w:sz w:val="28"/>
          <w:szCs w:val="28"/>
        </w:rPr>
        <w:t>Личностные результаты</w:t>
      </w:r>
      <w:bookmarkEnd w:id="5"/>
    </w:p>
    <w:p w14:paraId="52420ACF" w14:textId="77777777" w:rsidR="00876F2C" w:rsidRPr="00C4524E" w:rsidRDefault="00876F2C" w:rsidP="00876F2C">
      <w:pPr>
        <w:tabs>
          <w:tab w:val="left" w:pos="426"/>
        </w:tabs>
        <w:spacing w:after="0" w:line="360" w:lineRule="auto"/>
        <w:ind w:firstLine="567"/>
        <w:jc w:val="both"/>
        <w:rPr>
          <w:rFonts w:ascii="Times New Roman" w:hAnsi="Times New Roman" w:cs="Times New Roman"/>
          <w:b/>
          <w:sz w:val="28"/>
          <w:szCs w:val="28"/>
        </w:rPr>
      </w:pPr>
      <w:r w:rsidRPr="00377A54">
        <w:tab/>
      </w:r>
      <w:r w:rsidRPr="00C4524E">
        <w:rPr>
          <w:rFonts w:ascii="Times New Roman" w:hAnsi="Times New Roman" w:cs="Times New Roman"/>
          <w:sz w:val="28"/>
          <w:szCs w:val="28"/>
        </w:rPr>
        <w:t xml:space="preserve">Личностные результаты освоения </w:t>
      </w:r>
      <w:r w:rsidRPr="00C4524E">
        <w:rPr>
          <w:rFonts w:ascii="Times New Roman" w:eastAsia="Times New Roman" w:hAnsi="Times New Roman" w:cs="Times New Roman"/>
          <w:color w:val="00000A"/>
          <w:kern w:val="1"/>
          <w:sz w:val="28"/>
          <w:szCs w:val="28"/>
          <w:lang w:eastAsia="ar-SA"/>
        </w:rPr>
        <w:t>программы предмета «</w:t>
      </w:r>
      <w:r>
        <w:rPr>
          <w:rFonts w:ascii="Times New Roman" w:eastAsia="Times New Roman" w:hAnsi="Times New Roman" w:cs="Times New Roman"/>
          <w:color w:val="00000A"/>
          <w:kern w:val="1"/>
          <w:sz w:val="28"/>
          <w:szCs w:val="28"/>
          <w:lang w:eastAsia="ar-SA"/>
        </w:rPr>
        <w:t>П</w:t>
      </w:r>
      <w:r w:rsidRPr="00C4524E">
        <w:rPr>
          <w:rFonts w:ascii="Times New Roman" w:eastAsia="Times New Roman" w:hAnsi="Times New Roman" w:cs="Times New Roman"/>
          <w:color w:val="00000A"/>
          <w:kern w:val="1"/>
          <w:sz w:val="28"/>
          <w:szCs w:val="28"/>
          <w:lang w:eastAsia="ar-SA"/>
        </w:rPr>
        <w:t>редметно-практическое обучение»</w:t>
      </w:r>
      <w:r w:rsidRPr="00C4524E">
        <w:rPr>
          <w:rFonts w:ascii="Times New Roman" w:hAnsi="Times New Roman" w:cs="Times New Roman"/>
          <w:b/>
          <w:sz w:val="28"/>
          <w:szCs w:val="28"/>
        </w:rPr>
        <w:t xml:space="preserve"> </w:t>
      </w:r>
      <w:r w:rsidRPr="00C4524E">
        <w:rPr>
          <w:rFonts w:ascii="Times New Roman" w:hAnsi="Times New Roman" w:cs="Times New Roman"/>
          <w:sz w:val="28"/>
          <w:szCs w:val="28"/>
        </w:rPr>
        <w:t xml:space="preserve">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w:t>
      </w:r>
      <w:r w:rsidRPr="00C4524E">
        <w:rPr>
          <w:rFonts w:ascii="Times New Roman" w:hAnsi="Times New Roman" w:cs="Times New Roman"/>
          <w:bCs/>
          <w:sz w:val="28"/>
          <w:szCs w:val="28"/>
        </w:rPr>
        <w:t xml:space="preserve">Личностные результаты включают ценностные отношения обучающегося к окружающему миру, другим людям, а также к самому себе как субъекту учебно-познавательной деятельности (осознание её социальной значимости, ответственность, установка на принятие учебной задачи). Личностные результаты </w:t>
      </w:r>
      <w:r w:rsidRPr="00C4524E">
        <w:rPr>
          <w:rFonts w:ascii="Times New Roman" w:hAnsi="Times New Roman" w:cs="Times New Roman"/>
          <w:sz w:val="28"/>
          <w:szCs w:val="28"/>
        </w:rPr>
        <w:t>предполагают готовность и способность ребёнка с нарушением слуха к обучению, включая мотивированность к познанию и приобщению к культуре общества и должны отражать приобретение первоначального опыта деятельности обучающихся, в части:</w:t>
      </w:r>
    </w:p>
    <w:p w14:paraId="4AA59113" w14:textId="77777777" w:rsidR="00876F2C" w:rsidRPr="00C4524E" w:rsidRDefault="00876F2C" w:rsidP="00876F2C">
      <w:pPr>
        <w:numPr>
          <w:ilvl w:val="0"/>
          <w:numId w:val="4"/>
        </w:numPr>
        <w:tabs>
          <w:tab w:val="left" w:pos="993"/>
        </w:tabs>
        <w:spacing w:after="0" w:line="360" w:lineRule="auto"/>
        <w:ind w:right="-1"/>
        <w:jc w:val="both"/>
        <w:rPr>
          <w:rFonts w:ascii="Times New Roman" w:hAnsi="Times New Roman" w:cs="Times New Roman"/>
          <w:i/>
          <w:sz w:val="28"/>
          <w:szCs w:val="28"/>
        </w:rPr>
      </w:pPr>
      <w:r w:rsidRPr="00C4524E">
        <w:rPr>
          <w:rFonts w:ascii="Times New Roman" w:hAnsi="Times New Roman" w:cs="Times New Roman"/>
          <w:i/>
          <w:sz w:val="28"/>
          <w:szCs w:val="28"/>
        </w:rPr>
        <w:t>гражданско-патриотического воспитания:</w:t>
      </w:r>
    </w:p>
    <w:p w14:paraId="4CBB52A1" w14:textId="77777777" w:rsidR="00876F2C" w:rsidRPr="00C4524E" w:rsidRDefault="00876F2C" w:rsidP="00876F2C">
      <w:pPr>
        <w:pStyle w:val="ab"/>
        <w:spacing w:line="360" w:lineRule="auto"/>
        <w:jc w:val="both"/>
        <w:rPr>
          <w:rFonts w:ascii="Times New Roman" w:hAnsi="Times New Roman" w:cs="Times New Roman"/>
          <w:sz w:val="28"/>
          <w:szCs w:val="28"/>
        </w:rPr>
      </w:pPr>
      <w:r w:rsidRPr="00C4524E">
        <w:rPr>
          <w:rFonts w:ascii="Times New Roman" w:hAnsi="Times New Roman" w:cs="Times New Roman"/>
          <w:sz w:val="28"/>
          <w:szCs w:val="28"/>
        </w:rPr>
        <w:t>формирование ценностного отношения к своей Родине – России, чувства любви и гордости за свою родину, российский народ и историю России; осознание своей этнокультурной и российской гражданской идентичности; осознание себя гражданином своей страны, ощущение себя сопричастным общественной жизни (на уровне школы, семьи, города, страны), к прошлому, настоящему и будущему своей страны и родного края; формирование чувства гордости за свою родину; 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 формирование уважительного отношения к своему и другим народам;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 лиц с нарушениями слуха;</w:t>
      </w:r>
    </w:p>
    <w:p w14:paraId="495DC454" w14:textId="77777777" w:rsidR="00876F2C" w:rsidRPr="00C4524E" w:rsidRDefault="00876F2C" w:rsidP="00876F2C">
      <w:pPr>
        <w:widowControl w:val="0"/>
        <w:numPr>
          <w:ilvl w:val="0"/>
          <w:numId w:val="4"/>
        </w:numPr>
        <w:spacing w:after="0" w:line="360" w:lineRule="auto"/>
        <w:contextualSpacing/>
        <w:jc w:val="both"/>
        <w:rPr>
          <w:rFonts w:ascii="Times New Roman" w:hAnsi="Times New Roman" w:cs="Times New Roman"/>
          <w:bCs/>
          <w:i/>
          <w:sz w:val="28"/>
          <w:szCs w:val="28"/>
        </w:rPr>
      </w:pPr>
      <w:r w:rsidRPr="00C4524E">
        <w:rPr>
          <w:rFonts w:ascii="Times New Roman" w:hAnsi="Times New Roman" w:cs="Times New Roman"/>
          <w:bCs/>
          <w:i/>
          <w:sz w:val="28"/>
          <w:szCs w:val="28"/>
        </w:rPr>
        <w:t>духовно-нравственного воспитания:</w:t>
      </w:r>
    </w:p>
    <w:p w14:paraId="2D419C30" w14:textId="77777777" w:rsidR="00876F2C" w:rsidRPr="00C4524E" w:rsidRDefault="00876F2C" w:rsidP="00876F2C">
      <w:pPr>
        <w:spacing w:after="0" w:line="360" w:lineRule="auto"/>
        <w:jc w:val="both"/>
        <w:rPr>
          <w:rFonts w:ascii="Times New Roman" w:hAnsi="Times New Roman" w:cs="Times New Roman"/>
          <w:sz w:val="28"/>
          <w:szCs w:val="28"/>
        </w:rPr>
      </w:pPr>
      <w:r w:rsidRPr="00C4524E">
        <w:rPr>
          <w:rFonts w:ascii="Times New Roman" w:hAnsi="Times New Roman" w:cs="Times New Roman"/>
          <w:sz w:val="28"/>
          <w:szCs w:val="28"/>
        </w:rPr>
        <w:t xml:space="preserve">признание индивидуальности каждого человека; представление о нравственно-этических ценностях, </w:t>
      </w:r>
      <w:r w:rsidRPr="00C4524E">
        <w:rPr>
          <w:rFonts w:ascii="Times New Roman" w:hAnsi="Times New Roman" w:cs="Times New Roman"/>
          <w:bCs/>
          <w:sz w:val="28"/>
          <w:szCs w:val="28"/>
        </w:rPr>
        <w:t xml:space="preserve">развитие и проявление этических чувств, </w:t>
      </w:r>
      <w:r w:rsidRPr="00C4524E">
        <w:rPr>
          <w:rFonts w:ascii="Times New Roman" w:hAnsi="Times New Roman" w:cs="Times New Roman"/>
          <w:sz w:val="28"/>
          <w:szCs w:val="28"/>
        </w:rPr>
        <w:t xml:space="preserve">стремление проявления заботы и внимания по отношению к окружающим людям и животным; </w:t>
      </w:r>
      <w:r w:rsidRPr="00C4524E">
        <w:rPr>
          <w:rFonts w:ascii="Times New Roman" w:eastAsia="Calibri" w:hAnsi="Times New Roman" w:cs="Times New Roman"/>
          <w:sz w:val="28"/>
          <w:szCs w:val="28"/>
          <w:lang w:eastAsia="ru-RU"/>
        </w:rPr>
        <w:t xml:space="preserve">осознание правил и норм поведения, </w:t>
      </w:r>
      <w:r w:rsidRPr="00C4524E">
        <w:rPr>
          <w:rFonts w:ascii="Times New Roman" w:hAnsi="Times New Roman" w:cs="Times New Roman"/>
          <w:sz w:val="28"/>
          <w:szCs w:val="28"/>
        </w:rPr>
        <w:t>правил взаимодействия со взрослыми и сверстниками в сообществах разного типа (класс, школа, семья, учреждение культуры и пр.); развитие самостоятельности и личной ответственности за свои поступки на основе представлений о нравственных нормах; способность давать элементарную нравственную оценку собственному поведению и поступкам других людей (сверстников, одноклассников); умение выражать свое отношение к результатам собственной и чужой творческой деятельности (нравится / не нравится; что получилось / что не получилось);</w:t>
      </w:r>
      <w:r w:rsidRPr="00C4524E">
        <w:rPr>
          <w:rFonts w:ascii="Times New Roman" w:eastAsia="Times New Roman" w:hAnsi="Times New Roman" w:cs="Times New Roman"/>
          <w:sz w:val="28"/>
          <w:szCs w:val="28"/>
        </w:rPr>
        <w:t xml:space="preserve"> </w:t>
      </w:r>
      <w:r w:rsidRPr="00C4524E">
        <w:rPr>
          <w:rFonts w:ascii="Times New Roman" w:hAnsi="Times New Roman" w:cs="Times New Roman"/>
          <w:sz w:val="28"/>
          <w:szCs w:val="28"/>
        </w:rPr>
        <w:t xml:space="preserve">принятие факта существования различных мнений;  умение не создавать конфликтов и находить выходы из спорных ситуаций (в урочной и внеурочной деятельности, при коллективных играх, оценивании деятельности одноклассников, обсуждении разных мнений, сравнении результата работ), готовность конструктивно разрешать конфликты посредством учёта интересов сторон и сотрудничества; </w:t>
      </w:r>
    </w:p>
    <w:p w14:paraId="4911B6D4" w14:textId="77777777" w:rsidR="00876F2C" w:rsidRPr="00C4524E" w:rsidRDefault="00876F2C" w:rsidP="00876F2C">
      <w:pPr>
        <w:widowControl w:val="0"/>
        <w:numPr>
          <w:ilvl w:val="0"/>
          <w:numId w:val="4"/>
        </w:numPr>
        <w:spacing w:after="0" w:line="360" w:lineRule="auto"/>
        <w:contextualSpacing/>
        <w:jc w:val="both"/>
        <w:rPr>
          <w:rFonts w:ascii="Times New Roman" w:hAnsi="Times New Roman" w:cs="Times New Roman"/>
          <w:bCs/>
          <w:i/>
          <w:sz w:val="28"/>
          <w:szCs w:val="28"/>
        </w:rPr>
      </w:pPr>
      <w:r w:rsidRPr="00C4524E">
        <w:rPr>
          <w:rFonts w:ascii="Times New Roman" w:hAnsi="Times New Roman" w:cs="Times New Roman"/>
          <w:bCs/>
          <w:i/>
          <w:sz w:val="28"/>
          <w:szCs w:val="28"/>
        </w:rPr>
        <w:t>эстетического воспитания:</w:t>
      </w:r>
    </w:p>
    <w:p w14:paraId="479FB13E" w14:textId="77777777" w:rsidR="00876F2C" w:rsidRPr="00C4524E" w:rsidRDefault="00876F2C" w:rsidP="00876F2C">
      <w:pPr>
        <w:spacing w:after="0" w:line="360" w:lineRule="auto"/>
        <w:contextualSpacing/>
        <w:jc w:val="both"/>
        <w:rPr>
          <w:rFonts w:ascii="Times New Roman" w:hAnsi="Times New Roman" w:cs="Times New Roman"/>
          <w:bCs/>
          <w:sz w:val="28"/>
          <w:szCs w:val="28"/>
        </w:rPr>
      </w:pPr>
      <w:r w:rsidRPr="00C4524E">
        <w:rPr>
          <w:rFonts w:ascii="Times New Roman" w:hAnsi="Times New Roman" w:cs="Times New Roman"/>
          <w:bCs/>
          <w:sz w:val="28"/>
          <w:szCs w:val="28"/>
        </w:rPr>
        <w:t>проявление интереса к культурным достижениям своей страны, разным видам искусства, традициям и творчеству своего и других народов; использование полученных знаний в продуктивной и преобразующей деятельности, в разных видах художественной деятельности;</w:t>
      </w:r>
    </w:p>
    <w:p w14:paraId="545F6346" w14:textId="77777777" w:rsidR="00876F2C" w:rsidRPr="00C4524E" w:rsidRDefault="00876F2C" w:rsidP="00876F2C">
      <w:pPr>
        <w:numPr>
          <w:ilvl w:val="0"/>
          <w:numId w:val="4"/>
        </w:numPr>
        <w:tabs>
          <w:tab w:val="left" w:pos="851"/>
        </w:tabs>
        <w:spacing w:after="0" w:line="360" w:lineRule="auto"/>
        <w:ind w:left="0" w:firstLine="518"/>
        <w:contextualSpacing/>
        <w:jc w:val="both"/>
        <w:rPr>
          <w:rFonts w:ascii="Times New Roman" w:hAnsi="Times New Roman" w:cs="Times New Roman"/>
          <w:bCs/>
          <w:i/>
          <w:sz w:val="28"/>
          <w:szCs w:val="28"/>
        </w:rPr>
      </w:pPr>
      <w:r w:rsidRPr="00C4524E">
        <w:rPr>
          <w:rFonts w:ascii="Times New Roman" w:hAnsi="Times New Roman" w:cs="Times New Roman"/>
          <w:bCs/>
          <w:i/>
          <w:sz w:val="28"/>
          <w:szCs w:val="28"/>
        </w:rPr>
        <w:t>физического воспитания, формирования культуры здоровья и эмоционального благополучия:</w:t>
      </w:r>
    </w:p>
    <w:p w14:paraId="6A7066C5" w14:textId="77777777" w:rsidR="00876F2C" w:rsidRPr="00C4524E" w:rsidRDefault="00876F2C" w:rsidP="00876F2C">
      <w:pPr>
        <w:autoSpaceDE w:val="0"/>
        <w:autoSpaceDN w:val="0"/>
        <w:adjustRightInd w:val="0"/>
        <w:spacing w:after="0" w:line="360" w:lineRule="auto"/>
        <w:contextualSpacing/>
        <w:jc w:val="both"/>
        <w:rPr>
          <w:rFonts w:ascii="Times New Roman" w:eastAsia="Calibri" w:hAnsi="Times New Roman" w:cs="Times New Roman"/>
          <w:sz w:val="28"/>
          <w:szCs w:val="28"/>
        </w:rPr>
      </w:pPr>
      <w:r w:rsidRPr="00C4524E">
        <w:rPr>
          <w:rFonts w:ascii="Times New Roman" w:eastAsia="Calibri" w:hAnsi="Times New Roman" w:cs="Times New Roman"/>
          <w:sz w:val="28"/>
          <w:szCs w:val="28"/>
        </w:rPr>
        <w:t xml:space="preserve">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ассистивными средствами в разных ситуациях; специальной тревожной кнопкой на мобильном телефоне; написать при необходимости СМС-сообщение и другое); </w:t>
      </w:r>
      <w:r w:rsidRPr="00C4524E">
        <w:rPr>
          <w:rFonts w:ascii="Times New Roman" w:hAnsi="Times New Roman" w:cs="Times New Roman"/>
          <w:sz w:val="28"/>
          <w:szCs w:val="28"/>
        </w:rPr>
        <w:t>соблюдение правил здорового и безопасного (для себя и других людей) образа жизни в окружающей среде (в том числе информационной);</w:t>
      </w:r>
    </w:p>
    <w:p w14:paraId="75237472" w14:textId="77777777" w:rsidR="00876F2C" w:rsidRPr="00C4524E" w:rsidRDefault="00876F2C" w:rsidP="00876F2C">
      <w:pPr>
        <w:pStyle w:val="a7"/>
        <w:numPr>
          <w:ilvl w:val="0"/>
          <w:numId w:val="4"/>
        </w:numPr>
        <w:shd w:val="clear" w:color="auto" w:fill="FFFFFF"/>
        <w:jc w:val="both"/>
        <w:rPr>
          <w:rFonts w:ascii="Times New Roman" w:hAnsi="Times New Roman" w:cs="Times New Roman"/>
          <w:bCs/>
          <w:i/>
          <w:sz w:val="28"/>
          <w:szCs w:val="28"/>
        </w:rPr>
      </w:pPr>
      <w:r w:rsidRPr="00C4524E">
        <w:rPr>
          <w:rFonts w:ascii="Times New Roman" w:hAnsi="Times New Roman" w:cs="Times New Roman"/>
          <w:bCs/>
          <w:i/>
          <w:sz w:val="28"/>
          <w:szCs w:val="28"/>
        </w:rPr>
        <w:t>трудового воспитания (в том числе по направлениям формирования учебной деятельности и сотрудничества):</w:t>
      </w:r>
    </w:p>
    <w:p w14:paraId="6C37344B" w14:textId="77777777" w:rsidR="00876F2C" w:rsidRPr="00AE0A3A" w:rsidRDefault="00876F2C" w:rsidP="00876F2C">
      <w:pPr>
        <w:autoSpaceDE w:val="0"/>
        <w:autoSpaceDN w:val="0"/>
        <w:adjustRightInd w:val="0"/>
        <w:spacing w:after="0" w:line="360" w:lineRule="auto"/>
        <w:contextualSpacing/>
        <w:jc w:val="both"/>
        <w:rPr>
          <w:rFonts w:ascii="Times New Roman" w:hAnsi="Times New Roman" w:cs="Times New Roman"/>
          <w:sz w:val="28"/>
          <w:szCs w:val="28"/>
        </w:rPr>
      </w:pPr>
      <w:r w:rsidRPr="00C4524E">
        <w:rPr>
          <w:rFonts w:ascii="Times New Roman" w:eastAsia="Calibri" w:hAnsi="Times New Roman" w:cs="Times New Roman"/>
          <w:sz w:val="28"/>
          <w:szCs w:val="28"/>
        </w:rPr>
        <w:t xml:space="preserve">принятие и освоение социальной роли обучающегося, наличие мотивов учебной деятельности; </w:t>
      </w:r>
      <w:r w:rsidRPr="00C4524E">
        <w:rPr>
          <w:rFonts w:ascii="Times New Roman" w:hAnsi="Times New Roman" w:cs="Times New Roman"/>
          <w:bCs/>
          <w:sz w:val="28"/>
          <w:szCs w:val="28"/>
        </w:rPr>
        <w:t xml:space="preserve">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 </w:t>
      </w:r>
      <w:r w:rsidRPr="00C4524E">
        <w:rPr>
          <w:rFonts w:ascii="Times New Roman" w:eastAsia="Calibri" w:hAnsi="Times New Roman" w:cs="Times New Roman"/>
          <w:sz w:val="28"/>
          <w:szCs w:val="28"/>
        </w:rPr>
        <w:t xml:space="preserve">наличие мотивации к творческому труду, работе на результат, </w:t>
      </w:r>
      <w:r w:rsidRPr="00D1231D">
        <w:rPr>
          <w:rFonts w:ascii="Times New Roman" w:hAnsi="Times New Roman" w:cs="Times New Roman"/>
          <w:sz w:val="28"/>
          <w:szCs w:val="28"/>
        </w:rPr>
        <w:t xml:space="preserve">аккуратности и экономному расходованию материалов, используемых в </w:t>
      </w:r>
      <w:r>
        <w:rPr>
          <w:rFonts w:ascii="Times New Roman" w:hAnsi="Times New Roman" w:cs="Times New Roman"/>
          <w:sz w:val="28"/>
          <w:szCs w:val="28"/>
        </w:rPr>
        <w:t>практическ</w:t>
      </w:r>
      <w:r w:rsidRPr="00D1231D">
        <w:rPr>
          <w:rFonts w:ascii="Times New Roman" w:hAnsi="Times New Roman" w:cs="Times New Roman"/>
          <w:sz w:val="28"/>
          <w:szCs w:val="28"/>
        </w:rPr>
        <w:t xml:space="preserve">ой деятельности; </w:t>
      </w:r>
      <w:r w:rsidRPr="00C4524E">
        <w:rPr>
          <w:rFonts w:ascii="Times New Roman" w:eastAsia="Calibri" w:hAnsi="Times New Roman" w:cs="Times New Roman"/>
          <w:sz w:val="28"/>
          <w:szCs w:val="28"/>
        </w:rPr>
        <w:t>бережному отношению к материальным и духовным ценностям;</w:t>
      </w:r>
      <w:r w:rsidRPr="00C4524E">
        <w:rPr>
          <w:rFonts w:ascii="Times New Roman" w:hAnsi="Times New Roman" w:cs="Times New Roman"/>
          <w:bCs/>
          <w:sz w:val="28"/>
          <w:szCs w:val="28"/>
        </w:rPr>
        <w:t xml:space="preserve"> стремление к организованности и аккуратности в процессе учебной деятельности, проявлению учебной дисциплины; </w:t>
      </w:r>
      <w:r w:rsidRPr="00C4524E">
        <w:rPr>
          <w:rFonts w:ascii="Times New Roman" w:eastAsia="Times New Roman" w:hAnsi="Times New Roman" w:cs="Times New Roman"/>
          <w:sz w:val="28"/>
          <w:szCs w:val="28"/>
        </w:rPr>
        <w:t xml:space="preserve">стремление к использованию приобретенных знаний и умений в аналогичных и новых ситуациях, в том числе в предметно-практической деятельности, к проявлению творчества в самостоятельной и коллективной учебной и внеурочной деятельности; </w:t>
      </w:r>
      <w:r w:rsidRPr="00C4524E">
        <w:rPr>
          <w:rFonts w:ascii="Times New Roman" w:hAnsi="Times New Roman" w:cs="Times New Roman"/>
          <w:sz w:val="28"/>
          <w:szCs w:val="28"/>
        </w:rPr>
        <w:t>готовность и стремление к сотрудничеству со сверстниками на основе коллективной творческой деятельности</w:t>
      </w:r>
      <w:r w:rsidRPr="00C4524E">
        <w:rPr>
          <w:rFonts w:ascii="Times New Roman" w:eastAsia="Times New Roman" w:hAnsi="Times New Roman" w:cs="Times New Roman"/>
          <w:sz w:val="28"/>
          <w:szCs w:val="28"/>
        </w:rPr>
        <w:t xml:space="preserve">; </w:t>
      </w:r>
      <w:r w:rsidRPr="00C4524E">
        <w:rPr>
          <w:rFonts w:ascii="Times New Roman" w:hAnsi="Times New Roman" w:cs="Times New Roman"/>
          <w:sz w:val="28"/>
          <w:szCs w:val="28"/>
        </w:rPr>
        <w:t xml:space="preserve">владение навыками коммуникации и принятыми нормами социального взаимодействия для решения практических и творческих задач; 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 свободный выбор доступных средств общения по ситуации и с учётом возможностей других членов коллектива; </w:t>
      </w:r>
      <w:r w:rsidRPr="00C4524E">
        <w:rPr>
          <w:rFonts w:ascii="Times New Roman" w:eastAsia="Calibri" w:hAnsi="Times New Roman" w:cs="Times New Roman"/>
          <w:sz w:val="28"/>
          <w:szCs w:val="28"/>
        </w:rPr>
        <w:t xml:space="preserve">овладение социально-бытовыми умениями, используемыми в повседневной жизни (представления об устройстве домашней и школьной жизни; </w:t>
      </w:r>
      <w:r w:rsidRPr="00AE0A3A">
        <w:rPr>
          <w:rFonts w:ascii="Times New Roman" w:eastAsia="Calibri" w:hAnsi="Times New Roman" w:cs="Times New Roman"/>
          <w:sz w:val="28"/>
          <w:szCs w:val="28"/>
        </w:rPr>
        <w:t>умения включаться в разнообразные повседневные бытовые и школьные дела,</w:t>
      </w:r>
      <w:r w:rsidRPr="00C4524E">
        <w:rPr>
          <w:rFonts w:ascii="Times New Roman" w:eastAsia="Calibri" w:hAnsi="Times New Roman" w:cs="Times New Roman"/>
          <w:sz w:val="28"/>
          <w:szCs w:val="28"/>
        </w:rPr>
        <w:t xml:space="preserve"> вступать в общение в связи с решением задач учебной и внеурочной деятельности</w:t>
      </w:r>
      <w:r>
        <w:rPr>
          <w:rFonts w:ascii="Times New Roman" w:eastAsia="Calibri" w:hAnsi="Times New Roman" w:cs="Times New Roman"/>
          <w:sz w:val="28"/>
          <w:szCs w:val="28"/>
        </w:rPr>
        <w:t xml:space="preserve">, </w:t>
      </w:r>
      <w:r w:rsidRPr="00C4524E">
        <w:rPr>
          <w:rFonts w:ascii="Times New Roman" w:hAnsi="Times New Roman" w:cs="Times New Roman"/>
          <w:sz w:val="28"/>
          <w:szCs w:val="28"/>
        </w:rPr>
        <w:t>готовность участвовать в повседне</w:t>
      </w:r>
      <w:r>
        <w:rPr>
          <w:rFonts w:ascii="Times New Roman" w:hAnsi="Times New Roman" w:cs="Times New Roman"/>
          <w:sz w:val="28"/>
          <w:szCs w:val="28"/>
        </w:rPr>
        <w:t>вных делах наравне со взрослыми</w:t>
      </w:r>
      <w:r>
        <w:rPr>
          <w:rFonts w:ascii="Times New Roman" w:eastAsia="Calibri" w:hAnsi="Times New Roman" w:cs="Times New Roman"/>
          <w:sz w:val="28"/>
          <w:szCs w:val="28"/>
        </w:rPr>
        <w:t xml:space="preserve">), </w:t>
      </w:r>
      <w:r w:rsidRPr="00C4524E">
        <w:rPr>
          <w:rFonts w:ascii="Times New Roman" w:hAnsi="Times New Roman" w:cs="Times New Roman"/>
          <w:sz w:val="28"/>
          <w:szCs w:val="28"/>
        </w:rPr>
        <w:t>интерес к различным профессиям</w:t>
      </w:r>
      <w:r w:rsidRPr="00C4524E">
        <w:rPr>
          <w:rFonts w:ascii="Times New Roman" w:eastAsia="Calibri" w:hAnsi="Times New Roman" w:cs="Times New Roman"/>
          <w:sz w:val="28"/>
          <w:szCs w:val="28"/>
        </w:rPr>
        <w:t>;</w:t>
      </w:r>
    </w:p>
    <w:p w14:paraId="1CDE1D41" w14:textId="77777777" w:rsidR="00876F2C" w:rsidRPr="00C4524E" w:rsidRDefault="00876F2C" w:rsidP="00876F2C">
      <w:pPr>
        <w:numPr>
          <w:ilvl w:val="0"/>
          <w:numId w:val="4"/>
        </w:numPr>
        <w:spacing w:after="0" w:line="360" w:lineRule="auto"/>
        <w:contextualSpacing/>
        <w:rPr>
          <w:rFonts w:ascii="Times New Roman" w:hAnsi="Times New Roman" w:cs="Times New Roman"/>
          <w:bCs/>
          <w:i/>
          <w:sz w:val="28"/>
          <w:szCs w:val="28"/>
        </w:rPr>
      </w:pPr>
      <w:r w:rsidRPr="00C4524E">
        <w:rPr>
          <w:rFonts w:ascii="Times New Roman" w:hAnsi="Times New Roman" w:cs="Times New Roman"/>
          <w:bCs/>
          <w:i/>
          <w:sz w:val="28"/>
          <w:szCs w:val="28"/>
        </w:rPr>
        <w:t>экологического воспитания:</w:t>
      </w:r>
    </w:p>
    <w:p w14:paraId="101511C5" w14:textId="77777777" w:rsidR="00876F2C" w:rsidRPr="00C4524E" w:rsidRDefault="00876F2C" w:rsidP="00876F2C">
      <w:pPr>
        <w:spacing w:after="0" w:line="360" w:lineRule="auto"/>
        <w:contextualSpacing/>
        <w:jc w:val="both"/>
        <w:rPr>
          <w:rFonts w:ascii="Times New Roman" w:hAnsi="Times New Roman" w:cs="Times New Roman"/>
          <w:bCs/>
          <w:sz w:val="28"/>
          <w:szCs w:val="28"/>
        </w:rPr>
      </w:pPr>
      <w:r w:rsidRPr="00C4524E">
        <w:rPr>
          <w:rFonts w:ascii="Times New Roman" w:hAnsi="Times New Roman" w:cs="Times New Roman"/>
          <w:bCs/>
          <w:sz w:val="28"/>
          <w:szCs w:val="28"/>
        </w:rPr>
        <w:t>осознание роли человека в природе и обществе; принятие экологических норм поведения, бережного отношения к природе, неприятие действий, приносящих ей вред; проявление элементарной экологической грамотности;</w:t>
      </w:r>
    </w:p>
    <w:p w14:paraId="13576D2A" w14:textId="77777777" w:rsidR="00876F2C" w:rsidRPr="00C4524E" w:rsidRDefault="00876F2C" w:rsidP="00876F2C">
      <w:pPr>
        <w:numPr>
          <w:ilvl w:val="0"/>
          <w:numId w:val="4"/>
        </w:numPr>
        <w:spacing w:after="0" w:line="360" w:lineRule="auto"/>
        <w:contextualSpacing/>
        <w:rPr>
          <w:rFonts w:ascii="Times New Roman" w:hAnsi="Times New Roman" w:cs="Times New Roman"/>
          <w:bCs/>
          <w:i/>
          <w:sz w:val="28"/>
          <w:szCs w:val="28"/>
        </w:rPr>
      </w:pPr>
      <w:r w:rsidRPr="00C4524E">
        <w:rPr>
          <w:rFonts w:ascii="Times New Roman" w:hAnsi="Times New Roman" w:cs="Times New Roman"/>
          <w:bCs/>
          <w:i/>
          <w:sz w:val="28"/>
          <w:szCs w:val="28"/>
        </w:rPr>
        <w:t>ценности научного познания:</w:t>
      </w:r>
    </w:p>
    <w:p w14:paraId="1C039962" w14:textId="77777777" w:rsidR="00876F2C" w:rsidRPr="00C4524E" w:rsidRDefault="00876F2C" w:rsidP="00876F2C">
      <w:pPr>
        <w:shd w:val="clear" w:color="auto" w:fill="FFFFFF"/>
        <w:spacing w:after="200" w:line="360" w:lineRule="auto"/>
        <w:contextualSpacing/>
        <w:jc w:val="both"/>
        <w:rPr>
          <w:rFonts w:ascii="Times New Roman" w:eastAsia="Times New Roman" w:hAnsi="Times New Roman" w:cs="Times New Roman"/>
          <w:sz w:val="28"/>
          <w:szCs w:val="28"/>
        </w:rPr>
      </w:pPr>
      <w:r w:rsidRPr="00C4524E">
        <w:rPr>
          <w:rFonts w:ascii="Times New Roman" w:hAnsi="Times New Roman" w:cs="Times New Roman"/>
          <w:bCs/>
          <w:sz w:val="28"/>
          <w:szCs w:val="28"/>
        </w:rPr>
        <w:t xml:space="preserve">формирование целостного, социально ориентированного взгляда на мир в его органичном единстве и разнообразии; </w:t>
      </w:r>
      <w:r w:rsidRPr="00C4524E">
        <w:rPr>
          <w:rFonts w:ascii="Times New Roman" w:eastAsia="Times New Roman" w:hAnsi="Times New Roman" w:cs="Times New Roman"/>
          <w:color w:val="00000A"/>
          <w:kern w:val="1"/>
          <w:sz w:val="28"/>
          <w:szCs w:val="28"/>
          <w:lang w:eastAsia="ar-SA"/>
        </w:rPr>
        <w:t>положительное отношение к школе, к учебной деятельности, понимание смысла учения; осмысленность в усвоении учебного материала, устойчивый интерес к получению новых знаний; любознательность, стремление к расширению собственных представлений о мире и человеке в нем;</w:t>
      </w:r>
      <w:r w:rsidRPr="00C4524E">
        <w:rPr>
          <w:rFonts w:ascii="Times New Roman" w:eastAsia="Times New Roman" w:hAnsi="Times New Roman" w:cs="Times New Roman"/>
          <w:sz w:val="28"/>
          <w:szCs w:val="28"/>
        </w:rPr>
        <w:t xml:space="preserve"> стремление к дальнейшему развитию собственных навыков и накоплению общекультурного опыта; </w:t>
      </w:r>
      <w:r w:rsidRPr="00C4524E">
        <w:rPr>
          <w:rFonts w:ascii="Times New Roman" w:hAnsi="Times New Roman" w:cs="Times New Roman"/>
          <w:sz w:val="28"/>
          <w:szCs w:val="28"/>
        </w:rPr>
        <w:t>способность регулировать собственную деятельность, направленную на познание окружающей действительности и внутреннего мира человека.</w:t>
      </w:r>
    </w:p>
    <w:p w14:paraId="5120161F" w14:textId="77777777" w:rsidR="00876F2C" w:rsidRPr="004D4E25" w:rsidRDefault="00876F2C" w:rsidP="00876F2C">
      <w:pPr>
        <w:suppressAutoHyphens/>
        <w:spacing w:after="0" w:line="360" w:lineRule="auto"/>
        <w:ind w:firstLine="851"/>
        <w:contextualSpacing/>
        <w:jc w:val="both"/>
        <w:rPr>
          <w:rFonts w:ascii="Times New Roman" w:eastAsia="Times New Roman" w:hAnsi="Times New Roman" w:cs="Times New Roman"/>
          <w:color w:val="00000A"/>
          <w:kern w:val="1"/>
          <w:sz w:val="28"/>
          <w:szCs w:val="28"/>
          <w:highlight w:val="lightGray"/>
          <w:lang w:eastAsia="ar-SA"/>
        </w:rPr>
      </w:pPr>
    </w:p>
    <w:p w14:paraId="56FD9514" w14:textId="77777777" w:rsidR="00876F2C" w:rsidRPr="00D61385" w:rsidRDefault="00876F2C" w:rsidP="00876F2C">
      <w:pPr>
        <w:pStyle w:val="3"/>
        <w:tabs>
          <w:tab w:val="left" w:pos="8789"/>
        </w:tabs>
        <w:spacing w:line="360" w:lineRule="auto"/>
        <w:ind w:left="0"/>
        <w:jc w:val="center"/>
        <w:rPr>
          <w:rFonts w:ascii="Times New Roman Полужирный" w:hAnsi="Times New Roman Полужирный" w:cs="Times New Roman"/>
          <w:caps/>
          <w:sz w:val="28"/>
          <w:szCs w:val="28"/>
        </w:rPr>
      </w:pPr>
      <w:bookmarkStart w:id="6" w:name="_Toc143095851"/>
      <w:r w:rsidRPr="00D61385">
        <w:rPr>
          <w:rFonts w:ascii="Times New Roman" w:eastAsia="Times New Roman" w:hAnsi="Times New Roman" w:cs="Times New Roman"/>
          <w:sz w:val="28"/>
          <w:szCs w:val="28"/>
          <w:lang w:eastAsia="ru-RU"/>
        </w:rPr>
        <w:t>Метапредметные результаты</w:t>
      </w:r>
      <w:bookmarkEnd w:id="6"/>
      <w:r w:rsidRPr="00D61385">
        <w:rPr>
          <w:rFonts w:ascii="Times New Roman" w:eastAsia="Times New Roman" w:hAnsi="Times New Roman" w:cs="Times New Roman"/>
          <w:sz w:val="28"/>
          <w:szCs w:val="28"/>
          <w:lang w:eastAsia="ru-RU"/>
        </w:rPr>
        <w:t xml:space="preserve"> </w:t>
      </w:r>
    </w:p>
    <w:p w14:paraId="594CF6BB" w14:textId="77777777" w:rsidR="00876F2C" w:rsidRDefault="00876F2C" w:rsidP="00876F2C">
      <w:pPr>
        <w:widowControl w:val="0"/>
        <w:spacing w:after="0" w:line="360" w:lineRule="auto"/>
        <w:ind w:firstLine="709"/>
        <w:contextualSpacing/>
        <w:jc w:val="both"/>
        <w:rPr>
          <w:rFonts w:ascii="Times New Roman" w:hAnsi="Times New Roman" w:cs="Times New Roman"/>
          <w:bCs/>
          <w:sz w:val="28"/>
          <w:szCs w:val="28"/>
        </w:rPr>
      </w:pPr>
      <w:r w:rsidRPr="00C4524E">
        <w:rPr>
          <w:rFonts w:ascii="Times New Roman" w:hAnsi="Times New Roman" w:cs="Times New Roman"/>
          <w:bCs/>
          <w:sz w:val="28"/>
          <w:szCs w:val="28"/>
        </w:rPr>
        <w:t xml:space="preserve">Метапредметные результаты характеризуют уровень сформированности познавательных, коммуникативных и регулятивных универсальных действий, которые обеспечивают успешность изучения учебных предметов, а также становление способности к самообразованию и саморазвитию. </w:t>
      </w:r>
    </w:p>
    <w:p w14:paraId="78A2554C" w14:textId="77777777" w:rsidR="00876F2C" w:rsidRPr="00C4524E" w:rsidRDefault="00876F2C" w:rsidP="00876F2C">
      <w:pPr>
        <w:widowControl w:val="0"/>
        <w:spacing w:after="0" w:line="360" w:lineRule="auto"/>
        <w:ind w:firstLine="709"/>
        <w:contextualSpacing/>
        <w:jc w:val="both"/>
        <w:rPr>
          <w:rFonts w:ascii="Times New Roman" w:hAnsi="Times New Roman" w:cs="Times New Roman"/>
          <w:bCs/>
          <w:sz w:val="28"/>
          <w:szCs w:val="28"/>
        </w:rPr>
      </w:pPr>
      <w:r w:rsidRPr="00C4524E">
        <w:rPr>
          <w:rFonts w:ascii="Times New Roman" w:hAnsi="Times New Roman" w:cs="Times New Roman"/>
          <w:bCs/>
          <w:sz w:val="28"/>
          <w:szCs w:val="28"/>
        </w:rPr>
        <w:t>В результате освоения содержания различных предметов</w:t>
      </w:r>
      <w:r>
        <w:rPr>
          <w:rFonts w:ascii="Times New Roman" w:hAnsi="Times New Roman" w:cs="Times New Roman"/>
          <w:bCs/>
          <w:sz w:val="28"/>
          <w:szCs w:val="28"/>
        </w:rPr>
        <w:t xml:space="preserve"> и</w:t>
      </w:r>
      <w:r w:rsidRPr="00C4524E">
        <w:rPr>
          <w:rFonts w:ascii="Times New Roman" w:hAnsi="Times New Roman" w:cs="Times New Roman"/>
          <w:bCs/>
          <w:sz w:val="28"/>
          <w:szCs w:val="28"/>
        </w:rPr>
        <w:t xml:space="preserve"> курсов обучающиеся овладевают рядом междисциплинарных понятий, а также различными знаково-символическими средствами, которые помогают обучающимся применять знания как в типовых, так и в новых, нестандартных учебных ситуациях.</w:t>
      </w:r>
    </w:p>
    <w:p w14:paraId="06AF3DFF" w14:textId="77777777" w:rsidR="00876F2C" w:rsidRPr="00C4524E" w:rsidRDefault="00876F2C" w:rsidP="00876F2C">
      <w:pPr>
        <w:spacing w:after="0" w:line="360" w:lineRule="auto"/>
        <w:ind w:right="153" w:firstLine="709"/>
        <w:jc w:val="both"/>
        <w:rPr>
          <w:rFonts w:ascii="Times New Roman" w:hAnsi="Times New Roman" w:cs="Times New Roman"/>
          <w:sz w:val="28"/>
          <w:szCs w:val="28"/>
        </w:rPr>
      </w:pPr>
      <w:r w:rsidRPr="00C4524E">
        <w:rPr>
          <w:rFonts w:ascii="Times New Roman" w:hAnsi="Times New Roman" w:cs="Times New Roman"/>
          <w:sz w:val="28"/>
          <w:szCs w:val="28"/>
        </w:rPr>
        <w:t xml:space="preserve">У обучающегося будут сформированы следующие </w:t>
      </w:r>
      <w:r w:rsidRPr="00C4524E">
        <w:rPr>
          <w:rFonts w:ascii="Times New Roman" w:hAnsi="Times New Roman" w:cs="Times New Roman"/>
          <w:b/>
          <w:sz w:val="28"/>
          <w:szCs w:val="28"/>
        </w:rPr>
        <w:t>познавательные универсальные учебные действия</w:t>
      </w:r>
      <w:r w:rsidRPr="00C4524E">
        <w:rPr>
          <w:rFonts w:ascii="Times New Roman" w:hAnsi="Times New Roman" w:cs="Times New Roman"/>
          <w:sz w:val="28"/>
          <w:szCs w:val="28"/>
        </w:rPr>
        <w:t>:</w:t>
      </w:r>
    </w:p>
    <w:p w14:paraId="0BEA1D02"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освоение начальных форм познавательной и личностной рефлексии; </w:t>
      </w:r>
    </w:p>
    <w:p w14:paraId="2F678023"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 </w:t>
      </w:r>
    </w:p>
    <w:p w14:paraId="30AB9136"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освоение способов решения проблем поискового и творческого характера; </w:t>
      </w:r>
    </w:p>
    <w:p w14:paraId="40EE9DEF"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активное 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(ИКТ) для решения коммуникативных и познавательных задач; </w:t>
      </w:r>
    </w:p>
    <w:p w14:paraId="1D2DA115"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 </w:t>
      </w:r>
    </w:p>
    <w:p w14:paraId="7A897280"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05FA8A78"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14:paraId="779EDBB5"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владение навыками определения и исправления специфических ошибок (аграмматизмов) в письменной и устной речи;</w:t>
      </w:r>
    </w:p>
    <w:p w14:paraId="245F9ED9"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 </w:t>
      </w:r>
    </w:p>
    <w:p w14:paraId="035DBA7C"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овладение базовыми предметными и межпредметными понятиями, отражающими существенные связи и отношения между объектами и процессами; </w:t>
      </w:r>
    </w:p>
    <w:p w14:paraId="3DC7DDBF" w14:textId="77777777" w:rsidR="00876F2C" w:rsidRPr="00876F2C" w:rsidRDefault="00876F2C" w:rsidP="00876F2C">
      <w:pPr>
        <w:pStyle w:val="a7"/>
        <w:numPr>
          <w:ilvl w:val="0"/>
          <w:numId w:val="7"/>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14:paraId="3792B2CB" w14:textId="77777777" w:rsidR="00876F2C" w:rsidRPr="00C4524E" w:rsidRDefault="00876F2C" w:rsidP="00876F2C">
      <w:pPr>
        <w:tabs>
          <w:tab w:val="left" w:pos="0"/>
        </w:tabs>
        <w:autoSpaceDE w:val="0"/>
        <w:autoSpaceDN w:val="0"/>
        <w:adjustRightInd w:val="0"/>
        <w:spacing w:after="0" w:line="360" w:lineRule="auto"/>
        <w:ind w:firstLine="709"/>
        <w:jc w:val="both"/>
        <w:rPr>
          <w:rFonts w:ascii="Times New Roman" w:hAnsi="Times New Roman" w:cs="Times New Roman"/>
          <w:sz w:val="28"/>
          <w:szCs w:val="28"/>
        </w:rPr>
      </w:pPr>
      <w:r w:rsidRPr="00C4524E">
        <w:rPr>
          <w:rFonts w:ascii="Times New Roman" w:hAnsi="Times New Roman" w:cs="Times New Roman"/>
          <w:sz w:val="28"/>
          <w:szCs w:val="28"/>
        </w:rPr>
        <w:t xml:space="preserve">У обучающегося будут сформированы следующие </w:t>
      </w:r>
      <w:r w:rsidRPr="00C4524E">
        <w:rPr>
          <w:rFonts w:ascii="Times New Roman" w:hAnsi="Times New Roman" w:cs="Times New Roman"/>
          <w:b/>
          <w:sz w:val="28"/>
          <w:szCs w:val="28"/>
        </w:rPr>
        <w:t>коммуникативные</w:t>
      </w:r>
      <w:r>
        <w:rPr>
          <w:rFonts w:ascii="Times New Roman" w:hAnsi="Times New Roman" w:cs="Times New Roman"/>
          <w:b/>
          <w:sz w:val="28"/>
          <w:szCs w:val="28"/>
        </w:rPr>
        <w:t xml:space="preserve"> </w:t>
      </w:r>
      <w:r w:rsidRPr="00C4524E">
        <w:rPr>
          <w:rFonts w:ascii="Times New Roman" w:hAnsi="Times New Roman" w:cs="Times New Roman"/>
          <w:b/>
          <w:sz w:val="28"/>
          <w:szCs w:val="28"/>
        </w:rPr>
        <w:t>универсальные учебные действия</w:t>
      </w:r>
      <w:r w:rsidRPr="00C4524E">
        <w:rPr>
          <w:rFonts w:ascii="Times New Roman" w:hAnsi="Times New Roman" w:cs="Times New Roman"/>
          <w:sz w:val="28"/>
          <w:szCs w:val="28"/>
        </w:rPr>
        <w:t>:</w:t>
      </w:r>
    </w:p>
    <w:p w14:paraId="11E1D763" w14:textId="77777777" w:rsidR="00876F2C" w:rsidRPr="00876F2C" w:rsidRDefault="00876F2C" w:rsidP="00876F2C">
      <w:pPr>
        <w:pStyle w:val="a7"/>
        <w:numPr>
          <w:ilvl w:val="0"/>
          <w:numId w:val="6"/>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w:t>
      </w:r>
    </w:p>
    <w:p w14:paraId="2010A8F0" w14:textId="77777777" w:rsidR="00876F2C" w:rsidRPr="00876F2C" w:rsidRDefault="00876F2C" w:rsidP="00876F2C">
      <w:pPr>
        <w:pStyle w:val="a7"/>
        <w:numPr>
          <w:ilvl w:val="0"/>
          <w:numId w:val="6"/>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готовность признавать возможность существования различных точек зрения и право каждого иметь свою; </w:t>
      </w:r>
    </w:p>
    <w:p w14:paraId="3A2DCCF7" w14:textId="77777777" w:rsidR="00876F2C" w:rsidRPr="00876F2C" w:rsidRDefault="00876F2C" w:rsidP="00876F2C">
      <w:pPr>
        <w:pStyle w:val="a7"/>
        <w:numPr>
          <w:ilvl w:val="0"/>
          <w:numId w:val="6"/>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умение вести диалог, излагая свое мнение и аргументируя свою точку зрения и оценку событий; </w:t>
      </w:r>
    </w:p>
    <w:p w14:paraId="0A1CE80A" w14:textId="77777777" w:rsidR="00876F2C" w:rsidRPr="00876F2C" w:rsidRDefault="00876F2C" w:rsidP="00876F2C">
      <w:pPr>
        <w:pStyle w:val="a7"/>
        <w:numPr>
          <w:ilvl w:val="0"/>
          <w:numId w:val="6"/>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готовность конструктивно разрешать конфликты посредством учета интересов сторон и сотрудничества; </w:t>
      </w:r>
    </w:p>
    <w:p w14:paraId="11FE85FA" w14:textId="77777777" w:rsidR="00876F2C" w:rsidRPr="00876F2C" w:rsidRDefault="00876F2C" w:rsidP="00876F2C">
      <w:pPr>
        <w:pStyle w:val="a7"/>
        <w:numPr>
          <w:ilvl w:val="0"/>
          <w:numId w:val="6"/>
        </w:numPr>
        <w:autoSpaceDE w:val="0"/>
        <w:autoSpaceDN w:val="0"/>
        <w:adjustRightInd w:val="0"/>
        <w:ind w:left="0" w:firstLine="709"/>
        <w:jc w:val="both"/>
        <w:rPr>
          <w:rFonts w:ascii="Times New Roman" w:hAnsi="Times New Roman" w:cs="Times New Roman"/>
          <w:sz w:val="28"/>
          <w:szCs w:val="28"/>
        </w:rPr>
      </w:pPr>
      <w:r w:rsidRPr="00876F2C">
        <w:rPr>
          <w:rFonts w:ascii="Times New Roman" w:hAnsi="Times New Roman" w:cs="Times New Roman"/>
          <w:sz w:val="28"/>
          <w:szCs w:val="28"/>
        </w:rPr>
        <w:t>активное использование доступных (с учетом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14:paraId="6C668017" w14:textId="77777777" w:rsidR="00876F2C" w:rsidRPr="00876F2C" w:rsidRDefault="00876F2C" w:rsidP="00876F2C">
      <w:pPr>
        <w:pStyle w:val="a7"/>
        <w:numPr>
          <w:ilvl w:val="0"/>
          <w:numId w:val="6"/>
        </w:numPr>
        <w:autoSpaceDE w:val="0"/>
        <w:autoSpaceDN w:val="0"/>
        <w:adjustRightInd w:val="0"/>
        <w:ind w:left="0" w:firstLine="709"/>
        <w:jc w:val="both"/>
        <w:rPr>
          <w:rFonts w:ascii="Times New Roman" w:hAnsi="Times New Roman" w:cs="Times New Roman"/>
          <w:sz w:val="28"/>
          <w:szCs w:val="28"/>
        </w:rPr>
      </w:pPr>
      <w:r w:rsidRPr="00876F2C">
        <w:rPr>
          <w:rFonts w:ascii="Times New Roman" w:hAnsi="Times New Roman" w:cs="Times New Roman"/>
          <w:sz w:val="28"/>
          <w:szCs w:val="28"/>
        </w:rPr>
        <w:t xml:space="preserve">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 </w:t>
      </w:r>
    </w:p>
    <w:p w14:paraId="334CDC01" w14:textId="77777777" w:rsidR="00876F2C" w:rsidRPr="00876F2C" w:rsidRDefault="00876F2C" w:rsidP="00876F2C">
      <w:pPr>
        <w:pStyle w:val="a7"/>
        <w:numPr>
          <w:ilvl w:val="0"/>
          <w:numId w:val="6"/>
        </w:numPr>
        <w:autoSpaceDE w:val="0"/>
        <w:autoSpaceDN w:val="0"/>
        <w:adjustRightInd w:val="0"/>
        <w:ind w:left="0" w:firstLine="709"/>
        <w:jc w:val="both"/>
        <w:rPr>
          <w:rFonts w:ascii="Times New Roman" w:hAnsi="Times New Roman" w:cs="Times New Roman"/>
          <w:sz w:val="28"/>
          <w:szCs w:val="28"/>
        </w:rPr>
      </w:pPr>
      <w:r w:rsidRPr="00876F2C">
        <w:rPr>
          <w:rFonts w:ascii="Times New Roman" w:hAnsi="Times New Roman" w:cs="Times New Roman"/>
          <w:sz w:val="28"/>
          <w:szCs w:val="28"/>
        </w:rPr>
        <w:t>умение договариваться о распределении функций и ролей в совместной деятельности.</w:t>
      </w:r>
    </w:p>
    <w:p w14:paraId="26A0F0B3" w14:textId="77777777" w:rsidR="00876F2C" w:rsidRPr="00C4524E" w:rsidRDefault="00876F2C" w:rsidP="00876F2C">
      <w:pPr>
        <w:spacing w:after="0" w:line="360" w:lineRule="auto"/>
        <w:ind w:right="153" w:firstLine="709"/>
        <w:jc w:val="both"/>
        <w:rPr>
          <w:rFonts w:ascii="Times New Roman" w:hAnsi="Times New Roman" w:cs="Times New Roman"/>
          <w:sz w:val="28"/>
          <w:szCs w:val="28"/>
        </w:rPr>
      </w:pPr>
      <w:r w:rsidRPr="00C4524E">
        <w:rPr>
          <w:rFonts w:ascii="Times New Roman" w:hAnsi="Times New Roman" w:cs="Times New Roman"/>
          <w:sz w:val="28"/>
          <w:szCs w:val="28"/>
        </w:rPr>
        <w:t xml:space="preserve">У обучающегося будут сформированы следующие </w:t>
      </w:r>
      <w:r w:rsidRPr="00C4524E">
        <w:rPr>
          <w:rFonts w:ascii="Times New Roman" w:hAnsi="Times New Roman" w:cs="Times New Roman"/>
          <w:b/>
          <w:sz w:val="28"/>
          <w:szCs w:val="28"/>
        </w:rPr>
        <w:t>регулятивные универсальные учебные действия</w:t>
      </w:r>
      <w:r w:rsidRPr="00C4524E">
        <w:rPr>
          <w:rFonts w:ascii="Times New Roman" w:hAnsi="Times New Roman" w:cs="Times New Roman"/>
          <w:sz w:val="28"/>
          <w:szCs w:val="28"/>
        </w:rPr>
        <w:t>:</w:t>
      </w:r>
    </w:p>
    <w:p w14:paraId="073ED0CF" w14:textId="77777777" w:rsidR="00876F2C" w:rsidRPr="00876F2C" w:rsidRDefault="00876F2C" w:rsidP="00876F2C">
      <w:pPr>
        <w:pStyle w:val="a7"/>
        <w:numPr>
          <w:ilvl w:val="0"/>
          <w:numId w:val="5"/>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овладение способностью принимать и сохранять цели и задачи учебной деятельности, поиском средств ее осуществления; </w:t>
      </w:r>
    </w:p>
    <w:p w14:paraId="0FDD3725" w14:textId="77777777" w:rsidR="00876F2C" w:rsidRPr="00876F2C" w:rsidRDefault="00876F2C" w:rsidP="00876F2C">
      <w:pPr>
        <w:pStyle w:val="a7"/>
        <w:numPr>
          <w:ilvl w:val="0"/>
          <w:numId w:val="5"/>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14:paraId="349944C8" w14:textId="77777777" w:rsidR="00876F2C" w:rsidRPr="00876F2C" w:rsidRDefault="00876F2C" w:rsidP="00876F2C">
      <w:pPr>
        <w:pStyle w:val="a7"/>
        <w:numPr>
          <w:ilvl w:val="0"/>
          <w:numId w:val="5"/>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понимание причины успеха (неуспеха) учебной деятельности и способность конструктивно действовать даже в ситуациях неуспеха; </w:t>
      </w:r>
    </w:p>
    <w:p w14:paraId="76F08B4A" w14:textId="77777777" w:rsidR="00876F2C" w:rsidRPr="00876F2C" w:rsidRDefault="00876F2C" w:rsidP="00876F2C">
      <w:pPr>
        <w:pStyle w:val="a7"/>
        <w:numPr>
          <w:ilvl w:val="0"/>
          <w:numId w:val="5"/>
        </w:numPr>
        <w:tabs>
          <w:tab w:val="left" w:pos="993"/>
        </w:tabs>
        <w:ind w:left="0" w:firstLine="709"/>
        <w:contextualSpacing/>
        <w:jc w:val="both"/>
        <w:rPr>
          <w:rFonts w:ascii="Times New Roman" w:hAnsi="Times New Roman" w:cs="Times New Roman"/>
          <w:iCs/>
          <w:sz w:val="28"/>
          <w:szCs w:val="28"/>
        </w:rPr>
      </w:pPr>
      <w:r w:rsidRPr="00876F2C">
        <w:rPr>
          <w:rFonts w:ascii="Times New Roman" w:hAnsi="Times New Roman" w:cs="Times New Roman"/>
          <w:sz w:val="28"/>
          <w:szCs w:val="28"/>
        </w:rPr>
        <w:t>умение находить ошибки в своей работе и способ их исправления;</w:t>
      </w:r>
    </w:p>
    <w:p w14:paraId="051C7F89" w14:textId="77777777" w:rsidR="00876F2C" w:rsidRPr="00876F2C" w:rsidRDefault="00876F2C" w:rsidP="00876F2C">
      <w:pPr>
        <w:pStyle w:val="a7"/>
        <w:numPr>
          <w:ilvl w:val="0"/>
          <w:numId w:val="5"/>
        </w:numPr>
        <w:tabs>
          <w:tab w:val="left" w:pos="709"/>
        </w:tabs>
        <w:autoSpaceDE w:val="0"/>
        <w:autoSpaceDN w:val="0"/>
        <w:adjustRightInd w:val="0"/>
        <w:ind w:left="0" w:firstLine="709"/>
        <w:jc w:val="both"/>
        <w:rPr>
          <w:rFonts w:ascii="Times New Roman" w:hAnsi="Times New Roman" w:cs="Times New Roman"/>
          <w:sz w:val="28"/>
          <w:szCs w:val="28"/>
        </w:rPr>
      </w:pPr>
      <w:r w:rsidRPr="00876F2C">
        <w:rPr>
          <w:rFonts w:ascii="Times New Roman" w:hAnsi="Times New Roman" w:cs="Times New Roman"/>
          <w:sz w:val="28"/>
          <w:szCs w:val="28"/>
        </w:rPr>
        <w:t>умение предвидеть возможность возникновения трудностей и ошибок, предусматривать способы их предупреждения;</w:t>
      </w:r>
    </w:p>
    <w:p w14:paraId="315562BE" w14:textId="77777777" w:rsidR="00876F2C" w:rsidRPr="00876F2C" w:rsidRDefault="00876F2C" w:rsidP="00876F2C">
      <w:pPr>
        <w:pStyle w:val="a7"/>
        <w:numPr>
          <w:ilvl w:val="0"/>
          <w:numId w:val="5"/>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 xml:space="preserve">определение общей цели и путей ее достижения; умение договариваться о распределении функций и ролей в совместной деятельности; </w:t>
      </w:r>
    </w:p>
    <w:p w14:paraId="33B9E0CD" w14:textId="77777777" w:rsidR="00876F2C" w:rsidRPr="00876F2C" w:rsidRDefault="00876F2C" w:rsidP="00876F2C">
      <w:pPr>
        <w:pStyle w:val="a7"/>
        <w:numPr>
          <w:ilvl w:val="0"/>
          <w:numId w:val="5"/>
        </w:numPr>
        <w:autoSpaceDE w:val="0"/>
        <w:autoSpaceDN w:val="0"/>
        <w:adjustRightInd w:val="0"/>
        <w:ind w:left="0" w:firstLine="709"/>
        <w:jc w:val="both"/>
        <w:rPr>
          <w:rFonts w:ascii="Times New Roman" w:eastAsia="Calibri" w:hAnsi="Times New Roman" w:cs="Times New Roman"/>
          <w:sz w:val="28"/>
          <w:szCs w:val="28"/>
        </w:rPr>
      </w:pPr>
      <w:r w:rsidRPr="00876F2C">
        <w:rPr>
          <w:rFonts w:ascii="Times New Roman" w:eastAsia="Calibri" w:hAnsi="Times New Roman" w:cs="Times New Roman"/>
          <w:sz w:val="28"/>
          <w:szCs w:val="28"/>
        </w:rPr>
        <w:t>осуществлять взаимный контроль в совместной деятельности, адекватно оценивать собственное поведение и поведение окружающих.</w:t>
      </w:r>
    </w:p>
    <w:p w14:paraId="7CF1E0C6" w14:textId="77777777" w:rsidR="00876F2C" w:rsidRPr="004D4E25" w:rsidRDefault="00876F2C" w:rsidP="00876F2C">
      <w:pPr>
        <w:autoSpaceDE w:val="0"/>
        <w:autoSpaceDN w:val="0"/>
        <w:adjustRightInd w:val="0"/>
        <w:spacing w:after="0" w:line="360" w:lineRule="auto"/>
        <w:jc w:val="both"/>
        <w:rPr>
          <w:rFonts w:ascii="Times New Roman" w:eastAsia="Calibri" w:hAnsi="Times New Roman" w:cs="Times New Roman"/>
          <w:sz w:val="28"/>
          <w:szCs w:val="28"/>
          <w:highlight w:val="lightGray"/>
        </w:rPr>
      </w:pPr>
    </w:p>
    <w:p w14:paraId="664916FF" w14:textId="77777777" w:rsidR="00F53312" w:rsidRDefault="00876F2C" w:rsidP="00876F2C">
      <w:pPr>
        <w:jc w:val="center"/>
        <w:rPr>
          <w:rFonts w:ascii="Times New Roman" w:hAnsi="Times New Roman" w:cs="Times New Roman"/>
          <w:b/>
          <w:sz w:val="28"/>
          <w:szCs w:val="28"/>
        </w:rPr>
      </w:pPr>
      <w:r w:rsidRPr="00876F2C">
        <w:rPr>
          <w:rFonts w:ascii="Times New Roman" w:hAnsi="Times New Roman" w:cs="Times New Roman"/>
          <w:b/>
          <w:sz w:val="28"/>
          <w:szCs w:val="28"/>
        </w:rPr>
        <w:t>Предметные результаты</w:t>
      </w:r>
    </w:p>
    <w:p w14:paraId="1D041346" w14:textId="77777777" w:rsidR="00876F2C" w:rsidRPr="00CE0AB7" w:rsidRDefault="00876F2C" w:rsidP="00876F2C">
      <w:pPr>
        <w:ind w:firstLine="709"/>
        <w:rPr>
          <w:rFonts w:ascii="Times New Roman" w:hAnsi="Times New Roman" w:cs="Times New Roman"/>
          <w:b/>
          <w:sz w:val="28"/>
          <w:szCs w:val="28"/>
        </w:rPr>
      </w:pPr>
      <w:r w:rsidRPr="00CE0AB7">
        <w:rPr>
          <w:rFonts w:ascii="Times New Roman" w:hAnsi="Times New Roman" w:cs="Times New Roman"/>
          <w:b/>
          <w:color w:val="231F20"/>
          <w:spacing w:val="-2"/>
          <w:sz w:val="28"/>
          <w:szCs w:val="28"/>
        </w:rPr>
        <w:t>Учащиеся</w:t>
      </w:r>
      <w:r w:rsidRPr="00CE0AB7">
        <w:rPr>
          <w:rFonts w:ascii="Times New Roman" w:hAnsi="Times New Roman" w:cs="Times New Roman"/>
          <w:b/>
          <w:color w:val="231F20"/>
          <w:sz w:val="28"/>
          <w:szCs w:val="28"/>
        </w:rPr>
        <w:t xml:space="preserve"> </w:t>
      </w:r>
      <w:r w:rsidRPr="00CE0AB7">
        <w:rPr>
          <w:rFonts w:ascii="Times New Roman" w:hAnsi="Times New Roman" w:cs="Times New Roman"/>
          <w:b/>
          <w:color w:val="231F20"/>
          <w:spacing w:val="-2"/>
          <w:sz w:val="28"/>
          <w:szCs w:val="28"/>
        </w:rPr>
        <w:t>должны</w:t>
      </w:r>
      <w:r w:rsidRPr="00CE0AB7">
        <w:rPr>
          <w:rFonts w:ascii="Times New Roman" w:hAnsi="Times New Roman" w:cs="Times New Roman"/>
          <w:b/>
          <w:color w:val="231F20"/>
          <w:sz w:val="28"/>
          <w:szCs w:val="28"/>
        </w:rPr>
        <w:t xml:space="preserve"> </w:t>
      </w:r>
      <w:r w:rsidRPr="00CE0AB7">
        <w:rPr>
          <w:rFonts w:ascii="Times New Roman" w:hAnsi="Times New Roman" w:cs="Times New Roman"/>
          <w:b/>
          <w:color w:val="231F20"/>
          <w:spacing w:val="-2"/>
          <w:sz w:val="28"/>
          <w:szCs w:val="28"/>
        </w:rPr>
        <w:t>уметь:</w:t>
      </w:r>
    </w:p>
    <w:p w14:paraId="406427B7"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пользоваться речью как средством общения в коллективной предметнопрактической деятельности;</w:t>
      </w:r>
    </w:p>
    <w:p w14:paraId="5D5475AA" w14:textId="77777777" w:rsidR="00876F2C" w:rsidRPr="00C4524E"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участвовать в</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коллективной</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работе</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группы</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pacing w:val="-2"/>
          <w:sz w:val="28"/>
          <w:szCs w:val="28"/>
        </w:rPr>
        <w:t>учеников;</w:t>
      </w:r>
    </w:p>
    <w:p w14:paraId="0C32E0F7"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отчитываться</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о</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своей</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работе,</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работе</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одноклассника</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и</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группы</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pacing w:val="-2"/>
          <w:sz w:val="28"/>
          <w:szCs w:val="28"/>
        </w:rPr>
        <w:t>учеников;</w:t>
      </w:r>
    </w:p>
    <w:p w14:paraId="16ED0DEB" w14:textId="77777777" w:rsidR="00876F2C" w:rsidRPr="00E10E24"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 xml:space="preserve">составлять заявки (устно, письменно) с раздельным указанием </w:t>
      </w:r>
      <w:r w:rsidRPr="00E10E24">
        <w:rPr>
          <w:rFonts w:ascii="Times New Roman" w:hAnsi="Times New Roman" w:cs="Times New Roman"/>
          <w:color w:val="231F20"/>
          <w:sz w:val="28"/>
          <w:szCs w:val="28"/>
        </w:rPr>
        <w:t>материалов и инструментов;</w:t>
      </w:r>
    </w:p>
    <w:p w14:paraId="1F3BADF7"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составлять</w:t>
      </w:r>
      <w:r w:rsidRPr="00A034D1">
        <w:rPr>
          <w:rFonts w:ascii="Times New Roman" w:hAnsi="Times New Roman" w:cs="Times New Roman"/>
          <w:color w:val="231F20"/>
          <w:spacing w:val="40"/>
          <w:sz w:val="28"/>
          <w:szCs w:val="28"/>
        </w:rPr>
        <w:t xml:space="preserve"> </w:t>
      </w:r>
      <w:r w:rsidRPr="00A034D1">
        <w:rPr>
          <w:rFonts w:ascii="Times New Roman" w:hAnsi="Times New Roman" w:cs="Times New Roman"/>
          <w:color w:val="231F20"/>
          <w:sz w:val="28"/>
          <w:szCs w:val="28"/>
        </w:rPr>
        <w:t>сложный</w:t>
      </w:r>
      <w:r w:rsidRPr="00A034D1">
        <w:rPr>
          <w:rFonts w:ascii="Times New Roman" w:hAnsi="Times New Roman" w:cs="Times New Roman"/>
          <w:color w:val="231F20"/>
          <w:spacing w:val="40"/>
          <w:sz w:val="28"/>
          <w:szCs w:val="28"/>
        </w:rPr>
        <w:t xml:space="preserve"> </w:t>
      </w:r>
      <w:r w:rsidRPr="00A034D1">
        <w:rPr>
          <w:rFonts w:ascii="Times New Roman" w:hAnsi="Times New Roman" w:cs="Times New Roman"/>
          <w:color w:val="231F20"/>
          <w:sz w:val="28"/>
          <w:szCs w:val="28"/>
        </w:rPr>
        <w:t>план</w:t>
      </w:r>
      <w:r w:rsidRPr="00A034D1">
        <w:rPr>
          <w:rFonts w:ascii="Times New Roman" w:hAnsi="Times New Roman" w:cs="Times New Roman"/>
          <w:color w:val="231F20"/>
          <w:spacing w:val="40"/>
          <w:sz w:val="28"/>
          <w:szCs w:val="28"/>
        </w:rPr>
        <w:t xml:space="preserve"> </w:t>
      </w:r>
      <w:r w:rsidRPr="00A034D1">
        <w:rPr>
          <w:rFonts w:ascii="Times New Roman" w:hAnsi="Times New Roman" w:cs="Times New Roman"/>
          <w:color w:val="231F20"/>
          <w:sz w:val="28"/>
          <w:szCs w:val="28"/>
        </w:rPr>
        <w:t>изготовления</w:t>
      </w:r>
      <w:r w:rsidRPr="00A034D1">
        <w:rPr>
          <w:rFonts w:ascii="Times New Roman" w:hAnsi="Times New Roman" w:cs="Times New Roman"/>
          <w:color w:val="231F20"/>
          <w:spacing w:val="40"/>
          <w:sz w:val="28"/>
          <w:szCs w:val="28"/>
        </w:rPr>
        <w:t xml:space="preserve"> </w:t>
      </w:r>
      <w:r w:rsidRPr="00A034D1">
        <w:rPr>
          <w:rFonts w:ascii="Times New Roman" w:hAnsi="Times New Roman" w:cs="Times New Roman"/>
          <w:color w:val="231F20"/>
          <w:sz w:val="28"/>
          <w:szCs w:val="28"/>
        </w:rPr>
        <w:t>изделия</w:t>
      </w:r>
      <w:r w:rsidRPr="00A034D1">
        <w:rPr>
          <w:rFonts w:ascii="Times New Roman" w:hAnsi="Times New Roman" w:cs="Times New Roman"/>
          <w:color w:val="231F20"/>
          <w:spacing w:val="40"/>
          <w:sz w:val="28"/>
          <w:szCs w:val="28"/>
        </w:rPr>
        <w:t xml:space="preserve"> </w:t>
      </w:r>
      <w:r w:rsidRPr="00A034D1">
        <w:rPr>
          <w:rFonts w:ascii="Times New Roman" w:hAnsi="Times New Roman" w:cs="Times New Roman"/>
          <w:color w:val="231F20"/>
          <w:sz w:val="28"/>
          <w:szCs w:val="28"/>
        </w:rPr>
        <w:t>(с</w:t>
      </w:r>
      <w:r w:rsidRPr="00A034D1">
        <w:rPr>
          <w:rFonts w:ascii="Times New Roman" w:hAnsi="Times New Roman" w:cs="Times New Roman"/>
          <w:color w:val="231F20"/>
          <w:spacing w:val="40"/>
          <w:sz w:val="28"/>
          <w:szCs w:val="28"/>
        </w:rPr>
        <w:t xml:space="preserve"> </w:t>
      </w:r>
      <w:r w:rsidRPr="00A034D1">
        <w:rPr>
          <w:rFonts w:ascii="Times New Roman" w:hAnsi="Times New Roman" w:cs="Times New Roman"/>
          <w:color w:val="231F20"/>
          <w:sz w:val="28"/>
          <w:szCs w:val="28"/>
        </w:rPr>
        <w:t>помощью</w:t>
      </w:r>
      <w:r w:rsidRPr="00A034D1">
        <w:rPr>
          <w:rFonts w:ascii="Times New Roman" w:hAnsi="Times New Roman" w:cs="Times New Roman"/>
          <w:color w:val="231F20"/>
          <w:spacing w:val="40"/>
          <w:sz w:val="28"/>
          <w:szCs w:val="28"/>
        </w:rPr>
        <w:t xml:space="preserve"> </w:t>
      </w:r>
      <w:r w:rsidRPr="00A034D1">
        <w:rPr>
          <w:rFonts w:ascii="Times New Roman" w:hAnsi="Times New Roman" w:cs="Times New Roman"/>
          <w:color w:val="231F20"/>
          <w:sz w:val="28"/>
          <w:szCs w:val="28"/>
        </w:rPr>
        <w:t>учителя), краткий и пооперационный (самостоятельно);</w:t>
      </w:r>
    </w:p>
    <w:p w14:paraId="4F8D9C0B"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составлять</w:t>
      </w:r>
      <w:r w:rsidRPr="00A034D1">
        <w:rPr>
          <w:rFonts w:ascii="Times New Roman" w:hAnsi="Times New Roman" w:cs="Times New Roman"/>
          <w:color w:val="231F20"/>
          <w:spacing w:val="-6"/>
          <w:sz w:val="28"/>
          <w:szCs w:val="28"/>
        </w:rPr>
        <w:t xml:space="preserve"> </w:t>
      </w:r>
      <w:r w:rsidRPr="00A034D1">
        <w:rPr>
          <w:rFonts w:ascii="Times New Roman" w:hAnsi="Times New Roman" w:cs="Times New Roman"/>
          <w:color w:val="231F20"/>
          <w:sz w:val="28"/>
          <w:szCs w:val="28"/>
        </w:rPr>
        <w:t>коллективную</w:t>
      </w:r>
      <w:r w:rsidRPr="00A034D1">
        <w:rPr>
          <w:rFonts w:ascii="Times New Roman" w:hAnsi="Times New Roman" w:cs="Times New Roman"/>
          <w:color w:val="231F20"/>
          <w:spacing w:val="-3"/>
          <w:sz w:val="28"/>
          <w:szCs w:val="28"/>
        </w:rPr>
        <w:t xml:space="preserve"> </w:t>
      </w:r>
      <w:r w:rsidRPr="00A034D1">
        <w:rPr>
          <w:rFonts w:ascii="Times New Roman" w:hAnsi="Times New Roman" w:cs="Times New Roman"/>
          <w:color w:val="231F20"/>
          <w:sz w:val="28"/>
          <w:szCs w:val="28"/>
        </w:rPr>
        <w:t>и</w:t>
      </w:r>
      <w:r w:rsidRPr="00A034D1">
        <w:rPr>
          <w:rFonts w:ascii="Times New Roman" w:hAnsi="Times New Roman" w:cs="Times New Roman"/>
          <w:color w:val="231F20"/>
          <w:spacing w:val="-3"/>
          <w:sz w:val="28"/>
          <w:szCs w:val="28"/>
        </w:rPr>
        <w:t xml:space="preserve"> </w:t>
      </w:r>
      <w:r w:rsidRPr="00A034D1">
        <w:rPr>
          <w:rFonts w:ascii="Times New Roman" w:hAnsi="Times New Roman" w:cs="Times New Roman"/>
          <w:color w:val="231F20"/>
          <w:sz w:val="28"/>
          <w:szCs w:val="28"/>
        </w:rPr>
        <w:t>индивидуальную</w:t>
      </w:r>
      <w:r w:rsidRPr="00A034D1">
        <w:rPr>
          <w:rFonts w:ascii="Times New Roman" w:hAnsi="Times New Roman" w:cs="Times New Roman"/>
          <w:color w:val="231F20"/>
          <w:spacing w:val="-3"/>
          <w:sz w:val="28"/>
          <w:szCs w:val="28"/>
        </w:rPr>
        <w:t xml:space="preserve"> </w:t>
      </w:r>
      <w:r w:rsidRPr="00A034D1">
        <w:rPr>
          <w:rFonts w:ascii="Times New Roman" w:hAnsi="Times New Roman" w:cs="Times New Roman"/>
          <w:color w:val="231F20"/>
          <w:spacing w:val="-2"/>
          <w:sz w:val="28"/>
          <w:szCs w:val="28"/>
        </w:rPr>
        <w:t>заявки;</w:t>
      </w:r>
    </w:p>
    <w:p w14:paraId="06A83E7F"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изготовлять</w:t>
      </w:r>
      <w:r w:rsidRPr="00A034D1">
        <w:rPr>
          <w:rFonts w:ascii="Times New Roman" w:hAnsi="Times New Roman" w:cs="Times New Roman"/>
          <w:color w:val="231F20"/>
          <w:spacing w:val="-9"/>
          <w:sz w:val="28"/>
          <w:szCs w:val="28"/>
        </w:rPr>
        <w:t xml:space="preserve"> </w:t>
      </w:r>
      <w:r w:rsidRPr="00A034D1">
        <w:rPr>
          <w:rFonts w:ascii="Times New Roman" w:hAnsi="Times New Roman" w:cs="Times New Roman"/>
          <w:color w:val="231F20"/>
          <w:sz w:val="28"/>
          <w:szCs w:val="28"/>
        </w:rPr>
        <w:t>изделия</w:t>
      </w:r>
      <w:r w:rsidRPr="00A034D1">
        <w:rPr>
          <w:rFonts w:ascii="Times New Roman" w:hAnsi="Times New Roman" w:cs="Times New Roman"/>
          <w:color w:val="231F20"/>
          <w:spacing w:val="-9"/>
          <w:sz w:val="28"/>
          <w:szCs w:val="28"/>
        </w:rPr>
        <w:t xml:space="preserve"> </w:t>
      </w:r>
      <w:r w:rsidRPr="00A034D1">
        <w:rPr>
          <w:rFonts w:ascii="Times New Roman" w:hAnsi="Times New Roman" w:cs="Times New Roman"/>
          <w:color w:val="231F20"/>
          <w:sz w:val="28"/>
          <w:szCs w:val="28"/>
        </w:rPr>
        <w:t>по</w:t>
      </w:r>
      <w:r w:rsidRPr="00A034D1">
        <w:rPr>
          <w:rFonts w:ascii="Times New Roman" w:hAnsi="Times New Roman" w:cs="Times New Roman"/>
          <w:color w:val="231F20"/>
          <w:spacing w:val="-9"/>
          <w:sz w:val="28"/>
          <w:szCs w:val="28"/>
        </w:rPr>
        <w:t xml:space="preserve"> </w:t>
      </w:r>
      <w:r w:rsidRPr="00A034D1">
        <w:rPr>
          <w:rFonts w:ascii="Times New Roman" w:hAnsi="Times New Roman" w:cs="Times New Roman"/>
          <w:color w:val="231F20"/>
          <w:sz w:val="28"/>
          <w:szCs w:val="28"/>
        </w:rPr>
        <w:t>образцу,</w:t>
      </w:r>
      <w:r w:rsidRPr="00A034D1">
        <w:rPr>
          <w:rFonts w:ascii="Times New Roman" w:hAnsi="Times New Roman" w:cs="Times New Roman"/>
          <w:color w:val="231F20"/>
          <w:spacing w:val="-9"/>
          <w:sz w:val="28"/>
          <w:szCs w:val="28"/>
        </w:rPr>
        <w:t xml:space="preserve"> </w:t>
      </w:r>
      <w:r w:rsidRPr="00A034D1">
        <w:rPr>
          <w:rFonts w:ascii="Times New Roman" w:hAnsi="Times New Roman" w:cs="Times New Roman"/>
          <w:color w:val="231F20"/>
          <w:sz w:val="28"/>
          <w:szCs w:val="28"/>
        </w:rPr>
        <w:t>рисунку,</w:t>
      </w:r>
      <w:r w:rsidRPr="00A034D1">
        <w:rPr>
          <w:rFonts w:ascii="Times New Roman" w:hAnsi="Times New Roman" w:cs="Times New Roman"/>
          <w:color w:val="231F20"/>
          <w:spacing w:val="-9"/>
          <w:sz w:val="28"/>
          <w:szCs w:val="28"/>
        </w:rPr>
        <w:t xml:space="preserve"> </w:t>
      </w:r>
      <w:r w:rsidRPr="00A034D1">
        <w:rPr>
          <w:rFonts w:ascii="Times New Roman" w:hAnsi="Times New Roman" w:cs="Times New Roman"/>
          <w:color w:val="231F20"/>
          <w:sz w:val="28"/>
          <w:szCs w:val="28"/>
        </w:rPr>
        <w:t>готовому</w:t>
      </w:r>
      <w:r w:rsidRPr="00A034D1">
        <w:rPr>
          <w:rFonts w:ascii="Times New Roman" w:hAnsi="Times New Roman" w:cs="Times New Roman"/>
          <w:color w:val="231F20"/>
          <w:spacing w:val="-9"/>
          <w:sz w:val="28"/>
          <w:szCs w:val="28"/>
        </w:rPr>
        <w:t xml:space="preserve"> </w:t>
      </w:r>
      <w:r w:rsidRPr="00A034D1">
        <w:rPr>
          <w:rFonts w:ascii="Times New Roman" w:hAnsi="Times New Roman" w:cs="Times New Roman"/>
          <w:color w:val="231F20"/>
          <w:sz w:val="28"/>
          <w:szCs w:val="28"/>
        </w:rPr>
        <w:t>чертежу,</w:t>
      </w:r>
      <w:r w:rsidRPr="00A034D1">
        <w:rPr>
          <w:rFonts w:ascii="Times New Roman" w:hAnsi="Times New Roman" w:cs="Times New Roman"/>
          <w:color w:val="231F20"/>
          <w:spacing w:val="-9"/>
          <w:sz w:val="28"/>
          <w:szCs w:val="28"/>
        </w:rPr>
        <w:t xml:space="preserve"> </w:t>
      </w:r>
      <w:r w:rsidRPr="00A034D1">
        <w:rPr>
          <w:rFonts w:ascii="Times New Roman" w:hAnsi="Times New Roman" w:cs="Times New Roman"/>
          <w:color w:val="231F20"/>
          <w:sz w:val="28"/>
          <w:szCs w:val="28"/>
        </w:rPr>
        <w:t>по</w:t>
      </w:r>
      <w:r w:rsidRPr="00A034D1">
        <w:rPr>
          <w:rFonts w:ascii="Times New Roman" w:hAnsi="Times New Roman" w:cs="Times New Roman"/>
          <w:color w:val="231F20"/>
          <w:spacing w:val="-9"/>
          <w:sz w:val="28"/>
          <w:szCs w:val="28"/>
        </w:rPr>
        <w:t xml:space="preserve"> </w:t>
      </w:r>
      <w:r w:rsidRPr="00A034D1">
        <w:rPr>
          <w:rFonts w:ascii="Times New Roman" w:hAnsi="Times New Roman" w:cs="Times New Roman"/>
          <w:color w:val="231F20"/>
          <w:sz w:val="28"/>
          <w:szCs w:val="28"/>
        </w:rPr>
        <w:t>представле</w:t>
      </w:r>
      <w:r w:rsidRPr="00A034D1">
        <w:rPr>
          <w:rFonts w:ascii="Times New Roman" w:hAnsi="Times New Roman" w:cs="Times New Roman"/>
          <w:color w:val="231F20"/>
          <w:spacing w:val="-4"/>
          <w:sz w:val="28"/>
          <w:szCs w:val="28"/>
        </w:rPr>
        <w:t>нию;</w:t>
      </w:r>
    </w:p>
    <w:p w14:paraId="7F724235"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выполнять</w:t>
      </w:r>
      <w:r w:rsidRPr="00A034D1">
        <w:rPr>
          <w:rFonts w:ascii="Times New Roman" w:hAnsi="Times New Roman" w:cs="Times New Roman"/>
          <w:color w:val="231F20"/>
          <w:spacing w:val="34"/>
          <w:sz w:val="28"/>
          <w:szCs w:val="28"/>
        </w:rPr>
        <w:t xml:space="preserve"> </w:t>
      </w:r>
      <w:r w:rsidRPr="00A034D1">
        <w:rPr>
          <w:rFonts w:ascii="Times New Roman" w:hAnsi="Times New Roman" w:cs="Times New Roman"/>
          <w:color w:val="231F20"/>
          <w:sz w:val="28"/>
          <w:szCs w:val="28"/>
        </w:rPr>
        <w:t>самостоятельно</w:t>
      </w:r>
      <w:r w:rsidRPr="00A034D1">
        <w:rPr>
          <w:rFonts w:ascii="Times New Roman" w:hAnsi="Times New Roman" w:cs="Times New Roman"/>
          <w:color w:val="231F20"/>
          <w:spacing w:val="34"/>
          <w:sz w:val="28"/>
          <w:szCs w:val="28"/>
        </w:rPr>
        <w:t xml:space="preserve"> </w:t>
      </w:r>
      <w:r w:rsidRPr="00A034D1">
        <w:rPr>
          <w:rFonts w:ascii="Times New Roman" w:hAnsi="Times New Roman" w:cs="Times New Roman"/>
          <w:color w:val="231F20"/>
          <w:sz w:val="28"/>
          <w:szCs w:val="28"/>
        </w:rPr>
        <w:t>знакомые</w:t>
      </w:r>
      <w:r w:rsidRPr="00A034D1">
        <w:rPr>
          <w:rFonts w:ascii="Times New Roman" w:hAnsi="Times New Roman" w:cs="Times New Roman"/>
          <w:color w:val="231F20"/>
          <w:spacing w:val="34"/>
          <w:sz w:val="28"/>
          <w:szCs w:val="28"/>
        </w:rPr>
        <w:t xml:space="preserve"> </w:t>
      </w:r>
      <w:r w:rsidRPr="00A034D1">
        <w:rPr>
          <w:rFonts w:ascii="Times New Roman" w:hAnsi="Times New Roman" w:cs="Times New Roman"/>
          <w:color w:val="231F20"/>
          <w:sz w:val="28"/>
          <w:szCs w:val="28"/>
        </w:rPr>
        <w:t>сборочно-монтажные</w:t>
      </w:r>
      <w:r w:rsidRPr="00A034D1">
        <w:rPr>
          <w:rFonts w:ascii="Times New Roman" w:hAnsi="Times New Roman" w:cs="Times New Roman"/>
          <w:color w:val="231F20"/>
          <w:spacing w:val="34"/>
          <w:sz w:val="28"/>
          <w:szCs w:val="28"/>
        </w:rPr>
        <w:t xml:space="preserve"> </w:t>
      </w:r>
      <w:r w:rsidRPr="00A034D1">
        <w:rPr>
          <w:rFonts w:ascii="Times New Roman" w:hAnsi="Times New Roman" w:cs="Times New Roman"/>
          <w:color w:val="231F20"/>
          <w:sz w:val="28"/>
          <w:szCs w:val="28"/>
        </w:rPr>
        <w:t>и</w:t>
      </w:r>
      <w:r w:rsidRPr="00A034D1">
        <w:rPr>
          <w:rFonts w:ascii="Times New Roman" w:hAnsi="Times New Roman" w:cs="Times New Roman"/>
          <w:color w:val="231F20"/>
          <w:spacing w:val="34"/>
          <w:sz w:val="28"/>
          <w:szCs w:val="28"/>
        </w:rPr>
        <w:t xml:space="preserve"> </w:t>
      </w:r>
      <w:r w:rsidRPr="00A034D1">
        <w:rPr>
          <w:rFonts w:ascii="Times New Roman" w:hAnsi="Times New Roman" w:cs="Times New Roman"/>
          <w:color w:val="231F20"/>
          <w:sz w:val="28"/>
          <w:szCs w:val="28"/>
        </w:rPr>
        <w:t>обработочные операции;</w:t>
      </w:r>
    </w:p>
    <w:p w14:paraId="5D62F4AC"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работать</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самостоятельно</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инструментами</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и</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pacing w:val="-2"/>
          <w:sz w:val="28"/>
          <w:szCs w:val="28"/>
        </w:rPr>
        <w:t>приспособлениями;</w:t>
      </w:r>
    </w:p>
    <w:p w14:paraId="3851496B"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подготавливать</w:t>
      </w:r>
      <w:r w:rsidRPr="00A034D1">
        <w:rPr>
          <w:rFonts w:ascii="Times New Roman" w:hAnsi="Times New Roman" w:cs="Times New Roman"/>
          <w:color w:val="231F20"/>
          <w:spacing w:val="-5"/>
          <w:sz w:val="28"/>
          <w:szCs w:val="28"/>
        </w:rPr>
        <w:t xml:space="preserve"> </w:t>
      </w:r>
      <w:r w:rsidRPr="00A034D1">
        <w:rPr>
          <w:rFonts w:ascii="Times New Roman" w:hAnsi="Times New Roman" w:cs="Times New Roman"/>
          <w:color w:val="231F20"/>
          <w:sz w:val="28"/>
          <w:szCs w:val="28"/>
        </w:rPr>
        <w:t>самостоятельно</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рабочее</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место</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и</w:t>
      </w:r>
      <w:r w:rsidRPr="00A034D1">
        <w:rPr>
          <w:rFonts w:ascii="Times New Roman" w:hAnsi="Times New Roman" w:cs="Times New Roman"/>
          <w:color w:val="231F20"/>
          <w:spacing w:val="-3"/>
          <w:sz w:val="28"/>
          <w:szCs w:val="28"/>
        </w:rPr>
        <w:t xml:space="preserve"> </w:t>
      </w:r>
      <w:r w:rsidRPr="00A034D1">
        <w:rPr>
          <w:rFonts w:ascii="Times New Roman" w:hAnsi="Times New Roman" w:cs="Times New Roman"/>
          <w:color w:val="231F20"/>
          <w:sz w:val="28"/>
          <w:szCs w:val="28"/>
        </w:rPr>
        <w:t>содержать</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его</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в</w:t>
      </w:r>
      <w:r w:rsidRPr="00A034D1">
        <w:rPr>
          <w:rFonts w:ascii="Times New Roman" w:hAnsi="Times New Roman" w:cs="Times New Roman"/>
          <w:color w:val="231F20"/>
          <w:spacing w:val="-2"/>
          <w:sz w:val="28"/>
          <w:szCs w:val="28"/>
        </w:rPr>
        <w:t xml:space="preserve"> порядке;</w:t>
      </w:r>
    </w:p>
    <w:p w14:paraId="217A6D08"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соблюдать</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правила</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техники</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pacing w:val="-2"/>
          <w:sz w:val="28"/>
          <w:szCs w:val="28"/>
        </w:rPr>
        <w:t>безопасности;</w:t>
      </w:r>
    </w:p>
    <w:p w14:paraId="70B5999B"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работать группами (делиться на группы, выбирать ведущего, делить работу между членами группы);</w:t>
      </w:r>
    </w:p>
    <w:p w14:paraId="01D2B703"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хронометрировать</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время</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изготовления</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изделия,</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pacing w:val="-2"/>
          <w:sz w:val="28"/>
          <w:szCs w:val="28"/>
        </w:rPr>
        <w:t>детали;</w:t>
      </w:r>
    </w:p>
    <w:p w14:paraId="0BC3B08E"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распознавать</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семена</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и</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всходы</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выращиваемых</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pacing w:val="-2"/>
          <w:sz w:val="28"/>
          <w:szCs w:val="28"/>
        </w:rPr>
        <w:t>растений;</w:t>
      </w:r>
    </w:p>
    <w:p w14:paraId="6D58EF7B"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выращивать</w:t>
      </w:r>
      <w:r w:rsidRPr="00A034D1">
        <w:rPr>
          <w:rFonts w:ascii="Times New Roman" w:hAnsi="Times New Roman" w:cs="Times New Roman"/>
          <w:color w:val="231F20"/>
          <w:spacing w:val="5"/>
          <w:sz w:val="28"/>
          <w:szCs w:val="28"/>
        </w:rPr>
        <w:t xml:space="preserve"> </w:t>
      </w:r>
      <w:r w:rsidRPr="00A034D1">
        <w:rPr>
          <w:rFonts w:ascii="Times New Roman" w:hAnsi="Times New Roman" w:cs="Times New Roman"/>
          <w:color w:val="231F20"/>
          <w:sz w:val="28"/>
          <w:szCs w:val="28"/>
        </w:rPr>
        <w:t>рассаду;</w:t>
      </w:r>
      <w:r w:rsidRPr="00A034D1">
        <w:rPr>
          <w:rFonts w:ascii="Times New Roman" w:hAnsi="Times New Roman" w:cs="Times New Roman"/>
          <w:color w:val="231F20"/>
          <w:spacing w:val="5"/>
          <w:sz w:val="28"/>
          <w:szCs w:val="28"/>
        </w:rPr>
        <w:t xml:space="preserve"> </w:t>
      </w:r>
      <w:r w:rsidRPr="00A034D1">
        <w:rPr>
          <w:rFonts w:ascii="Times New Roman" w:hAnsi="Times New Roman" w:cs="Times New Roman"/>
          <w:color w:val="231F20"/>
          <w:sz w:val="28"/>
          <w:szCs w:val="28"/>
        </w:rPr>
        <w:t>производить</w:t>
      </w:r>
      <w:r w:rsidRPr="00A034D1">
        <w:rPr>
          <w:rFonts w:ascii="Times New Roman" w:hAnsi="Times New Roman" w:cs="Times New Roman"/>
          <w:color w:val="231F20"/>
          <w:spacing w:val="5"/>
          <w:sz w:val="28"/>
          <w:szCs w:val="28"/>
        </w:rPr>
        <w:t xml:space="preserve"> </w:t>
      </w:r>
      <w:r w:rsidRPr="00A034D1">
        <w:rPr>
          <w:rFonts w:ascii="Times New Roman" w:hAnsi="Times New Roman" w:cs="Times New Roman"/>
          <w:color w:val="231F20"/>
          <w:spacing w:val="-2"/>
          <w:sz w:val="28"/>
          <w:szCs w:val="28"/>
        </w:rPr>
        <w:t>пикировку;</w:t>
      </w:r>
    </w:p>
    <w:p w14:paraId="07E845DA"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готовить</w:t>
      </w:r>
      <w:r w:rsidRPr="00A034D1">
        <w:rPr>
          <w:rFonts w:ascii="Times New Roman" w:hAnsi="Times New Roman" w:cs="Times New Roman"/>
          <w:color w:val="231F20"/>
          <w:spacing w:val="-3"/>
          <w:sz w:val="28"/>
          <w:szCs w:val="28"/>
        </w:rPr>
        <w:t xml:space="preserve"> </w:t>
      </w:r>
      <w:r w:rsidRPr="00A034D1">
        <w:rPr>
          <w:rFonts w:ascii="Times New Roman" w:hAnsi="Times New Roman" w:cs="Times New Roman"/>
          <w:color w:val="231F20"/>
          <w:sz w:val="28"/>
          <w:szCs w:val="28"/>
        </w:rPr>
        <w:t>почву</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для</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высадки</w:t>
      </w:r>
      <w:r w:rsidRPr="00A034D1">
        <w:rPr>
          <w:rFonts w:ascii="Times New Roman" w:hAnsi="Times New Roman" w:cs="Times New Roman"/>
          <w:color w:val="231F20"/>
          <w:spacing w:val="-2"/>
          <w:sz w:val="28"/>
          <w:szCs w:val="28"/>
        </w:rPr>
        <w:t xml:space="preserve"> рассады;</w:t>
      </w:r>
    </w:p>
    <w:p w14:paraId="74CC706B"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производить</w:t>
      </w:r>
      <w:r w:rsidRPr="00A034D1">
        <w:rPr>
          <w:rFonts w:ascii="Times New Roman" w:hAnsi="Times New Roman" w:cs="Times New Roman"/>
          <w:color w:val="231F20"/>
          <w:spacing w:val="-3"/>
          <w:sz w:val="28"/>
          <w:szCs w:val="28"/>
        </w:rPr>
        <w:t xml:space="preserve"> </w:t>
      </w:r>
      <w:r w:rsidRPr="00A034D1">
        <w:rPr>
          <w:rFonts w:ascii="Times New Roman" w:hAnsi="Times New Roman" w:cs="Times New Roman"/>
          <w:color w:val="231F20"/>
          <w:sz w:val="28"/>
          <w:szCs w:val="28"/>
        </w:rPr>
        <w:t>посев семян с</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учётом глубины их</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 xml:space="preserve">заделки в </w:t>
      </w:r>
      <w:r w:rsidRPr="00A034D1">
        <w:rPr>
          <w:rFonts w:ascii="Times New Roman" w:hAnsi="Times New Roman" w:cs="Times New Roman"/>
          <w:color w:val="231F20"/>
          <w:spacing w:val="-2"/>
          <w:sz w:val="28"/>
          <w:szCs w:val="28"/>
        </w:rPr>
        <w:t>почву;</w:t>
      </w:r>
    </w:p>
    <w:p w14:paraId="6201A9DC"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 w:val="left" w:pos="684"/>
        </w:tabs>
        <w:autoSpaceDE w:val="0"/>
        <w:autoSpaceDN w:val="0"/>
        <w:ind w:left="0" w:right="-2"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ухаживать</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за</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растениями</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(прореживать,</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пропалывать</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и</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z w:val="28"/>
          <w:szCs w:val="28"/>
        </w:rPr>
        <w:t>т.</w:t>
      </w:r>
      <w:r w:rsidRPr="00A034D1">
        <w:rPr>
          <w:rFonts w:ascii="Times New Roman" w:hAnsi="Times New Roman" w:cs="Times New Roman"/>
          <w:color w:val="231F20"/>
          <w:spacing w:val="2"/>
          <w:sz w:val="28"/>
          <w:szCs w:val="28"/>
        </w:rPr>
        <w:t xml:space="preserve"> </w:t>
      </w:r>
      <w:r w:rsidRPr="00A034D1">
        <w:rPr>
          <w:rFonts w:ascii="Times New Roman" w:hAnsi="Times New Roman" w:cs="Times New Roman"/>
          <w:color w:val="231F20"/>
          <w:spacing w:val="-4"/>
          <w:sz w:val="28"/>
          <w:szCs w:val="28"/>
        </w:rPr>
        <w:t>п.).</w:t>
      </w:r>
    </w:p>
    <w:p w14:paraId="74DE59D3" w14:textId="77777777" w:rsidR="00876F2C" w:rsidRPr="00CE0AB7" w:rsidRDefault="00876F2C" w:rsidP="00876F2C">
      <w:pPr>
        <w:ind w:firstLine="709"/>
        <w:rPr>
          <w:rFonts w:ascii="Times New Roman" w:hAnsi="Times New Roman" w:cs="Times New Roman"/>
          <w:b/>
          <w:sz w:val="28"/>
          <w:szCs w:val="28"/>
        </w:rPr>
      </w:pPr>
      <w:r w:rsidRPr="00CE0AB7">
        <w:rPr>
          <w:rFonts w:ascii="Times New Roman" w:hAnsi="Times New Roman" w:cs="Times New Roman"/>
          <w:b/>
          <w:color w:val="231F20"/>
          <w:spacing w:val="-2"/>
          <w:sz w:val="28"/>
          <w:szCs w:val="28"/>
        </w:rPr>
        <w:t>Учащиеся</w:t>
      </w:r>
      <w:r w:rsidRPr="00CE0AB7">
        <w:rPr>
          <w:rFonts w:ascii="Times New Roman" w:hAnsi="Times New Roman" w:cs="Times New Roman"/>
          <w:b/>
          <w:color w:val="231F20"/>
          <w:sz w:val="28"/>
          <w:szCs w:val="28"/>
        </w:rPr>
        <w:t xml:space="preserve"> </w:t>
      </w:r>
      <w:r w:rsidRPr="00CE0AB7">
        <w:rPr>
          <w:rFonts w:ascii="Times New Roman" w:hAnsi="Times New Roman" w:cs="Times New Roman"/>
          <w:b/>
          <w:color w:val="231F20"/>
          <w:spacing w:val="-2"/>
          <w:sz w:val="28"/>
          <w:szCs w:val="28"/>
        </w:rPr>
        <w:t>должны</w:t>
      </w:r>
      <w:r w:rsidRPr="00CE0AB7">
        <w:rPr>
          <w:rFonts w:ascii="Times New Roman" w:hAnsi="Times New Roman" w:cs="Times New Roman"/>
          <w:b/>
          <w:color w:val="231F20"/>
          <w:sz w:val="28"/>
          <w:szCs w:val="28"/>
        </w:rPr>
        <w:t xml:space="preserve"> </w:t>
      </w:r>
      <w:r w:rsidRPr="00CE0AB7">
        <w:rPr>
          <w:rFonts w:ascii="Times New Roman" w:hAnsi="Times New Roman" w:cs="Times New Roman"/>
          <w:b/>
          <w:color w:val="231F20"/>
          <w:spacing w:val="-2"/>
          <w:sz w:val="28"/>
          <w:szCs w:val="28"/>
        </w:rPr>
        <w:t>знать:</w:t>
      </w:r>
    </w:p>
    <w:p w14:paraId="1128EBFE"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s>
        <w:autoSpaceDE w:val="0"/>
        <w:autoSpaceDN w:val="0"/>
        <w:ind w:left="0" w:right="248" w:firstLine="709"/>
        <w:rPr>
          <w:rFonts w:ascii="Times New Roman" w:hAnsi="Times New Roman" w:cs="Times New Roman"/>
          <w:sz w:val="28"/>
          <w:szCs w:val="28"/>
        </w:rPr>
      </w:pPr>
      <w:r w:rsidRPr="00A034D1">
        <w:rPr>
          <w:rFonts w:ascii="Times New Roman" w:hAnsi="Times New Roman" w:cs="Times New Roman"/>
          <w:color w:val="231F20"/>
          <w:sz w:val="28"/>
          <w:szCs w:val="28"/>
        </w:rPr>
        <w:t>названия</w:t>
      </w:r>
      <w:r w:rsidRPr="00A034D1">
        <w:rPr>
          <w:rFonts w:ascii="Times New Roman" w:hAnsi="Times New Roman" w:cs="Times New Roman"/>
          <w:color w:val="231F20"/>
          <w:spacing w:val="-10"/>
          <w:sz w:val="28"/>
          <w:szCs w:val="28"/>
        </w:rPr>
        <w:t xml:space="preserve"> </w:t>
      </w:r>
      <w:r w:rsidRPr="00A034D1">
        <w:rPr>
          <w:rFonts w:ascii="Times New Roman" w:hAnsi="Times New Roman" w:cs="Times New Roman"/>
          <w:color w:val="231F20"/>
          <w:sz w:val="28"/>
          <w:szCs w:val="28"/>
        </w:rPr>
        <w:t>изготавливаемых</w:t>
      </w:r>
      <w:r w:rsidRPr="00A034D1">
        <w:rPr>
          <w:rFonts w:ascii="Times New Roman" w:hAnsi="Times New Roman" w:cs="Times New Roman"/>
          <w:color w:val="231F20"/>
          <w:spacing w:val="-10"/>
          <w:sz w:val="28"/>
          <w:szCs w:val="28"/>
        </w:rPr>
        <w:t xml:space="preserve"> </w:t>
      </w:r>
      <w:r w:rsidRPr="00A034D1">
        <w:rPr>
          <w:rFonts w:ascii="Times New Roman" w:hAnsi="Times New Roman" w:cs="Times New Roman"/>
          <w:color w:val="231F20"/>
          <w:sz w:val="28"/>
          <w:szCs w:val="28"/>
        </w:rPr>
        <w:t>изделий,</w:t>
      </w:r>
      <w:r w:rsidRPr="00A034D1">
        <w:rPr>
          <w:rFonts w:ascii="Times New Roman" w:hAnsi="Times New Roman" w:cs="Times New Roman"/>
          <w:color w:val="231F20"/>
          <w:spacing w:val="-10"/>
          <w:sz w:val="28"/>
          <w:szCs w:val="28"/>
        </w:rPr>
        <w:t xml:space="preserve"> </w:t>
      </w:r>
      <w:r w:rsidRPr="00A034D1">
        <w:rPr>
          <w:rFonts w:ascii="Times New Roman" w:hAnsi="Times New Roman" w:cs="Times New Roman"/>
          <w:color w:val="231F20"/>
          <w:sz w:val="28"/>
          <w:szCs w:val="28"/>
        </w:rPr>
        <w:t>необходимых</w:t>
      </w:r>
      <w:r w:rsidRPr="00A034D1">
        <w:rPr>
          <w:rFonts w:ascii="Times New Roman" w:hAnsi="Times New Roman" w:cs="Times New Roman"/>
          <w:color w:val="231F20"/>
          <w:spacing w:val="-10"/>
          <w:sz w:val="28"/>
          <w:szCs w:val="28"/>
        </w:rPr>
        <w:t xml:space="preserve"> </w:t>
      </w:r>
      <w:r w:rsidRPr="00A034D1">
        <w:rPr>
          <w:rFonts w:ascii="Times New Roman" w:hAnsi="Times New Roman" w:cs="Times New Roman"/>
          <w:color w:val="231F20"/>
          <w:sz w:val="28"/>
          <w:szCs w:val="28"/>
        </w:rPr>
        <w:t>операций,</w:t>
      </w:r>
      <w:r w:rsidRPr="00A034D1">
        <w:rPr>
          <w:rFonts w:ascii="Times New Roman" w:hAnsi="Times New Roman" w:cs="Times New Roman"/>
          <w:color w:val="231F20"/>
          <w:spacing w:val="-10"/>
          <w:sz w:val="28"/>
          <w:szCs w:val="28"/>
        </w:rPr>
        <w:t xml:space="preserve"> </w:t>
      </w:r>
      <w:r w:rsidRPr="00A034D1">
        <w:rPr>
          <w:rFonts w:ascii="Times New Roman" w:hAnsi="Times New Roman" w:cs="Times New Roman"/>
          <w:color w:val="231F20"/>
          <w:sz w:val="28"/>
          <w:szCs w:val="28"/>
        </w:rPr>
        <w:t>используемых материалов и инструментов;</w:t>
      </w:r>
    </w:p>
    <w:p w14:paraId="69F217F5"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s>
        <w:autoSpaceDE w:val="0"/>
        <w:autoSpaceDN w:val="0"/>
        <w:ind w:left="0" w:firstLine="709"/>
        <w:rPr>
          <w:rFonts w:ascii="Times New Roman" w:hAnsi="Times New Roman" w:cs="Times New Roman"/>
          <w:sz w:val="28"/>
          <w:szCs w:val="28"/>
        </w:rPr>
      </w:pPr>
      <w:r w:rsidRPr="00A034D1">
        <w:rPr>
          <w:rFonts w:ascii="Times New Roman" w:hAnsi="Times New Roman" w:cs="Times New Roman"/>
          <w:color w:val="231F20"/>
          <w:sz w:val="28"/>
          <w:szCs w:val="28"/>
        </w:rPr>
        <w:t>слова и</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словосочетания,</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обозначающие понятия,</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указанные</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z w:val="28"/>
          <w:szCs w:val="28"/>
        </w:rPr>
        <w:t>в</w:t>
      </w:r>
      <w:r w:rsidRPr="00A034D1">
        <w:rPr>
          <w:rFonts w:ascii="Times New Roman" w:hAnsi="Times New Roman" w:cs="Times New Roman"/>
          <w:color w:val="231F20"/>
          <w:spacing w:val="1"/>
          <w:sz w:val="28"/>
          <w:szCs w:val="28"/>
        </w:rPr>
        <w:t xml:space="preserve"> </w:t>
      </w:r>
      <w:r w:rsidRPr="00A034D1">
        <w:rPr>
          <w:rFonts w:ascii="Times New Roman" w:hAnsi="Times New Roman" w:cs="Times New Roman"/>
          <w:color w:val="231F20"/>
          <w:spacing w:val="-2"/>
          <w:sz w:val="28"/>
          <w:szCs w:val="28"/>
        </w:rPr>
        <w:t>программе;</w:t>
      </w:r>
    </w:p>
    <w:p w14:paraId="078E040C" w14:textId="77777777" w:rsidR="00876F2C" w:rsidRPr="00A034D1" w:rsidRDefault="00876F2C" w:rsidP="00876F2C">
      <w:pPr>
        <w:pStyle w:val="a7"/>
        <w:widowControl w:val="0"/>
        <w:numPr>
          <w:ilvl w:val="0"/>
          <w:numId w:val="8"/>
        </w:numPr>
        <w:pBdr>
          <w:top w:val="none" w:sz="0" w:space="0" w:color="auto"/>
          <w:left w:val="none" w:sz="0" w:space="0" w:color="auto"/>
          <w:bottom w:val="none" w:sz="0" w:space="0" w:color="auto"/>
          <w:right w:val="none" w:sz="0" w:space="0" w:color="auto"/>
          <w:between w:val="none" w:sz="0" w:space="0" w:color="auto"/>
          <w:bar w:val="none" w:sz="0" w:color="auto"/>
        </w:pBdr>
        <w:tabs>
          <w:tab w:val="left" w:pos="426"/>
        </w:tabs>
        <w:autoSpaceDE w:val="0"/>
        <w:autoSpaceDN w:val="0"/>
        <w:ind w:left="0" w:right="248" w:firstLine="709"/>
        <w:jc w:val="both"/>
        <w:rPr>
          <w:rFonts w:ascii="Times New Roman" w:hAnsi="Times New Roman" w:cs="Times New Roman"/>
          <w:sz w:val="28"/>
          <w:szCs w:val="28"/>
        </w:rPr>
      </w:pPr>
      <w:r w:rsidRPr="00A034D1">
        <w:rPr>
          <w:rFonts w:ascii="Times New Roman" w:hAnsi="Times New Roman" w:cs="Times New Roman"/>
          <w:color w:val="231F20"/>
          <w:sz w:val="28"/>
          <w:szCs w:val="28"/>
        </w:rPr>
        <w:t>названия выращиваемых растений, сельскохозяйственных машин, инвентаря; способ размножения растений черенками; причины выращивания растений рассадным способом; назначение теплиц, парников.</w:t>
      </w:r>
    </w:p>
    <w:p w14:paraId="6E3E055E" w14:textId="77777777" w:rsidR="008E5721" w:rsidRDefault="008E5721" w:rsidP="00257859">
      <w:pPr>
        <w:rPr>
          <w:rFonts w:ascii="Times New Roman" w:hAnsi="Times New Roman" w:cs="Times New Roman"/>
          <w:b/>
          <w:sz w:val="28"/>
          <w:szCs w:val="28"/>
        </w:rPr>
      </w:pPr>
    </w:p>
    <w:p w14:paraId="5C60CC26" w14:textId="77777777" w:rsidR="008E5721" w:rsidRDefault="008E5721" w:rsidP="00876F2C">
      <w:pPr>
        <w:jc w:val="center"/>
        <w:rPr>
          <w:rFonts w:ascii="Times New Roman" w:hAnsi="Times New Roman" w:cs="Times New Roman"/>
          <w:b/>
          <w:sz w:val="28"/>
          <w:szCs w:val="28"/>
        </w:rPr>
      </w:pPr>
    </w:p>
    <w:p w14:paraId="0884C851" w14:textId="77777777" w:rsidR="00876F2C" w:rsidRPr="008E5721" w:rsidRDefault="00876F2C" w:rsidP="00876F2C">
      <w:pPr>
        <w:jc w:val="center"/>
        <w:rPr>
          <w:rFonts w:ascii="Times New Roman" w:hAnsi="Times New Roman" w:cs="Times New Roman"/>
          <w:b/>
          <w:sz w:val="28"/>
          <w:szCs w:val="28"/>
        </w:rPr>
      </w:pPr>
      <w:r w:rsidRPr="008E5721">
        <w:rPr>
          <w:rFonts w:ascii="Times New Roman" w:hAnsi="Times New Roman" w:cs="Times New Roman"/>
          <w:b/>
          <w:sz w:val="28"/>
          <w:szCs w:val="28"/>
        </w:rPr>
        <w:t>ТЕМАТИЧЕСКО</w:t>
      </w:r>
      <w:r w:rsidR="008E5721" w:rsidRPr="008E5721">
        <w:rPr>
          <w:rFonts w:ascii="Times New Roman" w:hAnsi="Times New Roman" w:cs="Times New Roman"/>
          <w:b/>
          <w:sz w:val="28"/>
          <w:szCs w:val="28"/>
        </w:rPr>
        <w:t>Е СОДЕРЖАНИЕ</w:t>
      </w:r>
    </w:p>
    <w:p w14:paraId="69057E3A" w14:textId="77777777" w:rsidR="008E5721" w:rsidRPr="008E5721" w:rsidRDefault="008E5721" w:rsidP="00876F2C">
      <w:pPr>
        <w:jc w:val="center"/>
        <w:rPr>
          <w:rFonts w:ascii="Times New Roman" w:hAnsi="Times New Roman" w:cs="Times New Roman"/>
          <w:b/>
          <w:sz w:val="28"/>
          <w:szCs w:val="28"/>
        </w:rPr>
      </w:pPr>
      <w:r w:rsidRPr="008E5721">
        <w:rPr>
          <w:rFonts w:ascii="Times New Roman" w:hAnsi="Times New Roman" w:cs="Times New Roman"/>
          <w:b/>
          <w:sz w:val="28"/>
          <w:szCs w:val="28"/>
        </w:rPr>
        <w:t>3 КЛАСС (1.2)</w:t>
      </w:r>
    </w:p>
    <w:p w14:paraId="12C856C2" w14:textId="77777777" w:rsidR="008E5721" w:rsidRDefault="008E5721" w:rsidP="00876F2C">
      <w:pPr>
        <w:jc w:val="center"/>
        <w:rPr>
          <w:rFonts w:ascii="Times New Roman" w:hAnsi="Times New Roman" w:cs="Times New Roman"/>
          <w:b/>
          <w:sz w:val="28"/>
          <w:szCs w:val="28"/>
        </w:rPr>
      </w:pPr>
      <w:r w:rsidRPr="008E5721">
        <w:rPr>
          <w:rFonts w:ascii="Times New Roman" w:hAnsi="Times New Roman" w:cs="Times New Roman"/>
          <w:b/>
          <w:sz w:val="28"/>
          <w:szCs w:val="28"/>
        </w:rPr>
        <w:t xml:space="preserve">3 ЧАСА В НЕДЕЛЮ, 102 ЧАСА ВСЕГО </w:t>
      </w:r>
    </w:p>
    <w:p w14:paraId="2AB5023B" w14:textId="77777777" w:rsidR="008E5721" w:rsidRDefault="008E5721" w:rsidP="008E5721">
      <w:pPr>
        <w:spacing w:after="0" w:line="360" w:lineRule="auto"/>
        <w:ind w:firstLine="851"/>
        <w:jc w:val="both"/>
        <w:rPr>
          <w:rFonts w:ascii="Times New Roman" w:hAnsi="Times New Roman" w:cs="Times New Roman"/>
          <w:sz w:val="28"/>
          <w:szCs w:val="28"/>
        </w:rPr>
      </w:pPr>
    </w:p>
    <w:tbl>
      <w:tblPr>
        <w:tblStyle w:val="TableNormal"/>
        <w:tblW w:w="11058" w:type="dxa"/>
        <w:tblInd w:w="-9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693"/>
        <w:gridCol w:w="3260"/>
        <w:gridCol w:w="3828"/>
      </w:tblGrid>
      <w:tr w:rsidR="008E5721" w:rsidRPr="008E5721" w14:paraId="550C9EFA" w14:textId="77777777" w:rsidTr="008E5721">
        <w:trPr>
          <w:trHeight w:val="573"/>
        </w:trPr>
        <w:tc>
          <w:tcPr>
            <w:tcW w:w="1277" w:type="dxa"/>
          </w:tcPr>
          <w:p w14:paraId="7D235C49" w14:textId="77777777" w:rsidR="008E5721" w:rsidRPr="008E5721" w:rsidRDefault="008E5721" w:rsidP="008E5721">
            <w:pPr>
              <w:pStyle w:val="TableParagraph"/>
              <w:jc w:val="center"/>
              <w:rPr>
                <w:rFonts w:ascii="Times New Roman" w:hAnsi="Times New Roman" w:cs="Times New Roman"/>
                <w:b/>
                <w:sz w:val="24"/>
                <w:szCs w:val="24"/>
                <w:lang w:val="ru-RU"/>
              </w:rPr>
            </w:pPr>
            <w:r w:rsidRPr="008E5721">
              <w:rPr>
                <w:rFonts w:ascii="Times New Roman" w:hAnsi="Times New Roman" w:cs="Times New Roman"/>
                <w:b/>
                <w:sz w:val="24"/>
                <w:szCs w:val="24"/>
                <w:lang w:val="ru-RU"/>
              </w:rPr>
              <w:t>№ п/п</w:t>
            </w:r>
          </w:p>
        </w:tc>
        <w:tc>
          <w:tcPr>
            <w:tcW w:w="2693" w:type="dxa"/>
          </w:tcPr>
          <w:p w14:paraId="509847F7" w14:textId="77777777" w:rsidR="008E5721" w:rsidRPr="008E5721" w:rsidRDefault="008E5721" w:rsidP="008E5721">
            <w:pPr>
              <w:pStyle w:val="TableParagraph"/>
              <w:ind w:hanging="5"/>
              <w:jc w:val="center"/>
              <w:rPr>
                <w:rFonts w:ascii="Times New Roman" w:hAnsi="Times New Roman" w:cs="Times New Roman"/>
                <w:b/>
                <w:sz w:val="24"/>
                <w:szCs w:val="24"/>
                <w:lang w:val="ru-RU"/>
              </w:rPr>
            </w:pPr>
            <w:r w:rsidRPr="008E5721">
              <w:rPr>
                <w:rFonts w:ascii="Times New Roman" w:hAnsi="Times New Roman" w:cs="Times New Roman"/>
                <w:b/>
                <w:sz w:val="24"/>
                <w:szCs w:val="24"/>
                <w:lang w:val="ru-RU"/>
              </w:rPr>
              <w:t>Раздел курса, темы</w:t>
            </w:r>
          </w:p>
        </w:tc>
        <w:tc>
          <w:tcPr>
            <w:tcW w:w="3260" w:type="dxa"/>
          </w:tcPr>
          <w:p w14:paraId="7D0DBAD9" w14:textId="77777777" w:rsidR="008E5721" w:rsidRPr="008E5721" w:rsidRDefault="008E5721" w:rsidP="008E5721">
            <w:pPr>
              <w:pStyle w:val="TableParagraph"/>
              <w:jc w:val="center"/>
              <w:rPr>
                <w:rFonts w:ascii="Times New Roman" w:hAnsi="Times New Roman" w:cs="Times New Roman"/>
                <w:b/>
                <w:sz w:val="24"/>
                <w:szCs w:val="24"/>
              </w:rPr>
            </w:pPr>
            <w:r w:rsidRPr="008E5721">
              <w:rPr>
                <w:rFonts w:ascii="Times New Roman" w:hAnsi="Times New Roman" w:cs="Times New Roman"/>
                <w:b/>
                <w:sz w:val="24"/>
                <w:szCs w:val="24"/>
              </w:rPr>
              <w:t>Программное</w:t>
            </w:r>
            <w:r w:rsidRPr="008E5721">
              <w:rPr>
                <w:rFonts w:ascii="Times New Roman" w:hAnsi="Times New Roman" w:cs="Times New Roman"/>
                <w:b/>
                <w:sz w:val="24"/>
                <w:szCs w:val="24"/>
                <w:lang w:val="ru-RU"/>
              </w:rPr>
              <w:t xml:space="preserve"> </w:t>
            </w:r>
            <w:r w:rsidRPr="008E5721">
              <w:rPr>
                <w:rFonts w:ascii="Times New Roman" w:hAnsi="Times New Roman" w:cs="Times New Roman"/>
                <w:b/>
                <w:sz w:val="24"/>
                <w:szCs w:val="24"/>
              </w:rPr>
              <w:t>содержание</w:t>
            </w:r>
          </w:p>
        </w:tc>
        <w:tc>
          <w:tcPr>
            <w:tcW w:w="3828" w:type="dxa"/>
          </w:tcPr>
          <w:p w14:paraId="12C61B29" w14:textId="77777777" w:rsidR="008E5721" w:rsidRPr="008E5721" w:rsidRDefault="008E5721" w:rsidP="008E5721">
            <w:pPr>
              <w:pStyle w:val="TableParagraph"/>
              <w:ind w:firstLine="162"/>
              <w:jc w:val="center"/>
              <w:rPr>
                <w:rFonts w:ascii="Times New Roman" w:hAnsi="Times New Roman" w:cs="Times New Roman"/>
                <w:b/>
                <w:sz w:val="24"/>
                <w:szCs w:val="24"/>
                <w:lang w:val="ru-RU"/>
              </w:rPr>
            </w:pPr>
            <w:r w:rsidRPr="008E5721">
              <w:rPr>
                <w:rFonts w:ascii="Times New Roman" w:hAnsi="Times New Roman" w:cs="Times New Roman"/>
                <w:b/>
                <w:sz w:val="24"/>
                <w:szCs w:val="24"/>
                <w:lang w:val="ru-RU"/>
              </w:rPr>
              <w:t>Характеристика деятельности обучающихся</w:t>
            </w:r>
          </w:p>
        </w:tc>
      </w:tr>
      <w:tr w:rsidR="008E5721" w:rsidRPr="008E5721" w14:paraId="11537F3A" w14:textId="77777777" w:rsidTr="008E5721">
        <w:trPr>
          <w:trHeight w:val="573"/>
        </w:trPr>
        <w:tc>
          <w:tcPr>
            <w:tcW w:w="11058" w:type="dxa"/>
            <w:gridSpan w:val="4"/>
          </w:tcPr>
          <w:p w14:paraId="603BC7AB" w14:textId="77777777" w:rsidR="008E5721" w:rsidRPr="008E5721" w:rsidRDefault="008E5721" w:rsidP="008E5721">
            <w:pPr>
              <w:spacing w:after="0" w:line="240" w:lineRule="auto"/>
              <w:jc w:val="center"/>
              <w:rPr>
                <w:rFonts w:ascii="Times New Roman" w:hAnsi="Times New Roman" w:cs="Times New Roman"/>
                <w:b/>
                <w:color w:val="231F20"/>
                <w:w w:val="105"/>
                <w:sz w:val="24"/>
                <w:szCs w:val="24"/>
                <w:lang w:val="ru-RU"/>
              </w:rPr>
            </w:pPr>
            <w:r w:rsidRPr="008E5721">
              <w:rPr>
                <w:rFonts w:ascii="Times New Roman" w:hAnsi="Times New Roman" w:cs="Times New Roman"/>
                <w:b/>
                <w:color w:val="231F20"/>
                <w:w w:val="105"/>
                <w:sz w:val="24"/>
                <w:szCs w:val="24"/>
                <w:lang w:val="ru-RU"/>
              </w:rPr>
              <w:t>1-я четверть (</w:t>
            </w:r>
            <w:r>
              <w:rPr>
                <w:rFonts w:ascii="Times New Roman" w:hAnsi="Times New Roman" w:cs="Times New Roman"/>
                <w:b/>
                <w:color w:val="231F20"/>
                <w:w w:val="105"/>
                <w:sz w:val="24"/>
                <w:szCs w:val="24"/>
                <w:lang w:val="ru-RU"/>
              </w:rPr>
              <w:t>24</w:t>
            </w:r>
            <w:r w:rsidRPr="008E5721">
              <w:rPr>
                <w:rFonts w:ascii="Times New Roman" w:hAnsi="Times New Roman" w:cs="Times New Roman"/>
                <w:b/>
                <w:color w:val="231F20"/>
                <w:w w:val="105"/>
                <w:sz w:val="24"/>
                <w:szCs w:val="24"/>
                <w:lang w:val="ru-RU"/>
              </w:rPr>
              <w:t>ч)</w:t>
            </w:r>
          </w:p>
          <w:p w14:paraId="7067C5B5" w14:textId="77777777" w:rsidR="008E5721" w:rsidRPr="008E5721" w:rsidRDefault="008E5721" w:rsidP="008E5721">
            <w:pPr>
              <w:spacing w:after="0" w:line="240" w:lineRule="auto"/>
              <w:rPr>
                <w:rFonts w:ascii="Times New Roman" w:hAnsi="Times New Roman" w:cs="Times New Roman"/>
                <w:color w:val="231F20"/>
                <w:w w:val="105"/>
                <w:sz w:val="24"/>
                <w:szCs w:val="24"/>
                <w:lang w:val="ru-RU"/>
              </w:rPr>
            </w:pPr>
            <w:r w:rsidRPr="008E5721">
              <w:rPr>
                <w:rFonts w:ascii="Times New Roman" w:hAnsi="Times New Roman" w:cs="Times New Roman"/>
                <w:color w:val="231F20"/>
                <w:w w:val="105"/>
                <w:sz w:val="24"/>
                <w:szCs w:val="24"/>
                <w:lang w:val="ru-RU"/>
              </w:rPr>
              <w:t>аппликация — 6 ч</w:t>
            </w:r>
          </w:p>
          <w:p w14:paraId="5818A1BF" w14:textId="77777777" w:rsidR="008E5721" w:rsidRPr="008E5721" w:rsidRDefault="008E5721" w:rsidP="008E5721">
            <w:pPr>
              <w:spacing w:after="0" w:line="240" w:lineRule="auto"/>
              <w:rPr>
                <w:rFonts w:ascii="Times New Roman" w:hAnsi="Times New Roman" w:cs="Times New Roman"/>
                <w:color w:val="231F20"/>
                <w:w w:val="105"/>
                <w:sz w:val="24"/>
                <w:szCs w:val="24"/>
                <w:lang w:val="ru-RU"/>
              </w:rPr>
            </w:pPr>
            <w:r w:rsidRPr="008E5721">
              <w:rPr>
                <w:rFonts w:ascii="Times New Roman" w:hAnsi="Times New Roman" w:cs="Times New Roman"/>
                <w:color w:val="231F20"/>
                <w:w w:val="105"/>
                <w:sz w:val="24"/>
                <w:szCs w:val="24"/>
                <w:lang w:val="ru-RU"/>
              </w:rPr>
              <w:t>моделирование и конструирование из бумаги — 8 ч</w:t>
            </w:r>
          </w:p>
          <w:p w14:paraId="4401F2EE" w14:textId="77777777" w:rsidR="008E5721" w:rsidRPr="008E5721" w:rsidRDefault="008E5721" w:rsidP="008E5721">
            <w:pPr>
              <w:spacing w:after="0" w:line="240" w:lineRule="auto"/>
              <w:rPr>
                <w:rFonts w:ascii="Times New Roman" w:hAnsi="Times New Roman" w:cs="Times New Roman"/>
                <w:color w:val="231F20"/>
                <w:w w:val="105"/>
                <w:sz w:val="24"/>
                <w:szCs w:val="24"/>
                <w:lang w:val="ru-RU"/>
              </w:rPr>
            </w:pPr>
            <w:r w:rsidRPr="008E5721">
              <w:rPr>
                <w:rFonts w:ascii="Times New Roman" w:hAnsi="Times New Roman" w:cs="Times New Roman"/>
                <w:color w:val="231F20"/>
                <w:w w:val="105"/>
                <w:sz w:val="24"/>
                <w:szCs w:val="24"/>
                <w:lang w:val="ru-RU"/>
              </w:rPr>
              <w:t xml:space="preserve">работа с разными материалами — </w:t>
            </w:r>
            <w:r>
              <w:rPr>
                <w:rFonts w:ascii="Times New Roman" w:hAnsi="Times New Roman" w:cs="Times New Roman"/>
                <w:color w:val="231F20"/>
                <w:w w:val="105"/>
                <w:sz w:val="24"/>
                <w:szCs w:val="24"/>
                <w:lang w:val="ru-RU"/>
              </w:rPr>
              <w:t>10</w:t>
            </w:r>
            <w:r w:rsidRPr="008E5721">
              <w:rPr>
                <w:rFonts w:ascii="Times New Roman" w:hAnsi="Times New Roman" w:cs="Times New Roman"/>
                <w:color w:val="231F20"/>
                <w:w w:val="105"/>
                <w:sz w:val="24"/>
                <w:szCs w:val="24"/>
                <w:lang w:val="ru-RU"/>
              </w:rPr>
              <w:t xml:space="preserve"> ч</w:t>
            </w:r>
          </w:p>
          <w:p w14:paraId="19D1666F" w14:textId="77777777" w:rsidR="008E5721" w:rsidRPr="008E5721" w:rsidRDefault="008E5721" w:rsidP="008E5721">
            <w:pPr>
              <w:spacing w:after="0" w:line="240" w:lineRule="auto"/>
              <w:rPr>
                <w:rFonts w:ascii="Times New Roman" w:hAnsi="Times New Roman" w:cs="Times New Roman"/>
                <w:color w:val="231F20"/>
                <w:w w:val="105"/>
                <w:sz w:val="24"/>
                <w:szCs w:val="24"/>
                <w:lang w:val="ru-RU"/>
              </w:rPr>
            </w:pPr>
            <w:r w:rsidRPr="008E5721">
              <w:rPr>
                <w:rFonts w:ascii="Times New Roman" w:hAnsi="Times New Roman" w:cs="Times New Roman"/>
                <w:color w:val="231F20"/>
                <w:w w:val="105"/>
                <w:sz w:val="24"/>
                <w:szCs w:val="24"/>
                <w:lang w:val="ru-RU"/>
              </w:rPr>
              <w:t>работа на пришкольном участке — во внеурочной деятельности</w:t>
            </w:r>
          </w:p>
        </w:tc>
      </w:tr>
      <w:tr w:rsidR="008E5721" w:rsidRPr="008E5721" w14:paraId="0C2D4ACC" w14:textId="77777777" w:rsidTr="008E5721">
        <w:trPr>
          <w:trHeight w:val="573"/>
        </w:trPr>
        <w:tc>
          <w:tcPr>
            <w:tcW w:w="1277" w:type="dxa"/>
          </w:tcPr>
          <w:p w14:paraId="4B4491D0"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1</w:t>
            </w:r>
          </w:p>
        </w:tc>
        <w:tc>
          <w:tcPr>
            <w:tcW w:w="2693" w:type="dxa"/>
          </w:tcPr>
          <w:p w14:paraId="209AA5D1"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Альбом</w:t>
            </w:r>
            <w:r w:rsidRPr="008E5721">
              <w:rPr>
                <w:rFonts w:ascii="Times New Roman" w:hAnsi="Times New Roman" w:cs="Times New Roman"/>
                <w:color w:val="231F20"/>
                <w:spacing w:val="-11"/>
                <w:sz w:val="24"/>
                <w:szCs w:val="24"/>
              </w:rPr>
              <w:t xml:space="preserve"> </w:t>
            </w:r>
            <w:r w:rsidRPr="008E5721">
              <w:rPr>
                <w:rFonts w:ascii="Times New Roman" w:hAnsi="Times New Roman" w:cs="Times New Roman"/>
                <w:color w:val="231F20"/>
                <w:sz w:val="24"/>
                <w:szCs w:val="24"/>
              </w:rPr>
              <w:t>«Сад и огород»</w:t>
            </w:r>
          </w:p>
        </w:tc>
        <w:tc>
          <w:tcPr>
            <w:tcW w:w="3260" w:type="dxa"/>
            <w:vMerge w:val="restart"/>
          </w:tcPr>
          <w:p w14:paraId="67D800D0" w14:textId="77777777" w:rsidR="008E5721" w:rsidRPr="008E5721" w:rsidRDefault="008E5721" w:rsidP="008E5721">
            <w:pPr>
              <w:pStyle w:val="TableParagraph"/>
              <w:rPr>
                <w:rFonts w:ascii="Times New Roman" w:hAnsi="Times New Roman" w:cs="Times New Roman"/>
                <w:i/>
                <w:sz w:val="24"/>
                <w:szCs w:val="24"/>
                <w:lang w:val="ru-RU"/>
              </w:rPr>
            </w:pPr>
            <w:r w:rsidRPr="008E5721">
              <w:rPr>
                <w:rFonts w:ascii="Times New Roman" w:hAnsi="Times New Roman" w:cs="Times New Roman"/>
                <w:i/>
                <w:sz w:val="24"/>
                <w:szCs w:val="24"/>
                <w:lang w:val="ru-RU"/>
              </w:rPr>
              <w:t xml:space="preserve">Общие умения ко всем видам предметно-практической деятельности </w:t>
            </w:r>
          </w:p>
          <w:p w14:paraId="64A42D1D"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Определять подлежащий изготовлению объект по описанию с указанием его назначения.</w:t>
            </w:r>
          </w:p>
          <w:p w14:paraId="09638D8D"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Самостоятельно составлять пооперационный и краткий планы работы. Коллективно писать сложный план изготовления изделия. Писать коллективную и индивидуальную заявки на получение материала и инструмента с указанием их назначения, выдавать (в соответствии с пунктами заявки) необходимое оборудование.</w:t>
            </w:r>
          </w:p>
          <w:p w14:paraId="4B3A0FCC"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Определять, из какого материала лучше изготавливать изделие (употребляя слова или, не, если, то), сколько времени будут изготавливать его, что нужно сделать за предстоящий урок.</w:t>
            </w:r>
          </w:p>
          <w:p w14:paraId="0D7CDA15"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Определять по рисунку количество необходимых деталей и отбирать их. Рассчитывать количество деталей, необходимых для выполнения работы одним, двумя, тремя учащимися.</w:t>
            </w:r>
          </w:p>
          <w:p w14:paraId="09C70A5C"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Описывать свою работу, работу одноклассника, группы учащихся.</w:t>
            </w:r>
          </w:p>
          <w:p w14:paraId="33E51DC6"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Отмерять отрезки в миллиметрах от заданной точки слева направо, справа налево и снизу вверх, сверху вниз.</w:t>
            </w:r>
          </w:p>
          <w:p w14:paraId="77B4112A" w14:textId="77777777" w:rsidR="008E5721" w:rsidRPr="008E5721" w:rsidRDefault="008E5721" w:rsidP="008E5721">
            <w:pPr>
              <w:pStyle w:val="TableParagraph"/>
              <w:rPr>
                <w:rFonts w:ascii="Times New Roman" w:hAnsi="Times New Roman" w:cs="Times New Roman"/>
                <w:i/>
                <w:sz w:val="24"/>
                <w:szCs w:val="24"/>
                <w:lang w:val="ru-RU"/>
              </w:rPr>
            </w:pPr>
            <w:r w:rsidRPr="008E5721">
              <w:rPr>
                <w:rFonts w:ascii="Times New Roman" w:hAnsi="Times New Roman" w:cs="Times New Roman"/>
                <w:sz w:val="24"/>
                <w:szCs w:val="24"/>
                <w:lang w:val="ru-RU"/>
              </w:rPr>
              <w:t xml:space="preserve">Выполнять эскиз и рисунок будущего изделия с расстановкой размеров. Задавать вопросы с вопросительными словами </w:t>
            </w:r>
            <w:r w:rsidRPr="008E5721">
              <w:rPr>
                <w:rFonts w:ascii="Times New Roman" w:hAnsi="Times New Roman" w:cs="Times New Roman"/>
                <w:i/>
                <w:sz w:val="24"/>
                <w:szCs w:val="24"/>
                <w:lang w:val="ru-RU"/>
              </w:rPr>
              <w:t>как? где? откуда?</w:t>
            </w:r>
          </w:p>
          <w:p w14:paraId="5203691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Выполнять правила подготовки и содержания рабочего места. Определять время, затраченное на изготовление изделия или одну операцию. Хронометрировать отдельные трудовые операции (в минутах). Определять продолжительность изготовления изделия (в днях).</w:t>
            </w:r>
          </w:p>
          <w:p w14:paraId="67E3D33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Определять состав группы для работы разными способами. Выбирать руководителя. Выполнять правила подготовки рабочего места и содержать его в порядке в процессе работы. Экономить материалы, время. Определять продолжительность изготовления изделия. Выполнять указания: разделиться на группы, выбрать ведущего</w:t>
            </w:r>
          </w:p>
        </w:tc>
        <w:tc>
          <w:tcPr>
            <w:tcW w:w="3828" w:type="dxa"/>
          </w:tcPr>
          <w:p w14:paraId="2A2A33AE"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Чтение текста и определение характера предстоящей работы по её описанию. Письменные ответы</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вопросы</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о</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ходе</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предстоящей</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 xml:space="preserve">работы. Проверка письменных работ. Составление заявки на </w:t>
            </w:r>
            <w:r w:rsidRPr="008E5721">
              <w:rPr>
                <w:rFonts w:ascii="Times New Roman" w:hAnsi="Times New Roman" w:cs="Times New Roman"/>
                <w:i/>
                <w:color w:val="231F20"/>
                <w:sz w:val="24"/>
                <w:szCs w:val="24"/>
                <w:lang w:val="ru-RU"/>
              </w:rPr>
              <w:t>материалы и инструменты</w:t>
            </w:r>
            <w:r w:rsidRPr="008E5721">
              <w:rPr>
                <w:rFonts w:ascii="Times New Roman" w:hAnsi="Times New Roman" w:cs="Times New Roman"/>
                <w:color w:val="231F20"/>
                <w:sz w:val="24"/>
                <w:szCs w:val="24"/>
                <w:lang w:val="ru-RU"/>
              </w:rPr>
              <w:t>. Проверка заявки по данному в «Дидактическом материале...»</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образцу.</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Изготовление</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альбома</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двумя бригадами с распределением части работы.</w:t>
            </w:r>
          </w:p>
          <w:p w14:paraId="300D601F"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Работа по плану изготовления. Привлечение имеющихся картинок, отбор из ряда предложенных</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согласно</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распределённым</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 xml:space="preserve">бригадам </w:t>
            </w:r>
            <w:r w:rsidRPr="008E5721">
              <w:rPr>
                <w:rFonts w:ascii="Times New Roman" w:hAnsi="Times New Roman" w:cs="Times New Roman"/>
                <w:color w:val="231F20"/>
                <w:spacing w:val="-2"/>
                <w:sz w:val="24"/>
                <w:szCs w:val="24"/>
                <w:lang w:val="ru-RU"/>
              </w:rPr>
              <w:t>обязанностям</w:t>
            </w:r>
          </w:p>
        </w:tc>
      </w:tr>
      <w:tr w:rsidR="008E5721" w:rsidRPr="008E5721" w14:paraId="4A844090" w14:textId="77777777" w:rsidTr="008E5721">
        <w:trPr>
          <w:trHeight w:val="573"/>
        </w:trPr>
        <w:tc>
          <w:tcPr>
            <w:tcW w:w="1277" w:type="dxa"/>
          </w:tcPr>
          <w:p w14:paraId="409B3D2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2</w:t>
            </w:r>
          </w:p>
        </w:tc>
        <w:tc>
          <w:tcPr>
            <w:tcW w:w="2693" w:type="dxa"/>
          </w:tcPr>
          <w:p w14:paraId="1E8651EC"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 xml:space="preserve">Панорама «Спортивная </w:t>
            </w:r>
            <w:r w:rsidRPr="008E5721">
              <w:rPr>
                <w:rFonts w:ascii="Times New Roman" w:hAnsi="Times New Roman" w:cs="Times New Roman"/>
                <w:color w:val="231F20"/>
                <w:spacing w:val="-2"/>
                <w:sz w:val="24"/>
                <w:szCs w:val="24"/>
              </w:rPr>
              <w:t>площадка»</w:t>
            </w:r>
          </w:p>
        </w:tc>
        <w:tc>
          <w:tcPr>
            <w:tcW w:w="3260" w:type="dxa"/>
            <w:vMerge/>
          </w:tcPr>
          <w:p w14:paraId="22018029"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2E9E6BEE"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Чтение текста, рассматривание иллюстраций 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выявление</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различий</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между</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различными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видами</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изделий</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(аппликация,</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макет,</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панорама). Выбор образца панорамы по описанию.</w:t>
            </w:r>
          </w:p>
          <w:p w14:paraId="0E9F446F" w14:textId="77777777" w:rsidR="008E5721" w:rsidRPr="008E5721" w:rsidRDefault="008E5721" w:rsidP="008E5721">
            <w:pPr>
              <w:pStyle w:val="TableParagraph"/>
              <w:rPr>
                <w:rFonts w:ascii="Times New Roman" w:hAnsi="Times New Roman" w:cs="Times New Roman"/>
                <w:i/>
                <w:sz w:val="24"/>
                <w:szCs w:val="24"/>
                <w:lang w:val="ru-RU"/>
              </w:rPr>
            </w:pPr>
            <w:r w:rsidRPr="008E5721">
              <w:rPr>
                <w:rFonts w:ascii="Times New Roman" w:hAnsi="Times New Roman" w:cs="Times New Roman"/>
                <w:color w:val="231F20"/>
                <w:sz w:val="24"/>
                <w:szCs w:val="24"/>
                <w:lang w:val="ru-RU"/>
              </w:rPr>
              <w:t>Узнавание</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и называние</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 xml:space="preserve">объектов, </w:t>
            </w:r>
            <w:r w:rsidRPr="008E5721">
              <w:rPr>
                <w:rFonts w:ascii="Times New Roman" w:hAnsi="Times New Roman" w:cs="Times New Roman"/>
                <w:color w:val="231F20"/>
                <w:spacing w:val="-2"/>
                <w:sz w:val="24"/>
                <w:szCs w:val="24"/>
                <w:lang w:val="ru-RU"/>
              </w:rPr>
              <w:t xml:space="preserve">входящих </w:t>
            </w:r>
            <w:r w:rsidRPr="008E5721">
              <w:rPr>
                <w:rFonts w:ascii="Times New Roman" w:hAnsi="Times New Roman" w:cs="Times New Roman"/>
                <w:color w:val="231F20"/>
                <w:sz w:val="24"/>
                <w:szCs w:val="24"/>
                <w:lang w:val="ru-RU"/>
              </w:rPr>
              <w:t>в состав панорамы. Работа с бумагой и ножницами, вырезывание мелких деталей, работа кончиками ножниц. Расположение объектов согласно образцу. Описание изготовленной панорамы с употреблением названий частей панорамы</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w:t>
            </w:r>
            <w:r w:rsidRPr="008E5721">
              <w:rPr>
                <w:rFonts w:ascii="Times New Roman" w:hAnsi="Times New Roman" w:cs="Times New Roman"/>
                <w:i/>
                <w:color w:val="231F20"/>
                <w:sz w:val="24"/>
                <w:szCs w:val="24"/>
                <w:lang w:val="ru-RU"/>
              </w:rPr>
              <w:t>основание,</w:t>
            </w:r>
            <w:r w:rsidRPr="008E5721">
              <w:rPr>
                <w:rFonts w:ascii="Times New Roman" w:hAnsi="Times New Roman" w:cs="Times New Roman"/>
                <w:i/>
                <w:color w:val="231F20"/>
                <w:spacing w:val="-11"/>
                <w:sz w:val="24"/>
                <w:szCs w:val="24"/>
                <w:lang w:val="ru-RU"/>
              </w:rPr>
              <w:t xml:space="preserve"> </w:t>
            </w:r>
            <w:r w:rsidRPr="008E5721">
              <w:rPr>
                <w:rFonts w:ascii="Times New Roman" w:hAnsi="Times New Roman" w:cs="Times New Roman"/>
                <w:i/>
                <w:color w:val="231F20"/>
                <w:sz w:val="24"/>
                <w:szCs w:val="24"/>
                <w:lang w:val="ru-RU"/>
              </w:rPr>
              <w:t>задняя</w:t>
            </w:r>
            <w:r w:rsidRPr="008E5721">
              <w:rPr>
                <w:rFonts w:ascii="Times New Roman" w:hAnsi="Times New Roman" w:cs="Times New Roman"/>
                <w:i/>
                <w:color w:val="231F20"/>
                <w:spacing w:val="-11"/>
                <w:sz w:val="24"/>
                <w:szCs w:val="24"/>
                <w:lang w:val="ru-RU"/>
              </w:rPr>
              <w:t xml:space="preserve"> </w:t>
            </w:r>
            <w:r w:rsidRPr="008E5721">
              <w:rPr>
                <w:rFonts w:ascii="Times New Roman" w:hAnsi="Times New Roman" w:cs="Times New Roman"/>
                <w:i/>
                <w:color w:val="231F20"/>
                <w:sz w:val="24"/>
                <w:szCs w:val="24"/>
                <w:lang w:val="ru-RU"/>
              </w:rPr>
              <w:t>стенка</w:t>
            </w:r>
            <w:r w:rsidRPr="008E5721">
              <w:rPr>
                <w:rFonts w:ascii="Times New Roman" w:hAnsi="Times New Roman" w:cs="Times New Roman"/>
                <w:color w:val="231F20"/>
                <w:sz w:val="24"/>
                <w:szCs w:val="24"/>
                <w:lang w:val="ru-RU"/>
              </w:rPr>
              <w:t>)</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предлогов (</w:t>
            </w:r>
            <w:r w:rsidRPr="008E5721">
              <w:rPr>
                <w:rFonts w:ascii="Times New Roman" w:hAnsi="Times New Roman" w:cs="Times New Roman"/>
                <w:i/>
                <w:color w:val="231F20"/>
                <w:sz w:val="24"/>
                <w:szCs w:val="24"/>
                <w:lang w:val="ru-RU"/>
              </w:rPr>
              <w:t>рядом, около, вокруг, посередине,</w:t>
            </w:r>
          </w:p>
          <w:p w14:paraId="0F1107EE"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i/>
                <w:color w:val="231F20"/>
                <w:sz w:val="24"/>
                <w:szCs w:val="24"/>
                <w:lang w:val="ru-RU"/>
              </w:rPr>
              <w:t xml:space="preserve">по центру, слева, справа </w:t>
            </w:r>
            <w:r w:rsidRPr="008E5721">
              <w:rPr>
                <w:rFonts w:ascii="Times New Roman" w:hAnsi="Times New Roman" w:cs="Times New Roman"/>
                <w:color w:val="231F20"/>
                <w:sz w:val="24"/>
                <w:szCs w:val="24"/>
                <w:lang w:val="ru-RU"/>
              </w:rPr>
              <w:t>и др.). Отработка словаря</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коммуникативных</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умений</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связи с</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выполняемыми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предметно-практическими действиями</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(названия</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объектов,</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pacing w:val="-2"/>
                <w:sz w:val="24"/>
                <w:szCs w:val="24"/>
                <w:lang w:val="ru-RU"/>
              </w:rPr>
              <w:t>материалов</w:t>
            </w:r>
          </w:p>
          <w:p w14:paraId="1B69F261"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инструментов,</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обращение</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просьбой,</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поручением,</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вопросом,</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за</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помощью</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др.).</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rPr>
              <w:t>Оценка выполненной работы</w:t>
            </w:r>
          </w:p>
        </w:tc>
      </w:tr>
      <w:tr w:rsidR="008E5721" w:rsidRPr="008E5721" w14:paraId="1082BF3E" w14:textId="77777777" w:rsidTr="008E5721">
        <w:trPr>
          <w:trHeight w:val="573"/>
        </w:trPr>
        <w:tc>
          <w:tcPr>
            <w:tcW w:w="1277" w:type="dxa"/>
          </w:tcPr>
          <w:p w14:paraId="4EADBF8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3</w:t>
            </w:r>
          </w:p>
        </w:tc>
        <w:tc>
          <w:tcPr>
            <w:tcW w:w="2693" w:type="dxa"/>
          </w:tcPr>
          <w:p w14:paraId="7A99C1D5"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Коллекция</w:t>
            </w:r>
            <w:r w:rsidRPr="008E5721">
              <w:rPr>
                <w:rFonts w:ascii="Times New Roman" w:hAnsi="Times New Roman" w:cs="Times New Roman"/>
                <w:color w:val="231F20"/>
                <w:spacing w:val="-9"/>
                <w:sz w:val="24"/>
                <w:szCs w:val="24"/>
              </w:rPr>
              <w:t xml:space="preserve"> </w:t>
            </w:r>
            <w:r w:rsidRPr="008E5721">
              <w:rPr>
                <w:rFonts w:ascii="Times New Roman" w:hAnsi="Times New Roman" w:cs="Times New Roman"/>
                <w:color w:val="231F20"/>
                <w:spacing w:val="-2"/>
                <w:sz w:val="24"/>
                <w:szCs w:val="24"/>
              </w:rPr>
              <w:t>ли</w:t>
            </w:r>
            <w:r w:rsidRPr="008E5721">
              <w:rPr>
                <w:rFonts w:ascii="Times New Roman" w:hAnsi="Times New Roman" w:cs="Times New Roman"/>
                <w:color w:val="231F20"/>
                <w:sz w:val="24"/>
                <w:szCs w:val="24"/>
              </w:rPr>
              <w:t>стьев</w:t>
            </w:r>
            <w:r w:rsidRPr="008E5721">
              <w:rPr>
                <w:rFonts w:ascii="Times New Roman" w:hAnsi="Times New Roman" w:cs="Times New Roman"/>
                <w:color w:val="231F20"/>
                <w:spacing w:val="1"/>
                <w:sz w:val="24"/>
                <w:szCs w:val="24"/>
              </w:rPr>
              <w:t xml:space="preserve"> </w:t>
            </w:r>
            <w:r w:rsidRPr="008E5721">
              <w:rPr>
                <w:rFonts w:ascii="Times New Roman" w:hAnsi="Times New Roman" w:cs="Times New Roman"/>
                <w:color w:val="231F20"/>
                <w:sz w:val="24"/>
                <w:szCs w:val="24"/>
              </w:rPr>
              <w:t>и</w:t>
            </w:r>
            <w:r w:rsidRPr="008E5721">
              <w:rPr>
                <w:rFonts w:ascii="Times New Roman" w:hAnsi="Times New Roman" w:cs="Times New Roman"/>
                <w:color w:val="231F20"/>
                <w:spacing w:val="1"/>
                <w:sz w:val="24"/>
                <w:szCs w:val="24"/>
              </w:rPr>
              <w:t xml:space="preserve"> </w:t>
            </w:r>
            <w:r w:rsidRPr="008E5721">
              <w:rPr>
                <w:rFonts w:ascii="Times New Roman" w:hAnsi="Times New Roman" w:cs="Times New Roman"/>
                <w:color w:val="231F20"/>
                <w:spacing w:val="-2"/>
                <w:sz w:val="24"/>
                <w:szCs w:val="24"/>
              </w:rPr>
              <w:t>плодов</w:t>
            </w:r>
          </w:p>
        </w:tc>
        <w:tc>
          <w:tcPr>
            <w:tcW w:w="3260" w:type="dxa"/>
            <w:vMerge/>
          </w:tcPr>
          <w:p w14:paraId="77AE0B20"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6AEDC97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Участие</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беседе</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тему.</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Обмен</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впечатлениями о прогулке (экскурсии). Рассказ о собранных природных материалах, оперирование названиями знакомых деревьев и их листьев</w:t>
            </w:r>
            <w:r w:rsidRPr="008E5721">
              <w:rPr>
                <w:rFonts w:ascii="Times New Roman" w:hAnsi="Times New Roman" w:cs="Times New Roman"/>
                <w:color w:val="231F20"/>
                <w:spacing w:val="80"/>
                <w:sz w:val="24"/>
                <w:szCs w:val="24"/>
                <w:lang w:val="ru-RU"/>
              </w:rPr>
              <w:t xml:space="preserve"> </w:t>
            </w:r>
            <w:r w:rsidRPr="008E5721">
              <w:rPr>
                <w:rFonts w:ascii="Times New Roman" w:hAnsi="Times New Roman" w:cs="Times New Roman"/>
                <w:color w:val="231F20"/>
                <w:sz w:val="24"/>
                <w:szCs w:val="24"/>
                <w:lang w:val="ru-RU"/>
              </w:rPr>
              <w:t>и плодов. Чтение инструкции к предстоящей работе</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составление</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сложного</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плана</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работы. Проверка</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плана</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предложенному</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«Дидактическом</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материале...»</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образцу.</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pacing w:val="-2"/>
                <w:sz w:val="24"/>
                <w:szCs w:val="24"/>
                <w:lang w:val="ru-RU"/>
              </w:rPr>
              <w:t>Хронометраж</w:t>
            </w:r>
          </w:p>
          <w:p w14:paraId="3F573B1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времени</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ходу</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выполнения</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работ</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заполнение</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таблицы</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для</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подведения</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итогов.</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 xml:space="preserve">Описание работы, письменный краткий отчёт о ходе выполнения работы. Сравнение работ и их </w:t>
            </w:r>
            <w:r w:rsidRPr="008E5721">
              <w:rPr>
                <w:rFonts w:ascii="Times New Roman" w:hAnsi="Times New Roman" w:cs="Times New Roman"/>
                <w:color w:val="231F20"/>
                <w:spacing w:val="-2"/>
                <w:sz w:val="24"/>
                <w:szCs w:val="24"/>
                <w:lang w:val="ru-RU"/>
              </w:rPr>
              <w:t>оценка</w:t>
            </w:r>
          </w:p>
        </w:tc>
      </w:tr>
      <w:tr w:rsidR="008E5721" w:rsidRPr="008E5721" w14:paraId="5EDC8F89" w14:textId="77777777" w:rsidTr="008E5721">
        <w:trPr>
          <w:trHeight w:val="573"/>
        </w:trPr>
        <w:tc>
          <w:tcPr>
            <w:tcW w:w="1277" w:type="dxa"/>
          </w:tcPr>
          <w:p w14:paraId="02EF77DB"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4</w:t>
            </w:r>
          </w:p>
        </w:tc>
        <w:tc>
          <w:tcPr>
            <w:tcW w:w="2693" w:type="dxa"/>
          </w:tcPr>
          <w:p w14:paraId="37D5C73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Макет</w:t>
            </w:r>
            <w:r w:rsidRPr="008E5721">
              <w:rPr>
                <w:rFonts w:ascii="Times New Roman" w:hAnsi="Times New Roman" w:cs="Times New Roman"/>
                <w:color w:val="231F20"/>
                <w:spacing w:val="-6"/>
                <w:sz w:val="24"/>
                <w:szCs w:val="24"/>
              </w:rPr>
              <w:t xml:space="preserve"> </w:t>
            </w:r>
            <w:r w:rsidRPr="008E5721">
              <w:rPr>
                <w:rFonts w:ascii="Times New Roman" w:hAnsi="Times New Roman" w:cs="Times New Roman"/>
                <w:color w:val="231F20"/>
                <w:spacing w:val="-2"/>
                <w:sz w:val="24"/>
                <w:szCs w:val="24"/>
              </w:rPr>
              <w:t>«Город»</w:t>
            </w:r>
          </w:p>
        </w:tc>
        <w:tc>
          <w:tcPr>
            <w:tcW w:w="3260" w:type="dxa"/>
            <w:vMerge/>
          </w:tcPr>
          <w:p w14:paraId="1F48DE88"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498DC572"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Рассматривание эскиза макета и чтение описания. Формулировка уточняющих вопросов на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основе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предложенного</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текста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описания</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макета. Отработка словаря и коммуникативных умений в связи с выполняемыми предметнопрактическими действиями (названия объектов</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изготавливаемого</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макета).</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Использование разных</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материалов</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для</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изготовления</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объектов (пластиковые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крышечки,</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спичечные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 xml:space="preserve">коробки, губки, нитки и т. д.). </w:t>
            </w:r>
            <w:r w:rsidRPr="008E5721">
              <w:rPr>
                <w:rFonts w:ascii="Times New Roman" w:hAnsi="Times New Roman" w:cs="Times New Roman"/>
                <w:color w:val="231F20"/>
                <w:sz w:val="24"/>
                <w:szCs w:val="24"/>
              </w:rPr>
              <w:t>Коллективное составление макета. Описание макета</w:t>
            </w:r>
          </w:p>
        </w:tc>
      </w:tr>
      <w:tr w:rsidR="008E5721" w:rsidRPr="008E5721" w14:paraId="7C59BE17" w14:textId="77777777" w:rsidTr="008E5721">
        <w:trPr>
          <w:trHeight w:val="573"/>
        </w:trPr>
        <w:tc>
          <w:tcPr>
            <w:tcW w:w="1277" w:type="dxa"/>
          </w:tcPr>
          <w:p w14:paraId="4E7B74E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5</w:t>
            </w:r>
          </w:p>
        </w:tc>
        <w:tc>
          <w:tcPr>
            <w:tcW w:w="2693" w:type="dxa"/>
          </w:tcPr>
          <w:p w14:paraId="71409E9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 xml:space="preserve">План </w:t>
            </w:r>
            <w:r w:rsidRPr="008E5721">
              <w:rPr>
                <w:rFonts w:ascii="Times New Roman" w:hAnsi="Times New Roman" w:cs="Times New Roman"/>
                <w:color w:val="231F20"/>
                <w:spacing w:val="-4"/>
                <w:sz w:val="24"/>
                <w:szCs w:val="24"/>
              </w:rPr>
              <w:t>улицы</w:t>
            </w:r>
          </w:p>
        </w:tc>
        <w:tc>
          <w:tcPr>
            <w:tcW w:w="3260" w:type="dxa"/>
            <w:vMerge/>
          </w:tcPr>
          <w:p w14:paraId="57116E3C"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52BECA0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Рассматривание карты города, нахождение объектов</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карте.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Зарисовка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плана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улицы</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 xml:space="preserve">под руководством учителя с опорой на текстовое описание, предложенное в «Дидактическом </w:t>
            </w:r>
            <w:r w:rsidRPr="008E5721">
              <w:rPr>
                <w:rFonts w:ascii="Times New Roman" w:eastAsia="NewtonSanPin" w:hAnsi="Times New Roman" w:cs="Times New Roman"/>
                <w:color w:val="231F20"/>
                <w:sz w:val="24"/>
                <w:szCs w:val="24"/>
                <w:lang w:val="ru-RU"/>
              </w:rPr>
              <w:t>материале...».</w:t>
            </w:r>
            <w:r w:rsidRPr="008E5721">
              <w:rPr>
                <w:rFonts w:ascii="Times New Roman" w:eastAsia="NewtonSanPin" w:hAnsi="Times New Roman" w:cs="Times New Roman"/>
                <w:color w:val="231F20"/>
                <w:spacing w:val="-10"/>
                <w:sz w:val="24"/>
                <w:szCs w:val="24"/>
                <w:lang w:val="ru-RU"/>
              </w:rPr>
              <w:t xml:space="preserve"> </w:t>
            </w:r>
            <w:r w:rsidRPr="008E5721">
              <w:rPr>
                <w:rFonts w:ascii="Times New Roman" w:eastAsia="NewtonSanPin" w:hAnsi="Times New Roman" w:cs="Times New Roman"/>
                <w:color w:val="231F20"/>
                <w:sz w:val="24"/>
                <w:szCs w:val="24"/>
                <w:lang w:val="ru-RU"/>
              </w:rPr>
              <w:t>Использование</w:t>
            </w:r>
            <w:r w:rsidRPr="008E5721">
              <w:rPr>
                <w:rFonts w:ascii="Times New Roman" w:eastAsia="NewtonSanPin" w:hAnsi="Times New Roman" w:cs="Times New Roman"/>
                <w:color w:val="231F20"/>
                <w:spacing w:val="-10"/>
                <w:sz w:val="24"/>
                <w:szCs w:val="24"/>
                <w:lang w:val="ru-RU"/>
              </w:rPr>
              <w:t xml:space="preserve"> </w:t>
            </w:r>
            <w:r w:rsidRPr="008E5721">
              <w:rPr>
                <w:rFonts w:ascii="Times New Roman" w:eastAsia="NewtonSanPin" w:hAnsi="Times New Roman" w:cs="Times New Roman"/>
                <w:color w:val="231F20"/>
                <w:sz w:val="24"/>
                <w:szCs w:val="24"/>
                <w:lang w:val="ru-RU"/>
              </w:rPr>
              <w:t>принятых</w:t>
            </w:r>
            <w:r w:rsidRPr="008E5721">
              <w:rPr>
                <w:rFonts w:ascii="Times New Roman" w:eastAsia="NewtonSanPin" w:hAnsi="Times New Roman" w:cs="Times New Roman"/>
                <w:color w:val="231F20"/>
                <w:spacing w:val="-10"/>
                <w:sz w:val="24"/>
                <w:szCs w:val="24"/>
                <w:lang w:val="ru-RU"/>
              </w:rPr>
              <w:t xml:space="preserve"> </w:t>
            </w:r>
            <w:r w:rsidRPr="008E5721">
              <w:rPr>
                <w:rFonts w:ascii="Times New Roman" w:eastAsia="NewtonSanPin" w:hAnsi="Times New Roman" w:cs="Times New Roman"/>
                <w:color w:val="231F20"/>
                <w:sz w:val="24"/>
                <w:szCs w:val="24"/>
                <w:lang w:val="ru-RU"/>
              </w:rPr>
              <w:t>условных</w:t>
            </w:r>
            <w:r w:rsidRPr="008E5721">
              <w:rPr>
                <w:rFonts w:ascii="Times New Roman" w:eastAsia="NewtonSanPin" w:hAnsi="Times New Roman" w:cs="Times New Roman"/>
                <w:color w:val="231F20"/>
                <w:spacing w:val="-6"/>
                <w:sz w:val="24"/>
                <w:szCs w:val="24"/>
                <w:lang w:val="ru-RU"/>
              </w:rPr>
              <w:t xml:space="preserve"> </w:t>
            </w:r>
            <w:r w:rsidRPr="008E5721">
              <w:rPr>
                <w:rFonts w:ascii="Times New Roman" w:eastAsia="NewtonSanPin" w:hAnsi="Times New Roman" w:cs="Times New Roman"/>
                <w:color w:val="231F20"/>
                <w:sz w:val="24"/>
                <w:szCs w:val="24"/>
                <w:lang w:val="ru-RU"/>
              </w:rPr>
              <w:t>обозначений</w:t>
            </w:r>
            <w:r w:rsidRPr="008E5721">
              <w:rPr>
                <w:rFonts w:ascii="Times New Roman" w:eastAsia="NewtonSanPin" w:hAnsi="Times New Roman" w:cs="Times New Roman"/>
                <w:color w:val="231F20"/>
                <w:spacing w:val="-6"/>
                <w:sz w:val="24"/>
                <w:szCs w:val="24"/>
                <w:lang w:val="ru-RU"/>
              </w:rPr>
              <w:t xml:space="preserve"> </w:t>
            </w:r>
            <w:r w:rsidRPr="008E5721">
              <w:rPr>
                <w:rFonts w:ascii="Times New Roman" w:eastAsia="NewtonSanPin" w:hAnsi="Times New Roman" w:cs="Times New Roman"/>
                <w:color w:val="231F20"/>
                <w:sz w:val="24"/>
                <w:szCs w:val="24"/>
                <w:lang w:val="ru-RU"/>
              </w:rPr>
              <w:t>на</w:t>
            </w:r>
            <w:r w:rsidRPr="008E5721">
              <w:rPr>
                <w:rFonts w:ascii="Times New Roman" w:eastAsia="NewtonSanPin" w:hAnsi="Times New Roman" w:cs="Times New Roman"/>
                <w:color w:val="231F20"/>
                <w:spacing w:val="-6"/>
                <w:sz w:val="24"/>
                <w:szCs w:val="24"/>
                <w:lang w:val="ru-RU"/>
              </w:rPr>
              <w:t xml:space="preserve"> </w:t>
            </w:r>
            <w:r w:rsidRPr="008E5721">
              <w:rPr>
                <w:rFonts w:ascii="Times New Roman" w:eastAsia="NewtonSanPin" w:hAnsi="Times New Roman" w:cs="Times New Roman"/>
                <w:color w:val="231F20"/>
                <w:sz w:val="24"/>
                <w:szCs w:val="24"/>
                <w:lang w:val="ru-RU"/>
              </w:rPr>
              <w:t>плане.</w:t>
            </w:r>
            <w:r w:rsidRPr="008E5721">
              <w:rPr>
                <w:rFonts w:ascii="Times New Roman" w:eastAsia="NewtonSanPin" w:hAnsi="Times New Roman" w:cs="Times New Roman"/>
                <w:color w:val="231F20"/>
                <w:spacing w:val="-6"/>
                <w:sz w:val="24"/>
                <w:szCs w:val="24"/>
                <w:lang w:val="ru-RU"/>
              </w:rPr>
              <w:t xml:space="preserve"> </w:t>
            </w:r>
            <w:r w:rsidRPr="008E5721">
              <w:rPr>
                <w:rFonts w:ascii="Times New Roman" w:eastAsia="NewtonSanPin" w:hAnsi="Times New Roman" w:cs="Times New Roman"/>
                <w:color w:val="231F20"/>
                <w:sz w:val="24"/>
                <w:szCs w:val="24"/>
                <w:lang w:val="ru-RU"/>
              </w:rPr>
              <w:t>Сравнение</w:t>
            </w:r>
            <w:r w:rsidRPr="008E5721">
              <w:rPr>
                <w:rFonts w:ascii="Times New Roman" w:eastAsia="NewtonSanPin" w:hAnsi="Times New Roman" w:cs="Times New Roman"/>
                <w:color w:val="231F20"/>
                <w:spacing w:val="-6"/>
                <w:sz w:val="24"/>
                <w:szCs w:val="24"/>
                <w:lang w:val="ru-RU"/>
              </w:rPr>
              <w:t xml:space="preserve"> </w:t>
            </w:r>
            <w:r w:rsidRPr="008E5721">
              <w:rPr>
                <w:rFonts w:ascii="Times New Roman" w:eastAsia="NewtonSanPin" w:hAnsi="Times New Roman" w:cs="Times New Roman"/>
                <w:color w:val="231F20"/>
                <w:sz w:val="24"/>
                <w:szCs w:val="24"/>
                <w:lang w:val="ru-RU"/>
              </w:rPr>
              <w:t>планов, сделанных несколькими учащимися. Оценка работ с точки зрения соответствия составленных</w:t>
            </w:r>
            <w:r w:rsidRPr="008E5721">
              <w:rPr>
                <w:rFonts w:ascii="Times New Roman" w:eastAsia="NewtonSanPin" w:hAnsi="Times New Roman" w:cs="Times New Roman"/>
                <w:color w:val="231F20"/>
                <w:spacing w:val="-10"/>
                <w:sz w:val="24"/>
                <w:szCs w:val="24"/>
                <w:lang w:val="ru-RU"/>
              </w:rPr>
              <w:t xml:space="preserve"> </w:t>
            </w:r>
            <w:r w:rsidRPr="008E5721">
              <w:rPr>
                <w:rFonts w:ascii="Times New Roman" w:eastAsia="NewtonSanPin" w:hAnsi="Times New Roman" w:cs="Times New Roman"/>
                <w:color w:val="231F20"/>
                <w:sz w:val="24"/>
                <w:szCs w:val="24"/>
                <w:lang w:val="ru-RU"/>
              </w:rPr>
              <w:t>планов</w:t>
            </w:r>
            <w:r w:rsidRPr="008E5721">
              <w:rPr>
                <w:rFonts w:ascii="Times New Roman" w:eastAsia="NewtonSanPin" w:hAnsi="Times New Roman" w:cs="Times New Roman"/>
                <w:color w:val="231F20"/>
                <w:spacing w:val="-10"/>
                <w:sz w:val="24"/>
                <w:szCs w:val="24"/>
                <w:lang w:val="ru-RU"/>
              </w:rPr>
              <w:t xml:space="preserve"> </w:t>
            </w:r>
            <w:r w:rsidRPr="008E5721">
              <w:rPr>
                <w:rFonts w:ascii="Times New Roman" w:eastAsia="NewtonSanPin" w:hAnsi="Times New Roman" w:cs="Times New Roman"/>
                <w:color w:val="231F20"/>
                <w:sz w:val="24"/>
                <w:szCs w:val="24"/>
                <w:lang w:val="ru-RU"/>
              </w:rPr>
              <w:t>текстовому</w:t>
            </w:r>
            <w:r w:rsidRPr="008E5721">
              <w:rPr>
                <w:rFonts w:ascii="Times New Roman" w:eastAsia="NewtonSanPin" w:hAnsi="Times New Roman" w:cs="Times New Roman"/>
                <w:color w:val="231F20"/>
                <w:spacing w:val="-10"/>
                <w:sz w:val="24"/>
                <w:szCs w:val="24"/>
                <w:lang w:val="ru-RU"/>
              </w:rPr>
              <w:t xml:space="preserve"> </w:t>
            </w:r>
            <w:r w:rsidRPr="008E5721">
              <w:rPr>
                <w:rFonts w:ascii="Times New Roman" w:eastAsia="NewtonSanPin" w:hAnsi="Times New Roman" w:cs="Times New Roman"/>
                <w:color w:val="231F20"/>
                <w:sz w:val="24"/>
                <w:szCs w:val="24"/>
                <w:lang w:val="ru-RU"/>
              </w:rPr>
              <w:t>описанию.</w:t>
            </w:r>
            <w:r w:rsidRPr="008E5721">
              <w:rPr>
                <w:rFonts w:ascii="Times New Roman" w:eastAsia="NewtonSanPin" w:hAnsi="Times New Roman" w:cs="Times New Roman"/>
                <w:color w:val="231F20"/>
                <w:spacing w:val="-10"/>
                <w:sz w:val="24"/>
                <w:szCs w:val="24"/>
                <w:lang w:val="ru-RU"/>
              </w:rPr>
              <w:t xml:space="preserve"> </w:t>
            </w:r>
            <w:r w:rsidRPr="008E5721">
              <w:rPr>
                <w:rFonts w:ascii="Times New Roman" w:eastAsia="NewtonSanPin" w:hAnsi="Times New Roman" w:cs="Times New Roman"/>
                <w:color w:val="231F20"/>
                <w:sz w:val="24"/>
                <w:szCs w:val="24"/>
                <w:lang w:val="ru-RU"/>
              </w:rPr>
              <w:t>Тренировка коммуникативных умений в связи с выполняемыми</w:t>
            </w:r>
            <w:r w:rsidRPr="008E5721">
              <w:rPr>
                <w:rFonts w:ascii="Times New Roman" w:eastAsia="NewtonSanPin" w:hAnsi="Times New Roman" w:cs="Times New Roman"/>
                <w:color w:val="231F20"/>
                <w:spacing w:val="-8"/>
                <w:sz w:val="24"/>
                <w:szCs w:val="24"/>
                <w:lang w:val="ru-RU"/>
              </w:rPr>
              <w:t xml:space="preserve"> </w:t>
            </w:r>
            <w:r w:rsidRPr="008E5721">
              <w:rPr>
                <w:rFonts w:ascii="Times New Roman" w:eastAsia="NewtonSanPin" w:hAnsi="Times New Roman" w:cs="Times New Roman"/>
                <w:color w:val="231F20"/>
                <w:sz w:val="24"/>
                <w:szCs w:val="24"/>
                <w:lang w:val="ru-RU"/>
              </w:rPr>
              <w:t>предметно-практическими</w:t>
            </w:r>
            <w:r w:rsidRPr="008E5721">
              <w:rPr>
                <w:rFonts w:ascii="Times New Roman" w:eastAsia="NewtonSanPin" w:hAnsi="Times New Roman" w:cs="Times New Roman"/>
                <w:color w:val="231F20"/>
                <w:spacing w:val="-8"/>
                <w:sz w:val="24"/>
                <w:szCs w:val="24"/>
                <w:lang w:val="ru-RU"/>
              </w:rPr>
              <w:t xml:space="preserve"> </w:t>
            </w:r>
            <w:r w:rsidRPr="008E5721">
              <w:rPr>
                <w:rFonts w:ascii="Times New Roman" w:eastAsia="NewtonSanPin" w:hAnsi="Times New Roman" w:cs="Times New Roman"/>
                <w:color w:val="231F20"/>
                <w:sz w:val="24"/>
                <w:szCs w:val="24"/>
                <w:lang w:val="ru-RU"/>
              </w:rPr>
              <w:t>действиями (названия объектов, материалов и инструментов, обращение с просьбой, поручением, вопросом,</w:t>
            </w:r>
            <w:r w:rsidRPr="008E5721">
              <w:rPr>
                <w:rFonts w:ascii="Times New Roman" w:eastAsia="NewtonSanPin" w:hAnsi="Times New Roman" w:cs="Times New Roman"/>
                <w:color w:val="231F20"/>
                <w:spacing w:val="-4"/>
                <w:sz w:val="24"/>
                <w:szCs w:val="24"/>
                <w:lang w:val="ru-RU"/>
              </w:rPr>
              <w:t xml:space="preserve"> </w:t>
            </w:r>
            <w:r w:rsidRPr="008E5721">
              <w:rPr>
                <w:rFonts w:ascii="Times New Roman" w:eastAsia="NewtonSanPin" w:hAnsi="Times New Roman" w:cs="Times New Roman"/>
                <w:color w:val="231F20"/>
                <w:sz w:val="24"/>
                <w:szCs w:val="24"/>
                <w:lang w:val="ru-RU"/>
              </w:rPr>
              <w:t>за</w:t>
            </w:r>
            <w:r w:rsidRPr="008E5721">
              <w:rPr>
                <w:rFonts w:ascii="Times New Roman" w:eastAsia="NewtonSanPin" w:hAnsi="Times New Roman" w:cs="Times New Roman"/>
                <w:color w:val="231F20"/>
                <w:spacing w:val="-4"/>
                <w:sz w:val="24"/>
                <w:szCs w:val="24"/>
                <w:lang w:val="ru-RU"/>
              </w:rPr>
              <w:t xml:space="preserve"> </w:t>
            </w:r>
            <w:r w:rsidRPr="008E5721">
              <w:rPr>
                <w:rFonts w:ascii="Times New Roman" w:eastAsia="NewtonSanPin" w:hAnsi="Times New Roman" w:cs="Times New Roman"/>
                <w:color w:val="231F20"/>
                <w:sz w:val="24"/>
                <w:szCs w:val="24"/>
                <w:lang w:val="ru-RU"/>
              </w:rPr>
              <w:t>помощью</w:t>
            </w:r>
            <w:r w:rsidRPr="008E5721">
              <w:rPr>
                <w:rFonts w:ascii="Times New Roman" w:eastAsia="NewtonSanPin" w:hAnsi="Times New Roman" w:cs="Times New Roman"/>
                <w:color w:val="231F20"/>
                <w:spacing w:val="-4"/>
                <w:sz w:val="24"/>
                <w:szCs w:val="24"/>
                <w:lang w:val="ru-RU"/>
              </w:rPr>
              <w:t xml:space="preserve"> </w:t>
            </w:r>
            <w:r w:rsidRPr="008E5721">
              <w:rPr>
                <w:rFonts w:ascii="Times New Roman" w:eastAsia="NewtonSanPin" w:hAnsi="Times New Roman" w:cs="Times New Roman"/>
                <w:color w:val="231F20"/>
                <w:sz w:val="24"/>
                <w:szCs w:val="24"/>
                <w:lang w:val="ru-RU"/>
              </w:rPr>
              <w:t>и</w:t>
            </w:r>
            <w:r w:rsidRPr="008E5721">
              <w:rPr>
                <w:rFonts w:ascii="Times New Roman" w:eastAsia="NewtonSanPin" w:hAnsi="Times New Roman" w:cs="Times New Roman"/>
                <w:color w:val="231F20"/>
                <w:spacing w:val="-4"/>
                <w:sz w:val="24"/>
                <w:szCs w:val="24"/>
                <w:lang w:val="ru-RU"/>
              </w:rPr>
              <w:t xml:space="preserve"> </w:t>
            </w:r>
            <w:r w:rsidRPr="008E5721">
              <w:rPr>
                <w:rFonts w:ascii="Times New Roman" w:eastAsia="NewtonSanPin" w:hAnsi="Times New Roman" w:cs="Times New Roman"/>
                <w:color w:val="231F20"/>
                <w:sz w:val="24"/>
                <w:szCs w:val="24"/>
                <w:lang w:val="ru-RU"/>
              </w:rPr>
              <w:t>др.).</w:t>
            </w:r>
            <w:r w:rsidRPr="008E5721">
              <w:rPr>
                <w:rFonts w:ascii="Times New Roman" w:eastAsia="NewtonSanPin" w:hAnsi="Times New Roman" w:cs="Times New Roman"/>
                <w:color w:val="231F20"/>
                <w:spacing w:val="-4"/>
                <w:sz w:val="24"/>
                <w:szCs w:val="24"/>
                <w:lang w:val="ru-RU"/>
              </w:rPr>
              <w:t xml:space="preserve"> </w:t>
            </w:r>
            <w:r w:rsidRPr="008E5721">
              <w:rPr>
                <w:rFonts w:ascii="Times New Roman" w:eastAsia="NewtonSanPin" w:hAnsi="Times New Roman" w:cs="Times New Roman"/>
                <w:color w:val="231F20"/>
                <w:sz w:val="24"/>
                <w:szCs w:val="24"/>
                <w:lang w:val="ru-RU"/>
              </w:rPr>
              <w:t>Перенос</w:t>
            </w:r>
            <w:r w:rsidRPr="008E5721">
              <w:rPr>
                <w:rFonts w:ascii="Times New Roman" w:eastAsia="NewtonSanPin" w:hAnsi="Times New Roman" w:cs="Times New Roman"/>
                <w:color w:val="231F20"/>
                <w:spacing w:val="-4"/>
                <w:sz w:val="24"/>
                <w:szCs w:val="24"/>
                <w:lang w:val="ru-RU"/>
              </w:rPr>
              <w:t xml:space="preserve"> </w:t>
            </w:r>
            <w:r w:rsidRPr="008E5721">
              <w:rPr>
                <w:rFonts w:ascii="Times New Roman" w:eastAsia="NewtonSanPin" w:hAnsi="Times New Roman" w:cs="Times New Roman"/>
                <w:color w:val="231F20"/>
                <w:sz w:val="24"/>
                <w:szCs w:val="24"/>
                <w:lang w:val="ru-RU"/>
              </w:rPr>
              <w:t>умений в</w:t>
            </w:r>
            <w:r w:rsidRPr="008E5721">
              <w:rPr>
                <w:rFonts w:ascii="Times New Roman" w:eastAsia="NewtonSanPin" w:hAnsi="Times New Roman" w:cs="Times New Roman"/>
                <w:color w:val="231F20"/>
                <w:spacing w:val="-2"/>
                <w:sz w:val="24"/>
                <w:szCs w:val="24"/>
                <w:lang w:val="ru-RU"/>
              </w:rPr>
              <w:t xml:space="preserve"> </w:t>
            </w:r>
            <w:r w:rsidRPr="008E5721">
              <w:rPr>
                <w:rFonts w:ascii="Times New Roman" w:eastAsia="NewtonSanPin" w:hAnsi="Times New Roman" w:cs="Times New Roman"/>
                <w:color w:val="231F20"/>
                <w:sz w:val="24"/>
                <w:szCs w:val="24"/>
                <w:lang w:val="ru-RU"/>
              </w:rPr>
              <w:t>другую</w:t>
            </w:r>
            <w:r w:rsidRPr="008E5721">
              <w:rPr>
                <w:rFonts w:ascii="Times New Roman" w:eastAsia="NewtonSanPin" w:hAnsi="Times New Roman" w:cs="Times New Roman"/>
                <w:color w:val="231F20"/>
                <w:spacing w:val="-2"/>
                <w:sz w:val="24"/>
                <w:szCs w:val="24"/>
                <w:lang w:val="ru-RU"/>
              </w:rPr>
              <w:t xml:space="preserve"> </w:t>
            </w:r>
            <w:r w:rsidRPr="008E5721">
              <w:rPr>
                <w:rFonts w:ascii="Times New Roman" w:eastAsia="NewtonSanPin" w:hAnsi="Times New Roman" w:cs="Times New Roman"/>
                <w:color w:val="231F20"/>
                <w:sz w:val="24"/>
                <w:szCs w:val="24"/>
                <w:lang w:val="ru-RU"/>
              </w:rPr>
              <w:t>ситуацию</w:t>
            </w:r>
            <w:r w:rsidRPr="008E5721">
              <w:rPr>
                <w:rFonts w:ascii="Times New Roman" w:eastAsia="NewtonSanPin" w:hAnsi="Times New Roman" w:cs="Times New Roman"/>
                <w:color w:val="231F20"/>
                <w:spacing w:val="-2"/>
                <w:sz w:val="24"/>
                <w:szCs w:val="24"/>
                <w:lang w:val="ru-RU"/>
              </w:rPr>
              <w:t xml:space="preserve"> </w:t>
            </w:r>
            <w:r w:rsidRPr="008E5721">
              <w:rPr>
                <w:rFonts w:ascii="Times New Roman" w:eastAsia="NewtonSanPin" w:hAnsi="Times New Roman" w:cs="Times New Roman"/>
                <w:color w:val="231F20"/>
                <w:sz w:val="24"/>
                <w:szCs w:val="24"/>
                <w:lang w:val="ru-RU"/>
              </w:rPr>
              <w:t>(коллективное</w:t>
            </w:r>
            <w:r w:rsidRPr="008E5721">
              <w:rPr>
                <w:rFonts w:ascii="Times New Roman" w:eastAsia="NewtonSanPin" w:hAnsi="Times New Roman" w:cs="Times New Roman"/>
                <w:color w:val="231F20"/>
                <w:spacing w:val="-2"/>
                <w:sz w:val="24"/>
                <w:szCs w:val="24"/>
                <w:lang w:val="ru-RU"/>
              </w:rPr>
              <w:t xml:space="preserve"> </w:t>
            </w:r>
            <w:r w:rsidRPr="008E5721">
              <w:rPr>
                <w:rFonts w:ascii="Times New Roman" w:eastAsia="NewtonSanPin" w:hAnsi="Times New Roman" w:cs="Times New Roman"/>
                <w:color w:val="231F20"/>
                <w:sz w:val="24"/>
                <w:szCs w:val="24"/>
                <w:lang w:val="ru-RU"/>
              </w:rPr>
              <w:t xml:space="preserve">составление плана города по изготовленному ранее макету). Самостоятельное составление плана своей </w:t>
            </w:r>
            <w:r w:rsidRPr="008E5721">
              <w:rPr>
                <w:rFonts w:ascii="Times New Roman" w:eastAsia="NewtonSanPin" w:hAnsi="Times New Roman" w:cs="Times New Roman"/>
                <w:color w:val="231F20"/>
                <w:spacing w:val="-2"/>
                <w:sz w:val="24"/>
                <w:szCs w:val="24"/>
                <w:lang w:val="ru-RU"/>
              </w:rPr>
              <w:t>улицы</w:t>
            </w:r>
          </w:p>
        </w:tc>
      </w:tr>
      <w:tr w:rsidR="008E5721" w:rsidRPr="008E5721" w14:paraId="3AF1EB09" w14:textId="77777777" w:rsidTr="008E5721">
        <w:trPr>
          <w:trHeight w:val="573"/>
        </w:trPr>
        <w:tc>
          <w:tcPr>
            <w:tcW w:w="1277" w:type="dxa"/>
          </w:tcPr>
          <w:p w14:paraId="19DE7E1B"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6</w:t>
            </w:r>
          </w:p>
        </w:tc>
        <w:tc>
          <w:tcPr>
            <w:tcW w:w="2693" w:type="dxa"/>
          </w:tcPr>
          <w:p w14:paraId="07988E21" w14:textId="77777777" w:rsidR="008E5721" w:rsidRPr="008E5721" w:rsidRDefault="008E5721" w:rsidP="008E5721">
            <w:pPr>
              <w:pStyle w:val="TableParagraph"/>
              <w:rPr>
                <w:rFonts w:ascii="Times New Roman" w:hAnsi="Times New Roman" w:cs="Times New Roman"/>
                <w:sz w:val="24"/>
                <w:szCs w:val="24"/>
              </w:rPr>
            </w:pPr>
            <w:r w:rsidRPr="008E5721">
              <w:rPr>
                <w:rFonts w:ascii="Times New Roman" w:hAnsi="Times New Roman" w:cs="Times New Roman"/>
                <w:color w:val="231F20"/>
                <w:spacing w:val="-2"/>
                <w:sz w:val="24"/>
                <w:szCs w:val="24"/>
              </w:rPr>
              <w:t xml:space="preserve">Моделирование </w:t>
            </w:r>
            <w:r w:rsidRPr="008E5721">
              <w:rPr>
                <w:rFonts w:ascii="Times New Roman" w:hAnsi="Times New Roman" w:cs="Times New Roman"/>
                <w:color w:val="231F20"/>
                <w:sz w:val="24"/>
                <w:szCs w:val="24"/>
              </w:rPr>
              <w:t>из картона</w:t>
            </w:r>
          </w:p>
          <w:p w14:paraId="029143EF"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«Термометр»</w:t>
            </w:r>
          </w:p>
        </w:tc>
        <w:tc>
          <w:tcPr>
            <w:tcW w:w="3260" w:type="dxa"/>
            <w:vMerge/>
          </w:tcPr>
          <w:p w14:paraId="19E7E74B"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70A0D5F4"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Моделирование из картона с использованием шнура.</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Чтение</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описания</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поделки</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изготовление на основе имеющегося описания. Подготовка рабочего места. Обращение к однокласснику (дежурному) с просьбой передать необходимые инструменты и материалы.</w:t>
            </w:r>
          </w:p>
          <w:p w14:paraId="653CDAD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Разрезание картона ножницами с максимальной длиной разреза за один раз. Сгибание картона на бруске (ребре стола, парты). Работа с дыроколом (проделывание отверстий для протягивания шнура). Прокрашивание шнура фломастером. Разметка делений на основе термометра. Проверка работы по ходу её выполнения.</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Оказание</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помощи</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одноклассникам. Расположение</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шнура,</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изображающего</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столбик ртути,</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относительно</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нанесённых</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делений</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соответствии с демонстрируемой температурой по</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заданию</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учителя.</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Определение</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температуры на разных термометрах. Обсуждение разных ситуаций, требующих измерения температуры (на основе заданий в учебнике и собственных</w:t>
            </w:r>
          </w:p>
          <w:p w14:paraId="6AA444D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примеров)</w:t>
            </w:r>
          </w:p>
        </w:tc>
      </w:tr>
      <w:tr w:rsidR="008E5721" w:rsidRPr="008E5721" w14:paraId="329A0B2B" w14:textId="77777777" w:rsidTr="008E5721">
        <w:trPr>
          <w:trHeight w:val="5278"/>
        </w:trPr>
        <w:tc>
          <w:tcPr>
            <w:tcW w:w="1277" w:type="dxa"/>
          </w:tcPr>
          <w:p w14:paraId="6DD28691"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7</w:t>
            </w:r>
          </w:p>
        </w:tc>
        <w:tc>
          <w:tcPr>
            <w:tcW w:w="2693" w:type="dxa"/>
          </w:tcPr>
          <w:p w14:paraId="408161C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Макет</w:t>
            </w:r>
            <w:r w:rsidRPr="008E5721">
              <w:rPr>
                <w:rFonts w:ascii="Times New Roman" w:hAnsi="Times New Roman" w:cs="Times New Roman"/>
                <w:color w:val="231F20"/>
                <w:spacing w:val="-6"/>
                <w:sz w:val="24"/>
                <w:szCs w:val="24"/>
              </w:rPr>
              <w:t xml:space="preserve"> </w:t>
            </w:r>
            <w:r w:rsidRPr="008E5721">
              <w:rPr>
                <w:rFonts w:ascii="Times New Roman" w:hAnsi="Times New Roman" w:cs="Times New Roman"/>
                <w:color w:val="231F20"/>
                <w:spacing w:val="-2"/>
                <w:sz w:val="24"/>
                <w:szCs w:val="24"/>
              </w:rPr>
              <w:t>«Село»</w:t>
            </w:r>
          </w:p>
        </w:tc>
        <w:tc>
          <w:tcPr>
            <w:tcW w:w="3260" w:type="dxa"/>
            <w:vMerge/>
          </w:tcPr>
          <w:p w14:paraId="3E903DB2"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3E9BB6EC" w14:textId="77777777" w:rsidR="008E5721" w:rsidRPr="008E5721" w:rsidRDefault="008E5721" w:rsidP="008E5721">
            <w:pPr>
              <w:pStyle w:val="TableParagraph"/>
              <w:rPr>
                <w:rFonts w:ascii="Times New Roman" w:hAnsi="Times New Roman" w:cs="Times New Roman"/>
                <w:color w:val="231F20"/>
                <w:sz w:val="24"/>
                <w:szCs w:val="24"/>
                <w:lang w:val="ru-RU"/>
              </w:rPr>
            </w:pPr>
            <w:r w:rsidRPr="008E5721">
              <w:rPr>
                <w:rFonts w:ascii="Times New Roman" w:hAnsi="Times New Roman" w:cs="Times New Roman"/>
                <w:color w:val="231F20"/>
                <w:sz w:val="24"/>
                <w:szCs w:val="24"/>
                <w:lang w:val="ru-RU"/>
              </w:rPr>
              <w:t>Изготовление макета по образцу и описанию. Составление краткого плана. Сравнение составленных планов одноклассниками. Подбор необходимых материалов. Использование разных</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материалов</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для</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изготовления</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объектов (пластиковые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крышечки,</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спичечные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коробки, губки, нитки и т. д.). Хронометраж времени по ходу изготовления объектов для макета. Составление заявки на время. Коллективное составление макета из подготовленных объектов. Тренировка коммуникативных умений в связи с выполняемыми предметно-практическими действиями (названия объектов, материалов</w:t>
            </w:r>
          </w:p>
          <w:p w14:paraId="76C54CBB" w14:textId="77777777" w:rsidR="008E5721" w:rsidRPr="008E5721" w:rsidRDefault="008E5721" w:rsidP="008E5721">
            <w:pPr>
              <w:pStyle w:val="TableParagraph"/>
              <w:rPr>
                <w:rFonts w:ascii="Times New Roman" w:hAnsi="Times New Roman" w:cs="Times New Roman"/>
                <w:color w:val="231F20"/>
                <w:sz w:val="24"/>
                <w:szCs w:val="24"/>
                <w:lang w:val="ru-RU"/>
              </w:rPr>
            </w:pPr>
            <w:r w:rsidRPr="008E5721">
              <w:rPr>
                <w:rFonts w:ascii="Times New Roman" w:hAnsi="Times New Roman" w:cs="Times New Roman"/>
                <w:color w:val="231F20"/>
                <w:sz w:val="24"/>
                <w:szCs w:val="24"/>
                <w:lang w:val="ru-RU"/>
              </w:rPr>
              <w:t>и инструментов, обращение с просьбой, поручением, вопросом, за помощью и др.). Составление письменного краткого отчёта на время</w:t>
            </w:r>
          </w:p>
          <w:p w14:paraId="0A1D8957" w14:textId="77777777" w:rsidR="008E5721" w:rsidRPr="008E5721" w:rsidRDefault="008E5721" w:rsidP="008E5721">
            <w:pPr>
              <w:pStyle w:val="TableParagraph"/>
              <w:rPr>
                <w:rFonts w:ascii="Times New Roman" w:hAnsi="Times New Roman" w:cs="Times New Roman"/>
                <w:color w:val="231F20"/>
                <w:sz w:val="24"/>
                <w:szCs w:val="24"/>
                <w:lang w:val="ru-RU"/>
              </w:rPr>
            </w:pPr>
            <w:r w:rsidRPr="008E5721">
              <w:rPr>
                <w:rFonts w:ascii="Times New Roman" w:hAnsi="Times New Roman" w:cs="Times New Roman"/>
                <w:color w:val="231F20"/>
                <w:sz w:val="24"/>
                <w:szCs w:val="24"/>
                <w:lang w:val="ru-RU"/>
              </w:rPr>
              <w:t>Изготовление модели сельскохозяйственной машины на выбор из ряда предложенных.</w:t>
            </w:r>
          </w:p>
          <w:p w14:paraId="2A2A7532" w14:textId="77777777" w:rsidR="008E5721" w:rsidRPr="008E5721" w:rsidRDefault="008E5721" w:rsidP="008E5721">
            <w:pPr>
              <w:pStyle w:val="TableParagraph"/>
              <w:rPr>
                <w:rFonts w:ascii="Times New Roman" w:hAnsi="Times New Roman" w:cs="Times New Roman"/>
                <w:color w:val="231F20"/>
                <w:sz w:val="24"/>
                <w:szCs w:val="24"/>
                <w:lang w:val="ru-RU"/>
              </w:rPr>
            </w:pPr>
            <w:r w:rsidRPr="008E5721">
              <w:rPr>
                <w:rFonts w:ascii="Times New Roman" w:hAnsi="Times New Roman" w:cs="Times New Roman"/>
                <w:color w:val="231F20"/>
                <w:sz w:val="24"/>
                <w:szCs w:val="24"/>
                <w:lang w:val="ru-RU"/>
              </w:rPr>
              <w:t>Конструирование по образцу модели (по схеме, данной в «Дидактическом материале...»). Определение по схеме модели подвижных соединений деталей (ролики, колёса, оси, ножи жатки, прицеп и др.). Выполнение модели</w:t>
            </w:r>
          </w:p>
          <w:p w14:paraId="39DEC78C"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с включением подвижных частей. Оценка качества изготовленных моделей, проверка модели в действии</w:t>
            </w:r>
          </w:p>
        </w:tc>
      </w:tr>
      <w:tr w:rsidR="008E5721" w:rsidRPr="008E5721" w14:paraId="668EE518" w14:textId="77777777" w:rsidTr="008E5721">
        <w:trPr>
          <w:trHeight w:val="573"/>
        </w:trPr>
        <w:tc>
          <w:tcPr>
            <w:tcW w:w="11058" w:type="dxa"/>
            <w:gridSpan w:val="4"/>
          </w:tcPr>
          <w:p w14:paraId="5AAB4B22" w14:textId="77777777" w:rsidR="008E5721" w:rsidRPr="008E5721" w:rsidRDefault="008E5721" w:rsidP="008E5721">
            <w:pPr>
              <w:pStyle w:val="TableParagraph"/>
              <w:jc w:val="center"/>
              <w:rPr>
                <w:rFonts w:ascii="Times New Roman" w:hAnsi="Times New Roman" w:cs="Times New Roman"/>
                <w:b/>
                <w:sz w:val="24"/>
                <w:szCs w:val="24"/>
                <w:lang w:val="ru-RU"/>
              </w:rPr>
            </w:pPr>
            <w:r w:rsidRPr="008E5721">
              <w:rPr>
                <w:rFonts w:ascii="Times New Roman" w:hAnsi="Times New Roman" w:cs="Times New Roman"/>
                <w:b/>
                <w:sz w:val="24"/>
                <w:szCs w:val="24"/>
                <w:lang w:val="ru-RU"/>
              </w:rPr>
              <w:t>2-я четверть (</w:t>
            </w:r>
            <w:r>
              <w:rPr>
                <w:rFonts w:ascii="Times New Roman" w:hAnsi="Times New Roman" w:cs="Times New Roman"/>
                <w:b/>
                <w:sz w:val="24"/>
                <w:szCs w:val="24"/>
                <w:lang w:val="ru-RU"/>
              </w:rPr>
              <w:t>24</w:t>
            </w:r>
            <w:r w:rsidRPr="008E5721">
              <w:rPr>
                <w:rFonts w:ascii="Times New Roman" w:hAnsi="Times New Roman" w:cs="Times New Roman"/>
                <w:b/>
                <w:sz w:val="24"/>
                <w:szCs w:val="24"/>
                <w:lang w:val="ru-RU"/>
              </w:rPr>
              <w:t xml:space="preserve"> ч)</w:t>
            </w:r>
          </w:p>
          <w:p w14:paraId="786E415F"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аппликация — 6 ч</w:t>
            </w:r>
          </w:p>
          <w:p w14:paraId="38CEDA8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моделирование и конструирование из бумаги — 7 ч</w:t>
            </w:r>
          </w:p>
          <w:p w14:paraId="72A2B1E0"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 xml:space="preserve">работа с разными материалами — </w:t>
            </w:r>
            <w:r>
              <w:rPr>
                <w:rFonts w:ascii="Times New Roman" w:hAnsi="Times New Roman" w:cs="Times New Roman"/>
                <w:sz w:val="24"/>
                <w:szCs w:val="24"/>
                <w:lang w:val="ru-RU"/>
              </w:rPr>
              <w:t>10</w:t>
            </w:r>
            <w:r w:rsidRPr="008E5721">
              <w:rPr>
                <w:rFonts w:ascii="Times New Roman" w:hAnsi="Times New Roman" w:cs="Times New Roman"/>
                <w:sz w:val="24"/>
                <w:szCs w:val="24"/>
                <w:lang w:val="ru-RU"/>
              </w:rPr>
              <w:t xml:space="preserve"> ч</w:t>
            </w:r>
          </w:p>
        </w:tc>
      </w:tr>
      <w:tr w:rsidR="008E5721" w:rsidRPr="008E5721" w14:paraId="188DEA07" w14:textId="77777777" w:rsidTr="008E5721">
        <w:trPr>
          <w:trHeight w:val="573"/>
        </w:trPr>
        <w:tc>
          <w:tcPr>
            <w:tcW w:w="1277" w:type="dxa"/>
          </w:tcPr>
          <w:p w14:paraId="12F7BA5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1</w:t>
            </w:r>
          </w:p>
        </w:tc>
        <w:tc>
          <w:tcPr>
            <w:tcW w:w="2693" w:type="dxa"/>
          </w:tcPr>
          <w:p w14:paraId="44B44F4E"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Альбом</w:t>
            </w:r>
            <w:r w:rsidRPr="008E5721">
              <w:rPr>
                <w:rFonts w:ascii="Times New Roman" w:hAnsi="Times New Roman" w:cs="Times New Roman"/>
                <w:color w:val="231F20"/>
                <w:spacing w:val="-11"/>
                <w:sz w:val="24"/>
                <w:szCs w:val="24"/>
              </w:rPr>
              <w:t xml:space="preserve"> </w:t>
            </w:r>
            <w:r w:rsidRPr="008E5721">
              <w:rPr>
                <w:rFonts w:ascii="Times New Roman" w:hAnsi="Times New Roman" w:cs="Times New Roman"/>
                <w:color w:val="231F20"/>
                <w:sz w:val="24"/>
                <w:szCs w:val="24"/>
              </w:rPr>
              <w:t>«Лес и поле»</w:t>
            </w:r>
          </w:p>
        </w:tc>
        <w:tc>
          <w:tcPr>
            <w:tcW w:w="3260" w:type="dxa"/>
            <w:vMerge w:val="restart"/>
          </w:tcPr>
          <w:p w14:paraId="545349E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i/>
                <w:sz w:val="24"/>
                <w:szCs w:val="24"/>
                <w:lang w:val="ru-RU"/>
              </w:rPr>
              <w:t>Общие умения ко всем видам предметно-практической деятельности</w:t>
            </w:r>
            <w:r w:rsidRPr="008E5721">
              <w:rPr>
                <w:rFonts w:ascii="Times New Roman" w:hAnsi="Times New Roman" w:cs="Times New Roman"/>
                <w:sz w:val="24"/>
                <w:szCs w:val="24"/>
                <w:lang w:val="ru-RU"/>
              </w:rPr>
              <w:t xml:space="preserve"> </w:t>
            </w:r>
          </w:p>
          <w:p w14:paraId="1A47630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Коллективно и самостоятельно составлять пооперационный и краткий планы изготовления изделия. Коллективно составлять сложный план.</w:t>
            </w:r>
          </w:p>
          <w:p w14:paraId="3FAF1F9E"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Составлять план коллективно-индивидуальной работы бригады. Сообщать о предстоящей работе в форме краткого рассказа, пользуясь планом.</w:t>
            </w:r>
          </w:p>
          <w:p w14:paraId="3C5CD7F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Подробно и кратко описывать проделанную работу (одноклассника, группы учащихся, свою). Писать коллективную и индивидуальную заявки на получение материала с объяснением, для чего нужен материал.</w:t>
            </w:r>
          </w:p>
          <w:p w14:paraId="50D5602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Читать простейшие чертежи, делать выкройки. Выполнять обработочные операции сгибания, склеивания, оклеивания при работе с бумагой, картоном.</w:t>
            </w:r>
          </w:p>
          <w:p w14:paraId="24D711C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Выбирать руководителя с обоснованием выбора. Распределять работу между членами группы. Выполнять часть общей работы</w:t>
            </w:r>
          </w:p>
        </w:tc>
        <w:tc>
          <w:tcPr>
            <w:tcW w:w="3828" w:type="dxa"/>
          </w:tcPr>
          <w:p w14:paraId="69D12BE5" w14:textId="77777777" w:rsidR="008E5721" w:rsidRPr="008E5721" w:rsidRDefault="008E5721" w:rsidP="008E5721">
            <w:pPr>
              <w:pStyle w:val="TableParagraph"/>
              <w:tabs>
                <w:tab w:val="left" w:pos="6940"/>
              </w:tabs>
              <w:rPr>
                <w:rFonts w:ascii="Times New Roman" w:hAnsi="Times New Roman" w:cs="Times New Roman"/>
                <w:sz w:val="24"/>
                <w:szCs w:val="24"/>
                <w:lang w:val="ru-RU"/>
              </w:rPr>
            </w:pPr>
            <w:r w:rsidRPr="008E5721">
              <w:rPr>
                <w:rFonts w:ascii="Times New Roman" w:hAnsi="Times New Roman" w:cs="Times New Roman"/>
                <w:sz w:val="24"/>
                <w:szCs w:val="24"/>
                <w:lang w:val="ru-RU"/>
              </w:rPr>
              <w:t>Чтение текстов — описаний каждой части альбома, определение тематики. Организация и распределение ролей в парной работе. Подбор иллюстраций по своей тематике из предложенных в «Дидактическом материале...». Скрепление листов альбома с опорой на текстовые инструкции и рисунки. Выбор варианта скрепления из ряда предложенных. Контроль качества работы по ходу её выполнения и оценка качества работы по её окончании</w:t>
            </w:r>
          </w:p>
        </w:tc>
      </w:tr>
      <w:tr w:rsidR="008E5721" w:rsidRPr="008E5721" w14:paraId="54FF779C" w14:textId="77777777" w:rsidTr="008E5721">
        <w:trPr>
          <w:trHeight w:val="573"/>
        </w:trPr>
        <w:tc>
          <w:tcPr>
            <w:tcW w:w="1277" w:type="dxa"/>
          </w:tcPr>
          <w:p w14:paraId="1757CF5C"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2</w:t>
            </w:r>
          </w:p>
        </w:tc>
        <w:tc>
          <w:tcPr>
            <w:tcW w:w="2693" w:type="dxa"/>
          </w:tcPr>
          <w:p w14:paraId="1EBAB478"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Макет</w:t>
            </w:r>
            <w:r w:rsidRPr="008E5721">
              <w:rPr>
                <w:rFonts w:ascii="Times New Roman" w:hAnsi="Times New Roman" w:cs="Times New Roman"/>
                <w:color w:val="231F20"/>
                <w:spacing w:val="-9"/>
                <w:sz w:val="24"/>
                <w:szCs w:val="24"/>
              </w:rPr>
              <w:t xml:space="preserve"> </w:t>
            </w:r>
            <w:r w:rsidRPr="008E5721">
              <w:rPr>
                <w:rFonts w:ascii="Times New Roman" w:hAnsi="Times New Roman" w:cs="Times New Roman"/>
                <w:color w:val="231F20"/>
                <w:spacing w:val="-2"/>
                <w:sz w:val="24"/>
                <w:szCs w:val="24"/>
              </w:rPr>
              <w:t>«Шоссей</w:t>
            </w:r>
            <w:r w:rsidRPr="008E5721">
              <w:rPr>
                <w:rFonts w:ascii="Times New Roman" w:hAnsi="Times New Roman" w:cs="Times New Roman"/>
                <w:color w:val="231F20"/>
                <w:sz w:val="24"/>
                <w:szCs w:val="24"/>
              </w:rPr>
              <w:t>ная дорога»</w:t>
            </w:r>
          </w:p>
        </w:tc>
        <w:tc>
          <w:tcPr>
            <w:tcW w:w="3260" w:type="dxa"/>
            <w:vMerge/>
          </w:tcPr>
          <w:p w14:paraId="7BAA3456"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4BA6B1CA" w14:textId="77777777" w:rsidR="008E5721" w:rsidRPr="008E5721" w:rsidRDefault="008E5721" w:rsidP="008E5721">
            <w:pPr>
              <w:pStyle w:val="TableParagraph"/>
              <w:tabs>
                <w:tab w:val="left" w:pos="6940"/>
              </w:tabs>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Рассматривание эскиза макета. Описание предстоящей</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работы</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рисунку.</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Употребление названий объектов, изображаемых на макете. Работа парами. Хронометраж времени по ходу выполнения работы. Контроль качества выполнения работы (работа с ножницами, бумагой и клеем). Составление письменного краткого отчёта о выполненной работе. Ответы на вопросы по расположению объектов</w:t>
            </w:r>
            <w:r w:rsidRPr="008E5721">
              <w:rPr>
                <w:rFonts w:ascii="Times New Roman" w:hAnsi="Times New Roman" w:cs="Times New Roman"/>
                <w:color w:val="231F20"/>
                <w:spacing w:val="40"/>
                <w:sz w:val="24"/>
                <w:szCs w:val="24"/>
                <w:lang w:val="ru-RU"/>
              </w:rPr>
              <w:t xml:space="preserve"> </w:t>
            </w:r>
            <w:r w:rsidRPr="008E5721">
              <w:rPr>
                <w:rFonts w:ascii="Times New Roman" w:hAnsi="Times New Roman" w:cs="Times New Roman"/>
                <w:color w:val="231F20"/>
                <w:sz w:val="24"/>
                <w:szCs w:val="24"/>
                <w:lang w:val="ru-RU"/>
              </w:rPr>
              <w:t>на макете</w:t>
            </w:r>
          </w:p>
        </w:tc>
      </w:tr>
      <w:tr w:rsidR="008E5721" w:rsidRPr="008E5721" w14:paraId="3AA2014A" w14:textId="77777777" w:rsidTr="008E5721">
        <w:trPr>
          <w:trHeight w:val="573"/>
        </w:trPr>
        <w:tc>
          <w:tcPr>
            <w:tcW w:w="1277" w:type="dxa"/>
          </w:tcPr>
          <w:p w14:paraId="679C84B8"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3</w:t>
            </w:r>
          </w:p>
        </w:tc>
        <w:tc>
          <w:tcPr>
            <w:tcW w:w="2693" w:type="dxa"/>
          </w:tcPr>
          <w:p w14:paraId="7A9C7A01"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Макет</w:t>
            </w:r>
            <w:r w:rsidRPr="008E5721">
              <w:rPr>
                <w:rFonts w:ascii="Times New Roman" w:hAnsi="Times New Roman" w:cs="Times New Roman"/>
                <w:color w:val="231F20"/>
                <w:spacing w:val="-9"/>
                <w:sz w:val="24"/>
                <w:szCs w:val="24"/>
              </w:rPr>
              <w:t xml:space="preserve"> </w:t>
            </w:r>
            <w:r w:rsidRPr="008E5721">
              <w:rPr>
                <w:rFonts w:ascii="Times New Roman" w:hAnsi="Times New Roman" w:cs="Times New Roman"/>
                <w:color w:val="231F20"/>
                <w:spacing w:val="-2"/>
                <w:sz w:val="24"/>
                <w:szCs w:val="24"/>
              </w:rPr>
              <w:t>«Железная дорога»</w:t>
            </w:r>
          </w:p>
        </w:tc>
        <w:tc>
          <w:tcPr>
            <w:tcW w:w="3260" w:type="dxa"/>
            <w:vMerge/>
          </w:tcPr>
          <w:p w14:paraId="60017F88"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34867852" w14:textId="77777777" w:rsidR="008E5721" w:rsidRPr="008E5721" w:rsidRDefault="008E5721" w:rsidP="008E5721">
            <w:pPr>
              <w:pStyle w:val="TableParagraph"/>
              <w:tabs>
                <w:tab w:val="left" w:pos="6940"/>
              </w:tabs>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Тренировка</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назывании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объектов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заданную тему. Создание эскиза макета по собственным представлениям. Обсуждение эскизов. Изготовление макета по собственному эскизу.</w:t>
            </w:r>
          </w:p>
          <w:p w14:paraId="25C2BB8E" w14:textId="77777777" w:rsidR="008E5721" w:rsidRPr="008E5721" w:rsidRDefault="008E5721" w:rsidP="008E5721">
            <w:pPr>
              <w:pStyle w:val="TableParagraph"/>
              <w:tabs>
                <w:tab w:val="left" w:pos="6940"/>
              </w:tabs>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Планирование поделок исходя из предложенных (имеющихся) материалов. Использование разных</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материалов</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для</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создания</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поделок.</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Планирование необходимого времени на отдельные операции. Хронометраж времени по ходу выполнения работ. Распределение обязанностей в коллективе по созданию частей макета. Коллективное</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составление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макета</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из</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подготовленных объектов. Тренировка коммуникативных умений в связи с выполняемыми предметно-практическими действиями (названия объектов,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материалов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инструментов,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обращение с просьбой, поручением, вопросом, за помощью</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др.).</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rPr>
              <w:t>Подведение</w:t>
            </w:r>
            <w:r w:rsidRPr="008E5721">
              <w:rPr>
                <w:rFonts w:ascii="Times New Roman" w:hAnsi="Times New Roman" w:cs="Times New Roman"/>
                <w:color w:val="231F20"/>
                <w:spacing w:val="-11"/>
                <w:sz w:val="24"/>
                <w:szCs w:val="24"/>
              </w:rPr>
              <w:t xml:space="preserve"> </w:t>
            </w:r>
            <w:r w:rsidRPr="008E5721">
              <w:rPr>
                <w:rFonts w:ascii="Times New Roman" w:hAnsi="Times New Roman" w:cs="Times New Roman"/>
                <w:color w:val="231F20"/>
                <w:sz w:val="24"/>
                <w:szCs w:val="24"/>
              </w:rPr>
              <w:t>итогов</w:t>
            </w:r>
            <w:r w:rsidRPr="008E5721">
              <w:rPr>
                <w:rFonts w:ascii="Times New Roman" w:hAnsi="Times New Roman" w:cs="Times New Roman"/>
                <w:color w:val="231F20"/>
                <w:spacing w:val="-10"/>
                <w:sz w:val="24"/>
                <w:szCs w:val="24"/>
              </w:rPr>
              <w:t xml:space="preserve"> </w:t>
            </w:r>
            <w:r w:rsidRPr="008E5721">
              <w:rPr>
                <w:rFonts w:ascii="Times New Roman" w:hAnsi="Times New Roman" w:cs="Times New Roman"/>
                <w:color w:val="231F20"/>
                <w:sz w:val="24"/>
                <w:szCs w:val="24"/>
              </w:rPr>
              <w:t>выполненной работы и оценка затраченного времени</w:t>
            </w:r>
          </w:p>
        </w:tc>
      </w:tr>
      <w:tr w:rsidR="008E5721" w:rsidRPr="008E5721" w14:paraId="4E20D4B4" w14:textId="77777777" w:rsidTr="008E5721">
        <w:trPr>
          <w:trHeight w:val="573"/>
        </w:trPr>
        <w:tc>
          <w:tcPr>
            <w:tcW w:w="1277" w:type="dxa"/>
          </w:tcPr>
          <w:p w14:paraId="74185164"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4</w:t>
            </w:r>
          </w:p>
        </w:tc>
        <w:tc>
          <w:tcPr>
            <w:tcW w:w="2693" w:type="dxa"/>
          </w:tcPr>
          <w:p w14:paraId="63F75D8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Работа</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металлическим</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конструктором</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pacing w:val="-2"/>
                <w:sz w:val="24"/>
                <w:szCs w:val="24"/>
                <w:lang w:val="ru-RU"/>
              </w:rPr>
              <w:t>«Семафор»</w:t>
            </w:r>
          </w:p>
        </w:tc>
        <w:tc>
          <w:tcPr>
            <w:tcW w:w="3260" w:type="dxa"/>
            <w:vMerge/>
          </w:tcPr>
          <w:p w14:paraId="23CC6CD9"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74788204" w14:textId="77777777" w:rsidR="008E5721" w:rsidRPr="008E5721" w:rsidRDefault="008E5721" w:rsidP="008E5721">
            <w:pPr>
              <w:pStyle w:val="TableParagraph"/>
              <w:tabs>
                <w:tab w:val="left" w:pos="6940"/>
              </w:tabs>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Подбор</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деталей</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для</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конструирования</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модели. Анализ</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схемы</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модели,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сделанной</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из</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конструктора (по предложенному в «Дидактическом материале...»).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Подготовка</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необходимого</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 xml:space="preserve">комплекта деталей. Выполнение модели с включением подвижных частей. </w:t>
            </w:r>
            <w:r w:rsidRPr="008E5721">
              <w:rPr>
                <w:rFonts w:ascii="Times New Roman" w:hAnsi="Times New Roman" w:cs="Times New Roman"/>
                <w:color w:val="231F20"/>
                <w:sz w:val="24"/>
                <w:szCs w:val="24"/>
              </w:rPr>
              <w:t>Оценка качества изготовленных моделей, проверка модели</w:t>
            </w:r>
            <w:r w:rsidRPr="008E5721">
              <w:rPr>
                <w:rFonts w:ascii="Times New Roman" w:hAnsi="Times New Roman" w:cs="Times New Roman"/>
                <w:color w:val="231F20"/>
                <w:sz w:val="24"/>
                <w:szCs w:val="24"/>
                <w:lang w:val="ru-RU"/>
              </w:rPr>
              <w:t xml:space="preserve"> </w:t>
            </w:r>
            <w:r w:rsidRPr="008E5721">
              <w:rPr>
                <w:rFonts w:ascii="Times New Roman" w:hAnsi="Times New Roman" w:cs="Times New Roman"/>
                <w:color w:val="231F20"/>
                <w:sz w:val="24"/>
                <w:szCs w:val="24"/>
              </w:rPr>
              <w:t xml:space="preserve">в </w:t>
            </w:r>
            <w:r w:rsidRPr="008E5721">
              <w:rPr>
                <w:rFonts w:ascii="Times New Roman" w:hAnsi="Times New Roman" w:cs="Times New Roman"/>
                <w:color w:val="231F20"/>
                <w:spacing w:val="-2"/>
                <w:sz w:val="24"/>
                <w:szCs w:val="24"/>
              </w:rPr>
              <w:t>действии</w:t>
            </w:r>
          </w:p>
        </w:tc>
      </w:tr>
      <w:tr w:rsidR="008E5721" w:rsidRPr="008E5721" w14:paraId="52D6B876" w14:textId="77777777" w:rsidTr="008E5721">
        <w:trPr>
          <w:trHeight w:val="573"/>
        </w:trPr>
        <w:tc>
          <w:tcPr>
            <w:tcW w:w="1277" w:type="dxa"/>
          </w:tcPr>
          <w:p w14:paraId="5C8CE3F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5</w:t>
            </w:r>
          </w:p>
        </w:tc>
        <w:tc>
          <w:tcPr>
            <w:tcW w:w="2693" w:type="dxa"/>
          </w:tcPr>
          <w:p w14:paraId="24126E1F" w14:textId="77777777" w:rsidR="008E5721" w:rsidRPr="008E5721" w:rsidRDefault="008E5721" w:rsidP="008E5721">
            <w:pPr>
              <w:pStyle w:val="TableParagraph"/>
              <w:rPr>
                <w:rFonts w:ascii="Times New Roman" w:hAnsi="Times New Roman" w:cs="Times New Roman"/>
                <w:sz w:val="24"/>
                <w:szCs w:val="24"/>
              </w:rPr>
            </w:pPr>
            <w:r w:rsidRPr="008E5721">
              <w:rPr>
                <w:rFonts w:ascii="Times New Roman" w:hAnsi="Times New Roman" w:cs="Times New Roman"/>
                <w:color w:val="231F20"/>
                <w:spacing w:val="-2"/>
                <w:sz w:val="24"/>
                <w:szCs w:val="24"/>
                <w:lang w:val="ru-RU"/>
              </w:rPr>
              <w:t>Моделирование</w:t>
            </w:r>
            <w:r w:rsidRPr="008E5721">
              <w:rPr>
                <w:rFonts w:ascii="Times New Roman" w:hAnsi="Times New Roman" w:cs="Times New Roman"/>
                <w:color w:val="231F20"/>
                <w:spacing w:val="40"/>
                <w:sz w:val="24"/>
                <w:szCs w:val="24"/>
                <w:lang w:val="ru-RU"/>
              </w:rPr>
              <w:t xml:space="preserve"> </w:t>
            </w:r>
            <w:r w:rsidRPr="008E5721">
              <w:rPr>
                <w:rFonts w:ascii="Times New Roman" w:hAnsi="Times New Roman" w:cs="Times New Roman"/>
                <w:color w:val="231F20"/>
                <w:sz w:val="24"/>
                <w:szCs w:val="24"/>
                <w:lang w:val="ru-RU"/>
              </w:rPr>
              <w:t xml:space="preserve">и конструирование из бумаги. </w:t>
            </w:r>
            <w:r w:rsidRPr="008E5721">
              <w:rPr>
                <w:rFonts w:ascii="Times New Roman" w:hAnsi="Times New Roman" w:cs="Times New Roman"/>
                <w:color w:val="231F20"/>
                <w:spacing w:val="-2"/>
                <w:sz w:val="24"/>
                <w:szCs w:val="24"/>
              </w:rPr>
              <w:t>Ёлочная</w:t>
            </w:r>
            <w:r w:rsidRPr="008E5721">
              <w:rPr>
                <w:rFonts w:ascii="Times New Roman" w:hAnsi="Times New Roman" w:cs="Times New Roman"/>
                <w:color w:val="231F20"/>
                <w:spacing w:val="-9"/>
                <w:sz w:val="24"/>
                <w:szCs w:val="24"/>
              </w:rPr>
              <w:t xml:space="preserve"> </w:t>
            </w:r>
            <w:r w:rsidRPr="008E5721">
              <w:rPr>
                <w:rFonts w:ascii="Times New Roman" w:hAnsi="Times New Roman" w:cs="Times New Roman"/>
                <w:color w:val="231F20"/>
                <w:spacing w:val="-2"/>
                <w:sz w:val="24"/>
                <w:szCs w:val="24"/>
              </w:rPr>
              <w:t>игрушка</w:t>
            </w:r>
          </w:p>
          <w:p w14:paraId="72176A9C"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«Фонтан»</w:t>
            </w:r>
          </w:p>
        </w:tc>
        <w:tc>
          <w:tcPr>
            <w:tcW w:w="3260" w:type="dxa"/>
            <w:vMerge/>
          </w:tcPr>
          <w:p w14:paraId="0761CA3A"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4D97C7BF" w14:textId="77777777" w:rsidR="008E5721" w:rsidRPr="008E5721" w:rsidRDefault="008E5721" w:rsidP="008E5721">
            <w:pPr>
              <w:pStyle w:val="TableParagraph"/>
              <w:tabs>
                <w:tab w:val="left" w:pos="6940"/>
              </w:tabs>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 xml:space="preserve">Обсуждение предстоящей работы и вариантов </w:t>
            </w:r>
            <w:r w:rsidRPr="008E5721">
              <w:rPr>
                <w:rFonts w:ascii="Times New Roman" w:hAnsi="Times New Roman" w:cs="Times New Roman"/>
                <w:color w:val="231F20"/>
                <w:spacing w:val="-2"/>
                <w:sz w:val="24"/>
                <w:szCs w:val="24"/>
                <w:lang w:val="ru-RU"/>
              </w:rPr>
              <w:t>использования</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pacing w:val="-2"/>
                <w:sz w:val="24"/>
                <w:szCs w:val="24"/>
                <w:lang w:val="ru-RU"/>
              </w:rPr>
              <w:t>изготовленной</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pacing w:val="-2"/>
                <w:sz w:val="24"/>
                <w:szCs w:val="24"/>
                <w:lang w:val="ru-RU"/>
              </w:rPr>
              <w:t>поделки.</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pacing w:val="-2"/>
                <w:sz w:val="24"/>
                <w:szCs w:val="24"/>
                <w:lang w:val="ru-RU"/>
              </w:rPr>
              <w:t>Чтение подробного</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пооперационного</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плана.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Описание предстоящей</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pacing w:val="-2"/>
                <w:sz w:val="24"/>
                <w:szCs w:val="24"/>
                <w:lang w:val="ru-RU"/>
              </w:rPr>
              <w:t>работы</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pacing w:val="-2"/>
                <w:sz w:val="24"/>
                <w:szCs w:val="24"/>
                <w:lang w:val="ru-RU"/>
              </w:rPr>
              <w:t>и</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pacing w:val="-2"/>
                <w:sz w:val="24"/>
                <w:szCs w:val="24"/>
                <w:lang w:val="ru-RU"/>
              </w:rPr>
              <w:t>планирование</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pacing w:val="-2"/>
                <w:sz w:val="24"/>
                <w:szCs w:val="24"/>
                <w:lang w:val="ru-RU"/>
              </w:rPr>
              <w:t>её</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pacing w:val="-2"/>
                <w:sz w:val="24"/>
                <w:szCs w:val="24"/>
                <w:lang w:val="ru-RU"/>
              </w:rPr>
              <w:t xml:space="preserve">этапов. </w:t>
            </w:r>
            <w:r w:rsidRPr="008E5721">
              <w:rPr>
                <w:rFonts w:ascii="Times New Roman" w:hAnsi="Times New Roman" w:cs="Times New Roman"/>
                <w:color w:val="231F20"/>
                <w:sz w:val="24"/>
                <w:szCs w:val="24"/>
                <w:lang w:val="ru-RU"/>
              </w:rPr>
              <w:t xml:space="preserve">Подготовка рабочего места (заявка на </w:t>
            </w:r>
            <w:r w:rsidRPr="008E5721">
              <w:rPr>
                <w:rFonts w:ascii="Times New Roman" w:hAnsi="Times New Roman" w:cs="Times New Roman"/>
                <w:i/>
                <w:color w:val="231F20"/>
                <w:sz w:val="24"/>
                <w:szCs w:val="24"/>
                <w:lang w:val="ru-RU"/>
              </w:rPr>
              <w:t>материалы и инструменты</w:t>
            </w:r>
            <w:r w:rsidRPr="008E5721">
              <w:rPr>
                <w:rFonts w:ascii="Times New Roman" w:hAnsi="Times New Roman" w:cs="Times New Roman"/>
                <w:color w:val="231F20"/>
                <w:sz w:val="24"/>
                <w:szCs w:val="24"/>
                <w:lang w:val="ru-RU"/>
              </w:rPr>
              <w:t>, определение недостающих материалов и инструментов, обращение к</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одноклассникам</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или</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дежурному</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просьбой). Сравнение и оценка работ. Украшение класса изготовленными ёлочными игрушками</w:t>
            </w:r>
          </w:p>
        </w:tc>
      </w:tr>
      <w:tr w:rsidR="008E5721" w:rsidRPr="008E5721" w14:paraId="78FF2E63" w14:textId="77777777" w:rsidTr="008E5721">
        <w:trPr>
          <w:trHeight w:val="2446"/>
        </w:trPr>
        <w:tc>
          <w:tcPr>
            <w:tcW w:w="1277" w:type="dxa"/>
          </w:tcPr>
          <w:p w14:paraId="126F6B0D"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6</w:t>
            </w:r>
          </w:p>
        </w:tc>
        <w:tc>
          <w:tcPr>
            <w:tcW w:w="2693" w:type="dxa"/>
          </w:tcPr>
          <w:p w14:paraId="576A7F94"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lang w:val="ru-RU"/>
              </w:rPr>
              <w:t xml:space="preserve">Театральные </w:t>
            </w:r>
            <w:r w:rsidRPr="008E5721">
              <w:rPr>
                <w:rFonts w:ascii="Times New Roman" w:hAnsi="Times New Roman" w:cs="Times New Roman"/>
                <w:color w:val="231F20"/>
                <w:sz w:val="24"/>
                <w:szCs w:val="24"/>
                <w:lang w:val="ru-RU"/>
              </w:rPr>
              <w:t>маски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 xml:space="preserve">головные </w:t>
            </w:r>
            <w:r w:rsidRPr="008E5721">
              <w:rPr>
                <w:rFonts w:ascii="Times New Roman" w:hAnsi="Times New Roman" w:cs="Times New Roman"/>
                <w:color w:val="231F20"/>
                <w:spacing w:val="-4"/>
                <w:sz w:val="24"/>
                <w:szCs w:val="24"/>
                <w:lang w:val="ru-RU"/>
              </w:rPr>
              <w:t>уборы</w:t>
            </w:r>
          </w:p>
        </w:tc>
        <w:tc>
          <w:tcPr>
            <w:tcW w:w="3260" w:type="dxa"/>
            <w:vMerge/>
          </w:tcPr>
          <w:p w14:paraId="2BAD30E6"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2E39C31E" w14:textId="77777777" w:rsidR="008E5721" w:rsidRPr="008E5721" w:rsidRDefault="008E5721" w:rsidP="008E5721">
            <w:pPr>
              <w:pStyle w:val="TableParagraph"/>
              <w:tabs>
                <w:tab w:val="left" w:pos="6940"/>
              </w:tabs>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Участие в беседе о подготовке к предстоящему празднику (встреча Нового года). Использование</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выкроек,</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предложенных</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«Дидактическом материале...» в качестве образцов для создания собственных</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выкроек</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увеличенном</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масштабе (с</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помощью</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учителя).</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Оформление</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масок</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головных</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уборов</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исходя</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из</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собственных</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желаний и предпочтений. Продевание верёвочки, прорезывание отверстий для глаз — по демонстрации действий учителя</w:t>
            </w:r>
          </w:p>
        </w:tc>
      </w:tr>
      <w:tr w:rsidR="008E5721" w:rsidRPr="008E5721" w14:paraId="18900F21" w14:textId="77777777" w:rsidTr="008E5721">
        <w:trPr>
          <w:trHeight w:val="573"/>
        </w:trPr>
        <w:tc>
          <w:tcPr>
            <w:tcW w:w="11058" w:type="dxa"/>
            <w:gridSpan w:val="4"/>
          </w:tcPr>
          <w:p w14:paraId="70A379A8" w14:textId="77777777" w:rsidR="008E5721" w:rsidRPr="008E5721" w:rsidRDefault="008E5721" w:rsidP="008E5721">
            <w:pPr>
              <w:pStyle w:val="TableParagraph"/>
              <w:jc w:val="center"/>
              <w:rPr>
                <w:rFonts w:ascii="Times New Roman" w:hAnsi="Times New Roman" w:cs="Times New Roman"/>
                <w:b/>
                <w:sz w:val="24"/>
                <w:szCs w:val="24"/>
                <w:lang w:val="ru-RU"/>
              </w:rPr>
            </w:pPr>
            <w:r w:rsidRPr="008E5721">
              <w:rPr>
                <w:rFonts w:ascii="Times New Roman" w:hAnsi="Times New Roman" w:cs="Times New Roman"/>
                <w:b/>
                <w:sz w:val="24"/>
                <w:szCs w:val="24"/>
                <w:lang w:val="ru-RU"/>
              </w:rPr>
              <w:t>3-я четверть (</w:t>
            </w:r>
            <w:r>
              <w:rPr>
                <w:rFonts w:ascii="Times New Roman" w:hAnsi="Times New Roman" w:cs="Times New Roman"/>
                <w:b/>
                <w:sz w:val="24"/>
                <w:szCs w:val="24"/>
                <w:lang w:val="ru-RU"/>
              </w:rPr>
              <w:t>3</w:t>
            </w:r>
            <w:r w:rsidRPr="008E5721">
              <w:rPr>
                <w:rFonts w:ascii="Times New Roman" w:hAnsi="Times New Roman" w:cs="Times New Roman"/>
                <w:b/>
                <w:sz w:val="24"/>
                <w:szCs w:val="24"/>
                <w:lang w:val="ru-RU"/>
              </w:rPr>
              <w:t>0 ч)</w:t>
            </w:r>
          </w:p>
          <w:p w14:paraId="4A7F1F3C"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аппликация — 3 ч</w:t>
            </w:r>
          </w:p>
          <w:p w14:paraId="09DE2EB8"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моделирование и конструирование из бумаги — 11 ч</w:t>
            </w:r>
          </w:p>
          <w:p w14:paraId="2BB30E3B"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 xml:space="preserve">работа с планом — </w:t>
            </w:r>
            <w:r>
              <w:rPr>
                <w:rFonts w:ascii="Times New Roman" w:hAnsi="Times New Roman" w:cs="Times New Roman"/>
                <w:sz w:val="24"/>
                <w:szCs w:val="24"/>
                <w:lang w:val="ru-RU"/>
              </w:rPr>
              <w:t>6</w:t>
            </w:r>
            <w:r w:rsidRPr="008E5721">
              <w:rPr>
                <w:rFonts w:ascii="Times New Roman" w:hAnsi="Times New Roman" w:cs="Times New Roman"/>
                <w:sz w:val="24"/>
                <w:szCs w:val="24"/>
                <w:lang w:val="ru-RU"/>
              </w:rPr>
              <w:t xml:space="preserve"> ч</w:t>
            </w:r>
          </w:p>
          <w:p w14:paraId="0F35A88E"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работа с разными материалами — 10 ч</w:t>
            </w:r>
          </w:p>
        </w:tc>
      </w:tr>
      <w:tr w:rsidR="008E5721" w:rsidRPr="008E5721" w14:paraId="392CEC08" w14:textId="77777777" w:rsidTr="008E5721">
        <w:trPr>
          <w:trHeight w:val="573"/>
        </w:trPr>
        <w:tc>
          <w:tcPr>
            <w:tcW w:w="1277" w:type="dxa"/>
          </w:tcPr>
          <w:p w14:paraId="69A119A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1</w:t>
            </w:r>
          </w:p>
        </w:tc>
        <w:tc>
          <w:tcPr>
            <w:tcW w:w="2693" w:type="dxa"/>
          </w:tcPr>
          <w:p w14:paraId="64625CD5"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Настенный</w:t>
            </w:r>
            <w:r w:rsidRPr="008E5721">
              <w:rPr>
                <w:rFonts w:ascii="Times New Roman" w:hAnsi="Times New Roman" w:cs="Times New Roman"/>
                <w:color w:val="231F20"/>
                <w:spacing w:val="-11"/>
                <w:sz w:val="24"/>
                <w:szCs w:val="24"/>
              </w:rPr>
              <w:t xml:space="preserve"> </w:t>
            </w:r>
            <w:r w:rsidRPr="008E5721">
              <w:rPr>
                <w:rFonts w:ascii="Times New Roman" w:hAnsi="Times New Roman" w:cs="Times New Roman"/>
                <w:color w:val="231F20"/>
                <w:sz w:val="24"/>
                <w:szCs w:val="24"/>
              </w:rPr>
              <w:t>ка</w:t>
            </w:r>
            <w:r w:rsidRPr="008E5721">
              <w:rPr>
                <w:rFonts w:ascii="Times New Roman" w:hAnsi="Times New Roman" w:cs="Times New Roman"/>
                <w:color w:val="231F20"/>
                <w:spacing w:val="-2"/>
                <w:sz w:val="24"/>
                <w:szCs w:val="24"/>
              </w:rPr>
              <w:t>лендарь</w:t>
            </w:r>
          </w:p>
        </w:tc>
        <w:tc>
          <w:tcPr>
            <w:tcW w:w="3260" w:type="dxa"/>
            <w:vMerge w:val="restart"/>
          </w:tcPr>
          <w:p w14:paraId="2C903B8F" w14:textId="77777777" w:rsidR="008E5721" w:rsidRPr="008E5721" w:rsidRDefault="008E5721" w:rsidP="008E5721">
            <w:pPr>
              <w:pStyle w:val="TableParagraph"/>
              <w:rPr>
                <w:rFonts w:ascii="Times New Roman" w:hAnsi="Times New Roman" w:cs="Times New Roman"/>
                <w:i/>
                <w:sz w:val="24"/>
                <w:szCs w:val="24"/>
                <w:lang w:val="ru-RU"/>
              </w:rPr>
            </w:pPr>
            <w:r w:rsidRPr="008E5721">
              <w:rPr>
                <w:rFonts w:ascii="Times New Roman" w:hAnsi="Times New Roman" w:cs="Times New Roman"/>
                <w:i/>
                <w:sz w:val="24"/>
                <w:szCs w:val="24"/>
                <w:lang w:val="ru-RU"/>
              </w:rPr>
              <w:t>Общие умения ко всем видам предметно-практической деятельности</w:t>
            </w:r>
          </w:p>
          <w:p w14:paraId="3449B12B"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Составлять план коллективно-индивидуальной работы для бригады, коллективную и индивидуальную заявки, сложный план работы. Сообщать о предстоящей работе в форме подробного рассказа, пользуясь планом. Рассказывать одноклассникам о выполненной работе, объясняя, почему именно так она сделана. Уметь проводить сравнения объектов. Делать аппликации, макет по прочитанному рассказу, по эскизу. Познакомиться с масштабом при вычерчивании плана класса.</w:t>
            </w:r>
          </w:p>
          <w:p w14:paraId="0A1E9EC2"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Определять, из чего можно сделать изделие или что можно сделать из имеющихся материалов. Самостоятельно выполнять знакомые обработочные операции. Выбирать способы скрепления деталей.</w:t>
            </w:r>
          </w:p>
          <w:p w14:paraId="53BD2DAD"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Шить изделия прямоугольной формы. Выполнять швы «вперёд иголку», стебельчатый, обмёточный.</w:t>
            </w:r>
          </w:p>
          <w:p w14:paraId="1B8E1E5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Распределять работу между членами группы разными способами, согласовывать свою деятельность с действиями товарищей, сообщать о своей деятельности и работе группы руководителю, учителю, оказывать помощь, контролировать результаты выполнения задания</w:t>
            </w:r>
          </w:p>
        </w:tc>
        <w:tc>
          <w:tcPr>
            <w:tcW w:w="3828" w:type="dxa"/>
          </w:tcPr>
          <w:p w14:paraId="362EB6F0"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Участие в беседе о знаменательных датах. Составление подробного плана изготовления по поручениям, данным в «Дидактическом материале...».</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Работа</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линейкой.</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Оформление листов календаря с выделением знаменательных дат. Подбор картинок или самостоятельная зарисовка по представлениям. Сборка листов. Проверка и оценка работ</w:t>
            </w:r>
          </w:p>
        </w:tc>
      </w:tr>
      <w:tr w:rsidR="008E5721" w:rsidRPr="008E5721" w14:paraId="4AD109C0" w14:textId="77777777" w:rsidTr="008E5721">
        <w:trPr>
          <w:trHeight w:val="573"/>
        </w:trPr>
        <w:tc>
          <w:tcPr>
            <w:tcW w:w="1277" w:type="dxa"/>
          </w:tcPr>
          <w:p w14:paraId="0B67B664"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2</w:t>
            </w:r>
          </w:p>
        </w:tc>
        <w:tc>
          <w:tcPr>
            <w:tcW w:w="2693" w:type="dxa"/>
          </w:tcPr>
          <w:p w14:paraId="24CCD8BF"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Отличительные повязки</w:t>
            </w:r>
          </w:p>
        </w:tc>
        <w:tc>
          <w:tcPr>
            <w:tcW w:w="3260" w:type="dxa"/>
            <w:vMerge/>
          </w:tcPr>
          <w:p w14:paraId="61A3D6A0"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656D9DA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Обсуждение</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целей</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изготовления</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повязок.</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Распределение</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обязанностей.</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Исполнение</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работы по инструкциям и последовательным рисункам.</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Измерение</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размеров</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помощью</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линейки и мягкого сантиметра (обхват плеча), отмеривание нужной длины ткани. Работа с тканью</w:t>
            </w:r>
          </w:p>
          <w:p w14:paraId="3945EE3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иголкой.</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Хронометраж</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ходу</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 xml:space="preserve">выполнения работы. </w:t>
            </w:r>
            <w:r w:rsidRPr="008E5721">
              <w:rPr>
                <w:rFonts w:ascii="Times New Roman" w:hAnsi="Times New Roman" w:cs="Times New Roman"/>
                <w:color w:val="231F20"/>
                <w:sz w:val="24"/>
                <w:szCs w:val="24"/>
              </w:rPr>
              <w:t>Отчёт о выполненной работе</w:t>
            </w:r>
          </w:p>
        </w:tc>
      </w:tr>
      <w:tr w:rsidR="008E5721" w:rsidRPr="008E5721" w14:paraId="440B7F6A" w14:textId="77777777" w:rsidTr="008E5721">
        <w:trPr>
          <w:trHeight w:val="573"/>
        </w:trPr>
        <w:tc>
          <w:tcPr>
            <w:tcW w:w="1277" w:type="dxa"/>
          </w:tcPr>
          <w:p w14:paraId="506FED0E"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3</w:t>
            </w:r>
          </w:p>
        </w:tc>
        <w:tc>
          <w:tcPr>
            <w:tcW w:w="2693" w:type="dxa"/>
          </w:tcPr>
          <w:p w14:paraId="70E617E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План</w:t>
            </w:r>
            <w:r w:rsidRPr="008E5721">
              <w:rPr>
                <w:rFonts w:ascii="Times New Roman" w:hAnsi="Times New Roman" w:cs="Times New Roman"/>
                <w:color w:val="231F20"/>
                <w:spacing w:val="-2"/>
                <w:sz w:val="24"/>
                <w:szCs w:val="24"/>
              </w:rPr>
              <w:t xml:space="preserve"> класса</w:t>
            </w:r>
          </w:p>
        </w:tc>
        <w:tc>
          <w:tcPr>
            <w:tcW w:w="3260" w:type="dxa"/>
            <w:vMerge/>
          </w:tcPr>
          <w:p w14:paraId="46304014"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4417119D"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Чтение текста и подготовка к предстоящей работе.</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Рассматривание</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образца.</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Выполнение аналогичной работы по текстовому описанию и образцу. Чтение условных обозначений, применение</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их</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при</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составлении</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собственного плана. Проверка составленной схемы</w:t>
            </w:r>
          </w:p>
        </w:tc>
      </w:tr>
      <w:tr w:rsidR="008E5721" w:rsidRPr="008E5721" w14:paraId="1EF50550" w14:textId="77777777" w:rsidTr="008E5721">
        <w:trPr>
          <w:trHeight w:val="573"/>
        </w:trPr>
        <w:tc>
          <w:tcPr>
            <w:tcW w:w="1277" w:type="dxa"/>
          </w:tcPr>
          <w:p w14:paraId="0823D50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4</w:t>
            </w:r>
          </w:p>
        </w:tc>
        <w:tc>
          <w:tcPr>
            <w:tcW w:w="2693" w:type="dxa"/>
          </w:tcPr>
          <w:p w14:paraId="61AF7CD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 xml:space="preserve">Математическое </w:t>
            </w:r>
            <w:r w:rsidRPr="008E5721">
              <w:rPr>
                <w:rFonts w:ascii="Times New Roman" w:hAnsi="Times New Roman" w:cs="Times New Roman"/>
                <w:color w:val="231F20"/>
                <w:spacing w:val="-4"/>
                <w:sz w:val="24"/>
                <w:szCs w:val="24"/>
              </w:rPr>
              <w:t>лото</w:t>
            </w:r>
          </w:p>
        </w:tc>
        <w:tc>
          <w:tcPr>
            <w:tcW w:w="3260" w:type="dxa"/>
            <w:vMerge/>
          </w:tcPr>
          <w:p w14:paraId="245589D8"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0095E45C"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Участие в коллективной работе, распределение обязанностей. Работа с линейкой и карандашом. Составление пооперационного плана (расширение пунктов краткого плана). Выполнение работы по подробному плану изготовления.</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Привлечение</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качестве</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вспомогательной</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информации</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инструкций,</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предложенных в «Дидактическом материале...». Ответы</w:t>
            </w:r>
            <w:r w:rsidRPr="008E5721">
              <w:rPr>
                <w:rFonts w:ascii="Times New Roman" w:hAnsi="Times New Roman" w:cs="Times New Roman"/>
                <w:color w:val="231F20"/>
                <w:spacing w:val="40"/>
                <w:sz w:val="24"/>
                <w:szCs w:val="24"/>
                <w:lang w:val="ru-RU"/>
              </w:rPr>
              <w:t xml:space="preserve"> </w:t>
            </w:r>
            <w:r w:rsidRPr="008E5721">
              <w:rPr>
                <w:rFonts w:ascii="Times New Roman" w:hAnsi="Times New Roman" w:cs="Times New Roman"/>
                <w:color w:val="231F20"/>
                <w:sz w:val="24"/>
                <w:szCs w:val="24"/>
                <w:lang w:val="ru-RU"/>
              </w:rPr>
              <w:t>на вопросы, связанные с планированием предстоящей деятельности («Сколько маленьких</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карточек</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нужно</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сделать?</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Почему?</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Сколько маленьких карточек будет всего в классе? Почему?»).</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Хронометраж</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ходу</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выполнения</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работы. Отчёт о выполненной работе с отметкой о затраченном времени на каждый из этапов работы. Запись примеров на большой карте</w:t>
            </w:r>
          </w:p>
          <w:p w14:paraId="11665C71"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ответов</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маленьких</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карточках.</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Проверка качества</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выполнения</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работы.</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 xml:space="preserve">Коллективная </w:t>
            </w:r>
            <w:r w:rsidRPr="008E5721">
              <w:rPr>
                <w:rFonts w:ascii="Times New Roman" w:hAnsi="Times New Roman" w:cs="Times New Roman"/>
                <w:color w:val="231F20"/>
                <w:spacing w:val="-4"/>
                <w:sz w:val="24"/>
                <w:szCs w:val="24"/>
                <w:lang w:val="ru-RU"/>
              </w:rPr>
              <w:t>игра</w:t>
            </w:r>
          </w:p>
        </w:tc>
      </w:tr>
      <w:tr w:rsidR="008E5721" w:rsidRPr="008E5721" w14:paraId="04077FC1" w14:textId="77777777" w:rsidTr="008E5721">
        <w:trPr>
          <w:trHeight w:val="573"/>
        </w:trPr>
        <w:tc>
          <w:tcPr>
            <w:tcW w:w="1277" w:type="dxa"/>
          </w:tcPr>
          <w:p w14:paraId="38D99E20"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5</w:t>
            </w:r>
          </w:p>
        </w:tc>
        <w:tc>
          <w:tcPr>
            <w:tcW w:w="2693" w:type="dxa"/>
          </w:tcPr>
          <w:p w14:paraId="0F93FB78"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Макет</w:t>
            </w:r>
            <w:r w:rsidRPr="008E5721">
              <w:rPr>
                <w:rFonts w:ascii="Times New Roman" w:hAnsi="Times New Roman" w:cs="Times New Roman"/>
                <w:color w:val="231F20"/>
                <w:spacing w:val="-11"/>
                <w:sz w:val="24"/>
                <w:szCs w:val="24"/>
              </w:rPr>
              <w:t xml:space="preserve"> </w:t>
            </w:r>
            <w:r w:rsidRPr="008E5721">
              <w:rPr>
                <w:rFonts w:ascii="Times New Roman" w:hAnsi="Times New Roman" w:cs="Times New Roman"/>
                <w:color w:val="231F20"/>
                <w:sz w:val="24"/>
                <w:szCs w:val="24"/>
              </w:rPr>
              <w:t>«Аэро</w:t>
            </w:r>
            <w:r w:rsidRPr="008E5721">
              <w:rPr>
                <w:rFonts w:ascii="Times New Roman" w:hAnsi="Times New Roman" w:cs="Times New Roman"/>
                <w:color w:val="231F20"/>
                <w:spacing w:val="-2"/>
                <w:sz w:val="24"/>
                <w:szCs w:val="24"/>
              </w:rPr>
              <w:t>порт»</w:t>
            </w:r>
          </w:p>
        </w:tc>
        <w:tc>
          <w:tcPr>
            <w:tcW w:w="3260" w:type="dxa"/>
            <w:vMerge/>
          </w:tcPr>
          <w:p w14:paraId="3B22F17A"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4696A8B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Участие в беседе по имеющимся представлениям. Привлечение дополнительной информации из Интернета (с помощью учителя). Чтение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текста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рассматривание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иллюстраций в учебнике. Составление плана изготовления макета. Обсуждение пунктов плана с одноклассниками. Использование схем выкроек для конструирования объектов из бумаги.</w:t>
            </w:r>
          </w:p>
          <w:p w14:paraId="1CD354B1"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Работа с линейкой, плотной бумагой, ножницами, клеем (вычерчивание выкройки, сгибание</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пунктирным</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линиям,</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сборка</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объёмной модели, соединение клеем с помощью</w:t>
            </w:r>
          </w:p>
          <w:p w14:paraId="7264C67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«ушек»). Тренировка в употреблении нового словаря в связи с выполняемыми предметнопрактическими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действиями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(названия</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объектов,</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материалов</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инструментов).</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Обращение за помощью к учителю и одноклассникам.</w:t>
            </w:r>
          </w:p>
          <w:p w14:paraId="1F1EBDF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Проверка</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качества</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оценка</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pacing w:val="-2"/>
                <w:sz w:val="24"/>
                <w:szCs w:val="24"/>
                <w:lang w:val="ru-RU"/>
              </w:rPr>
              <w:t>аккуратности</w:t>
            </w:r>
          </w:p>
          <w:p w14:paraId="796A7495"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работе.</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Расстановка</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частей</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макета</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5"/>
                <w:sz w:val="24"/>
                <w:szCs w:val="24"/>
                <w:lang w:val="ru-RU"/>
              </w:rPr>
              <w:t xml:space="preserve"> </w:t>
            </w:r>
            <w:r w:rsidRPr="008E5721">
              <w:rPr>
                <w:rFonts w:ascii="Times New Roman" w:hAnsi="Times New Roman" w:cs="Times New Roman"/>
                <w:color w:val="231F20"/>
                <w:sz w:val="24"/>
                <w:szCs w:val="24"/>
                <w:lang w:val="ru-RU"/>
              </w:rPr>
              <w:t xml:space="preserve">основании. </w:t>
            </w:r>
            <w:r w:rsidRPr="008E5721">
              <w:rPr>
                <w:rFonts w:ascii="Times New Roman" w:hAnsi="Times New Roman" w:cs="Times New Roman"/>
                <w:color w:val="231F20"/>
                <w:sz w:val="24"/>
                <w:szCs w:val="24"/>
              </w:rPr>
              <w:t>Описание выполненной работы</w:t>
            </w:r>
          </w:p>
        </w:tc>
      </w:tr>
      <w:tr w:rsidR="008E5721" w:rsidRPr="008E5721" w14:paraId="0C4EADA7" w14:textId="77777777" w:rsidTr="008E5721">
        <w:trPr>
          <w:trHeight w:val="573"/>
        </w:trPr>
        <w:tc>
          <w:tcPr>
            <w:tcW w:w="1277" w:type="dxa"/>
          </w:tcPr>
          <w:p w14:paraId="2EBCB9E6"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6</w:t>
            </w:r>
          </w:p>
        </w:tc>
        <w:tc>
          <w:tcPr>
            <w:tcW w:w="2693" w:type="dxa"/>
          </w:tcPr>
          <w:p w14:paraId="19347B88"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 xml:space="preserve">План </w:t>
            </w:r>
            <w:r w:rsidRPr="008E5721">
              <w:rPr>
                <w:rFonts w:ascii="Times New Roman" w:hAnsi="Times New Roman" w:cs="Times New Roman"/>
                <w:color w:val="231F20"/>
                <w:spacing w:val="-2"/>
                <w:sz w:val="24"/>
                <w:szCs w:val="24"/>
              </w:rPr>
              <w:t>аэропорта</w:t>
            </w:r>
          </w:p>
        </w:tc>
        <w:tc>
          <w:tcPr>
            <w:tcW w:w="3260" w:type="dxa"/>
            <w:vMerge/>
          </w:tcPr>
          <w:p w14:paraId="0D73D51E"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2FC3A908"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Составление плана аэропорта на основе выполненного</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макета.</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Выделение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особенностей макета и плана. Зарисовка индивидуальная. Ответы на вопросы учителя по зарисовке.</w:t>
            </w:r>
          </w:p>
          <w:p w14:paraId="0038562D"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Сравнение</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работ</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одноклассников</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оценка</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соответствия плана макету</w:t>
            </w:r>
          </w:p>
        </w:tc>
      </w:tr>
      <w:tr w:rsidR="008E5721" w:rsidRPr="008E5721" w14:paraId="065BE4AF" w14:textId="77777777" w:rsidTr="008E5721">
        <w:trPr>
          <w:trHeight w:val="573"/>
        </w:trPr>
        <w:tc>
          <w:tcPr>
            <w:tcW w:w="1277" w:type="dxa"/>
          </w:tcPr>
          <w:p w14:paraId="4168A714"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7</w:t>
            </w:r>
          </w:p>
        </w:tc>
        <w:tc>
          <w:tcPr>
            <w:tcW w:w="2693" w:type="dxa"/>
          </w:tcPr>
          <w:p w14:paraId="66DE7016"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Работа</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кон</w:t>
            </w:r>
            <w:r w:rsidRPr="008E5721">
              <w:rPr>
                <w:rFonts w:ascii="Times New Roman" w:hAnsi="Times New Roman" w:cs="Times New Roman"/>
                <w:color w:val="231F20"/>
                <w:spacing w:val="-2"/>
                <w:sz w:val="24"/>
                <w:szCs w:val="24"/>
                <w:lang w:val="ru-RU"/>
              </w:rPr>
              <w:t>структором.</w:t>
            </w:r>
          </w:p>
          <w:p w14:paraId="7E7EF7FF"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«Самолёт»</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«Вер</w:t>
            </w:r>
            <w:r w:rsidRPr="008E5721">
              <w:rPr>
                <w:rFonts w:ascii="Times New Roman" w:hAnsi="Times New Roman" w:cs="Times New Roman"/>
                <w:color w:val="231F20"/>
                <w:spacing w:val="-2"/>
                <w:sz w:val="24"/>
                <w:szCs w:val="24"/>
                <w:lang w:val="ru-RU"/>
              </w:rPr>
              <w:t>толёт»</w:t>
            </w:r>
          </w:p>
        </w:tc>
        <w:tc>
          <w:tcPr>
            <w:tcW w:w="3260" w:type="dxa"/>
            <w:vMerge/>
          </w:tcPr>
          <w:p w14:paraId="67FCE313"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6BA0506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Определение сложности предстоящей работы по конструированию модели на основе представленной</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схемы</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«Дидактическому материалу...»). Планирование необходимого времени на этапы изготовления поделки.</w:t>
            </w:r>
          </w:p>
          <w:p w14:paraId="00396CF8"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Оценка собственных умений и возможностей. Выбор объекта для изготовления с учётом собственных возможностей и предпочтений. Отбор деталей и подсчёт нужного их количества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схеме.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Самостоятельная</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работа.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Сборка с подвижными соединениями (винт вертолёта, шасси). Проверка качества сборки модели</w:t>
            </w:r>
          </w:p>
          <w:p w14:paraId="361608C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действия</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её</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подвижных</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pacing w:val="-2"/>
                <w:sz w:val="24"/>
                <w:szCs w:val="24"/>
                <w:lang w:val="ru-RU"/>
              </w:rPr>
              <w:t>соединений</w:t>
            </w:r>
          </w:p>
        </w:tc>
      </w:tr>
      <w:tr w:rsidR="008E5721" w:rsidRPr="008E5721" w14:paraId="50158BC0" w14:textId="77777777" w:rsidTr="008E5721">
        <w:trPr>
          <w:trHeight w:val="573"/>
        </w:trPr>
        <w:tc>
          <w:tcPr>
            <w:tcW w:w="1277" w:type="dxa"/>
          </w:tcPr>
          <w:p w14:paraId="0E60D16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8</w:t>
            </w:r>
          </w:p>
        </w:tc>
        <w:tc>
          <w:tcPr>
            <w:tcW w:w="2693" w:type="dxa"/>
          </w:tcPr>
          <w:p w14:paraId="334D8534"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Работа с разными материалами. Подарок</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к</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празд</w:t>
            </w:r>
            <w:r w:rsidRPr="008E5721">
              <w:rPr>
                <w:rFonts w:ascii="Times New Roman" w:hAnsi="Times New Roman" w:cs="Times New Roman"/>
                <w:color w:val="231F20"/>
                <w:spacing w:val="-4"/>
                <w:sz w:val="24"/>
                <w:szCs w:val="24"/>
                <w:lang w:val="ru-RU"/>
              </w:rPr>
              <w:t>нику</w:t>
            </w:r>
          </w:p>
        </w:tc>
        <w:tc>
          <w:tcPr>
            <w:tcW w:w="3260" w:type="dxa"/>
            <w:vMerge/>
          </w:tcPr>
          <w:p w14:paraId="3FFBE53F"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3D96750F"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Обсуждение предстоящей работы и её цели. Рассматривание вариантов подарков к празднику 8 Марта (реальные объекты и иллюстрации в учебнике). Определение вида собственной деятельности исходя из своих предпочтений, наличия необходимых материалов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умений.</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Творческая</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индивидуальная работа.</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Обсуждение</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её</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результатов.</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Оформление поделок для поздравления с праздником</w:t>
            </w:r>
          </w:p>
        </w:tc>
      </w:tr>
      <w:tr w:rsidR="008E5721" w:rsidRPr="008E5721" w14:paraId="66039B81" w14:textId="77777777" w:rsidTr="008E5721">
        <w:trPr>
          <w:trHeight w:val="573"/>
        </w:trPr>
        <w:tc>
          <w:tcPr>
            <w:tcW w:w="1277" w:type="dxa"/>
          </w:tcPr>
          <w:p w14:paraId="659F33A4"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9</w:t>
            </w:r>
          </w:p>
        </w:tc>
        <w:tc>
          <w:tcPr>
            <w:tcW w:w="2693" w:type="dxa"/>
          </w:tcPr>
          <w:p w14:paraId="278D1430"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Макет</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«Река</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сооружения</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pacing w:val="-4"/>
                <w:sz w:val="24"/>
                <w:szCs w:val="24"/>
                <w:lang w:val="ru-RU"/>
              </w:rPr>
              <w:t>ней»</w:t>
            </w:r>
          </w:p>
        </w:tc>
        <w:tc>
          <w:tcPr>
            <w:tcW w:w="3260" w:type="dxa"/>
            <w:vMerge/>
          </w:tcPr>
          <w:p w14:paraId="6A4C47B5"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0B67D588"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Рассматривание иллюстрации в учебнике. Привлечение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дополнительной</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информации из Интернета (с помощью учителя). Тренировка коммуникативных умений в связи</w:t>
            </w:r>
          </w:p>
          <w:p w14:paraId="29776FA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выполняемыми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предметно-практическими действиями</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(названия</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объектов,</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материалов и инструментов, обращение с просьбой, поручением, вопросом, за помощью и др.)</w:t>
            </w:r>
          </w:p>
        </w:tc>
      </w:tr>
      <w:tr w:rsidR="008E5721" w:rsidRPr="008E5721" w14:paraId="36F4DE7F" w14:textId="77777777" w:rsidTr="008E5721">
        <w:trPr>
          <w:trHeight w:val="573"/>
        </w:trPr>
        <w:tc>
          <w:tcPr>
            <w:tcW w:w="1277" w:type="dxa"/>
          </w:tcPr>
          <w:p w14:paraId="3371A065"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10</w:t>
            </w:r>
          </w:p>
        </w:tc>
        <w:tc>
          <w:tcPr>
            <w:tcW w:w="2693" w:type="dxa"/>
          </w:tcPr>
          <w:p w14:paraId="29231830"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Работа с конструктором.</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«Баржа» и «Теплоход»</w:t>
            </w:r>
          </w:p>
        </w:tc>
        <w:tc>
          <w:tcPr>
            <w:tcW w:w="3260" w:type="dxa"/>
            <w:vMerge/>
          </w:tcPr>
          <w:p w14:paraId="4263A694"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03FA5E00"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Рассматривание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объектов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нахождение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сходного и различий. Привлечение дополнительной информации из Интернета (с помощью учителя). Тренировка в употреблении нового словаря в связи с выполняемыми предметнопрактическими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действиями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(названия</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 xml:space="preserve">объектов и их частей). </w:t>
            </w:r>
            <w:r w:rsidRPr="008E5721">
              <w:rPr>
                <w:rFonts w:ascii="Times New Roman" w:hAnsi="Times New Roman" w:cs="Times New Roman"/>
                <w:color w:val="231F20"/>
                <w:sz w:val="24"/>
                <w:szCs w:val="24"/>
              </w:rPr>
              <w:t>Творческая индивидуальная работа</w:t>
            </w:r>
            <w:r w:rsidRPr="008E5721">
              <w:rPr>
                <w:rFonts w:ascii="Times New Roman" w:hAnsi="Times New Roman" w:cs="Times New Roman"/>
                <w:color w:val="231F20"/>
                <w:spacing w:val="-6"/>
                <w:sz w:val="24"/>
                <w:szCs w:val="24"/>
              </w:rPr>
              <w:t xml:space="preserve"> </w:t>
            </w:r>
            <w:r w:rsidRPr="008E5721">
              <w:rPr>
                <w:rFonts w:ascii="Times New Roman" w:hAnsi="Times New Roman" w:cs="Times New Roman"/>
                <w:color w:val="231F20"/>
                <w:sz w:val="24"/>
                <w:szCs w:val="24"/>
              </w:rPr>
              <w:t>с</w:t>
            </w:r>
            <w:r w:rsidRPr="008E5721">
              <w:rPr>
                <w:rFonts w:ascii="Times New Roman" w:hAnsi="Times New Roman" w:cs="Times New Roman"/>
                <w:color w:val="231F20"/>
                <w:spacing w:val="-6"/>
                <w:sz w:val="24"/>
                <w:szCs w:val="24"/>
              </w:rPr>
              <w:t xml:space="preserve"> </w:t>
            </w:r>
            <w:r w:rsidRPr="008E5721">
              <w:rPr>
                <w:rFonts w:ascii="Times New Roman" w:hAnsi="Times New Roman" w:cs="Times New Roman"/>
                <w:color w:val="231F20"/>
                <w:sz w:val="24"/>
                <w:szCs w:val="24"/>
              </w:rPr>
              <w:t>использованием</w:t>
            </w:r>
            <w:r w:rsidRPr="008E5721">
              <w:rPr>
                <w:rFonts w:ascii="Times New Roman" w:hAnsi="Times New Roman" w:cs="Times New Roman"/>
                <w:color w:val="231F20"/>
                <w:spacing w:val="-6"/>
                <w:sz w:val="24"/>
                <w:szCs w:val="24"/>
              </w:rPr>
              <w:t xml:space="preserve"> </w:t>
            </w:r>
            <w:r w:rsidRPr="008E5721">
              <w:rPr>
                <w:rFonts w:ascii="Times New Roman" w:hAnsi="Times New Roman" w:cs="Times New Roman"/>
                <w:color w:val="231F20"/>
                <w:sz w:val="24"/>
                <w:szCs w:val="24"/>
              </w:rPr>
              <w:t>имеющихся</w:t>
            </w:r>
            <w:r w:rsidRPr="008E5721">
              <w:rPr>
                <w:rFonts w:ascii="Times New Roman" w:hAnsi="Times New Roman" w:cs="Times New Roman"/>
                <w:color w:val="231F20"/>
                <w:spacing w:val="-6"/>
                <w:sz w:val="24"/>
                <w:szCs w:val="24"/>
              </w:rPr>
              <w:t xml:space="preserve"> </w:t>
            </w:r>
            <w:r w:rsidRPr="008E5721">
              <w:rPr>
                <w:rFonts w:ascii="Times New Roman" w:hAnsi="Times New Roman" w:cs="Times New Roman"/>
                <w:color w:val="231F20"/>
                <w:sz w:val="24"/>
                <w:szCs w:val="24"/>
              </w:rPr>
              <w:t xml:space="preserve">деталей </w:t>
            </w:r>
            <w:r w:rsidRPr="008E5721">
              <w:rPr>
                <w:rFonts w:ascii="Times New Roman" w:hAnsi="Times New Roman" w:cs="Times New Roman"/>
                <w:color w:val="231F20"/>
                <w:spacing w:val="-2"/>
                <w:sz w:val="24"/>
                <w:szCs w:val="24"/>
              </w:rPr>
              <w:t>конструктора</w:t>
            </w:r>
          </w:p>
        </w:tc>
      </w:tr>
      <w:tr w:rsidR="008E5721" w:rsidRPr="008E5721" w14:paraId="653FAF82" w14:textId="77777777" w:rsidTr="008E5721">
        <w:trPr>
          <w:trHeight w:val="3864"/>
        </w:trPr>
        <w:tc>
          <w:tcPr>
            <w:tcW w:w="1277" w:type="dxa"/>
          </w:tcPr>
          <w:p w14:paraId="6B08865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11</w:t>
            </w:r>
          </w:p>
        </w:tc>
        <w:tc>
          <w:tcPr>
            <w:tcW w:w="2693" w:type="dxa"/>
          </w:tcPr>
          <w:p w14:paraId="41161656"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Аппликация</w:t>
            </w:r>
            <w:r w:rsidRPr="008E5721">
              <w:rPr>
                <w:rFonts w:ascii="Times New Roman" w:hAnsi="Times New Roman" w:cs="Times New Roman"/>
                <w:color w:val="231F20"/>
                <w:spacing w:val="-11"/>
                <w:sz w:val="24"/>
                <w:szCs w:val="24"/>
              </w:rPr>
              <w:t xml:space="preserve"> </w:t>
            </w:r>
            <w:r w:rsidRPr="008E5721">
              <w:rPr>
                <w:rFonts w:ascii="Times New Roman" w:hAnsi="Times New Roman" w:cs="Times New Roman"/>
                <w:color w:val="231F20"/>
                <w:sz w:val="24"/>
                <w:szCs w:val="24"/>
              </w:rPr>
              <w:t>«Четыре желания»</w:t>
            </w:r>
          </w:p>
        </w:tc>
        <w:tc>
          <w:tcPr>
            <w:tcW w:w="3260" w:type="dxa"/>
            <w:vMerge/>
          </w:tcPr>
          <w:p w14:paraId="0763C892"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1A124F06" w14:textId="77777777" w:rsidR="008E5721" w:rsidRPr="008E5721" w:rsidRDefault="008E5721" w:rsidP="008E5721">
            <w:pPr>
              <w:pStyle w:val="TableParagraph"/>
              <w:tabs>
                <w:tab w:val="left" w:pos="6856"/>
              </w:tabs>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Использование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иллюстраций,</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предложенных 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«Дидактическом</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материале...»</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для</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составления аппликации. Отбор необходимых изображений по собственным представлениям</w:t>
            </w:r>
          </w:p>
          <w:p w14:paraId="4B6E65AE" w14:textId="77777777" w:rsidR="008E5721" w:rsidRPr="008E5721" w:rsidRDefault="008E5721" w:rsidP="008E5721">
            <w:pPr>
              <w:pStyle w:val="TableParagraph"/>
              <w:tabs>
                <w:tab w:val="left" w:pos="6856"/>
              </w:tabs>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(о</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временах</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года</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занятиях</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детей)</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 xml:space="preserve">основе прочитанного рассказа. </w:t>
            </w:r>
            <w:r w:rsidRPr="008E5721">
              <w:rPr>
                <w:rFonts w:ascii="Times New Roman" w:hAnsi="Times New Roman" w:cs="Times New Roman"/>
                <w:color w:val="231F20"/>
                <w:sz w:val="24"/>
                <w:szCs w:val="24"/>
              </w:rPr>
              <w:t>Участие в коллективной работе. Обсуждение результатов работы, обмен мнениями</w:t>
            </w:r>
          </w:p>
        </w:tc>
      </w:tr>
      <w:tr w:rsidR="008E5721" w:rsidRPr="008E5721" w14:paraId="3E17EB81" w14:textId="77777777" w:rsidTr="008E5721">
        <w:trPr>
          <w:trHeight w:val="573"/>
        </w:trPr>
        <w:tc>
          <w:tcPr>
            <w:tcW w:w="11058" w:type="dxa"/>
            <w:gridSpan w:val="4"/>
          </w:tcPr>
          <w:p w14:paraId="573CEC43" w14:textId="77777777" w:rsidR="008E5721" w:rsidRPr="008E5721" w:rsidRDefault="008E5721" w:rsidP="008E5721">
            <w:pPr>
              <w:pStyle w:val="TableParagraph"/>
              <w:jc w:val="center"/>
              <w:rPr>
                <w:rFonts w:ascii="Times New Roman" w:hAnsi="Times New Roman" w:cs="Times New Roman"/>
                <w:b/>
                <w:sz w:val="24"/>
                <w:szCs w:val="24"/>
                <w:lang w:val="ru-RU"/>
              </w:rPr>
            </w:pPr>
            <w:r w:rsidRPr="008E5721">
              <w:rPr>
                <w:rFonts w:ascii="Times New Roman" w:hAnsi="Times New Roman" w:cs="Times New Roman"/>
                <w:b/>
                <w:sz w:val="24"/>
                <w:szCs w:val="24"/>
                <w:lang w:val="ru-RU"/>
              </w:rPr>
              <w:t>4-я четверть (</w:t>
            </w:r>
            <w:r>
              <w:rPr>
                <w:rFonts w:ascii="Times New Roman" w:hAnsi="Times New Roman" w:cs="Times New Roman"/>
                <w:b/>
                <w:sz w:val="24"/>
                <w:szCs w:val="24"/>
                <w:lang w:val="ru-RU"/>
              </w:rPr>
              <w:t>24</w:t>
            </w:r>
            <w:r w:rsidRPr="008E5721">
              <w:rPr>
                <w:rFonts w:ascii="Times New Roman" w:hAnsi="Times New Roman" w:cs="Times New Roman"/>
                <w:b/>
                <w:sz w:val="24"/>
                <w:szCs w:val="24"/>
                <w:lang w:val="ru-RU"/>
              </w:rPr>
              <w:t xml:space="preserve"> ч)</w:t>
            </w:r>
          </w:p>
          <w:p w14:paraId="57409E9B"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Моделирование и конструирование из бумаги — 7 ч</w:t>
            </w:r>
          </w:p>
          <w:p w14:paraId="6511791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работа с планом — 5 ч</w:t>
            </w:r>
          </w:p>
          <w:p w14:paraId="6A5F974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работа с тканью — 6 ч</w:t>
            </w:r>
          </w:p>
          <w:p w14:paraId="703BB83D"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 xml:space="preserve">работа с разными материалами — </w:t>
            </w:r>
            <w:r>
              <w:rPr>
                <w:rFonts w:ascii="Times New Roman" w:hAnsi="Times New Roman" w:cs="Times New Roman"/>
                <w:sz w:val="24"/>
                <w:szCs w:val="24"/>
                <w:lang w:val="ru-RU"/>
              </w:rPr>
              <w:t>5ч</w:t>
            </w:r>
          </w:p>
        </w:tc>
      </w:tr>
      <w:tr w:rsidR="008E5721" w:rsidRPr="008E5721" w14:paraId="39EC1293" w14:textId="77777777" w:rsidTr="008E5721">
        <w:trPr>
          <w:trHeight w:val="573"/>
        </w:trPr>
        <w:tc>
          <w:tcPr>
            <w:tcW w:w="1277" w:type="dxa"/>
          </w:tcPr>
          <w:p w14:paraId="36B28AB5"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1</w:t>
            </w:r>
          </w:p>
        </w:tc>
        <w:tc>
          <w:tcPr>
            <w:tcW w:w="2693" w:type="dxa"/>
          </w:tcPr>
          <w:p w14:paraId="7A80093B" w14:textId="77777777" w:rsidR="008E5721" w:rsidRPr="008E5721" w:rsidRDefault="008E5721" w:rsidP="008E5721">
            <w:pPr>
              <w:pStyle w:val="TableParagraph"/>
              <w:rPr>
                <w:rFonts w:ascii="Times New Roman" w:hAnsi="Times New Roman" w:cs="Times New Roman"/>
                <w:sz w:val="24"/>
                <w:szCs w:val="24"/>
              </w:rPr>
            </w:pPr>
            <w:r w:rsidRPr="008E5721">
              <w:rPr>
                <w:rFonts w:ascii="Times New Roman" w:hAnsi="Times New Roman" w:cs="Times New Roman"/>
                <w:color w:val="231F20"/>
                <w:sz w:val="24"/>
                <w:szCs w:val="24"/>
              </w:rPr>
              <w:t>Работа</w:t>
            </w:r>
            <w:r w:rsidRPr="008E5721">
              <w:rPr>
                <w:rFonts w:ascii="Times New Roman" w:hAnsi="Times New Roman" w:cs="Times New Roman"/>
                <w:color w:val="231F20"/>
                <w:spacing w:val="-11"/>
                <w:sz w:val="24"/>
                <w:szCs w:val="24"/>
              </w:rPr>
              <w:t xml:space="preserve"> </w:t>
            </w:r>
            <w:r w:rsidRPr="008E5721">
              <w:rPr>
                <w:rFonts w:ascii="Times New Roman" w:hAnsi="Times New Roman" w:cs="Times New Roman"/>
                <w:color w:val="231F20"/>
                <w:sz w:val="24"/>
                <w:szCs w:val="24"/>
              </w:rPr>
              <w:t>с</w:t>
            </w:r>
            <w:r w:rsidRPr="008E5721">
              <w:rPr>
                <w:rFonts w:ascii="Times New Roman" w:hAnsi="Times New Roman" w:cs="Times New Roman"/>
                <w:color w:val="231F20"/>
                <w:spacing w:val="-11"/>
                <w:sz w:val="24"/>
                <w:szCs w:val="24"/>
              </w:rPr>
              <w:t xml:space="preserve"> </w:t>
            </w:r>
            <w:r w:rsidRPr="008E5721">
              <w:rPr>
                <w:rFonts w:ascii="Times New Roman" w:hAnsi="Times New Roman" w:cs="Times New Roman"/>
                <w:color w:val="231F20"/>
                <w:sz w:val="24"/>
                <w:szCs w:val="24"/>
              </w:rPr>
              <w:t>кон</w:t>
            </w:r>
            <w:r w:rsidRPr="008E5721">
              <w:rPr>
                <w:rFonts w:ascii="Times New Roman" w:hAnsi="Times New Roman" w:cs="Times New Roman"/>
                <w:color w:val="231F20"/>
                <w:spacing w:val="-2"/>
                <w:sz w:val="24"/>
                <w:szCs w:val="24"/>
              </w:rPr>
              <w:t>структором</w:t>
            </w:r>
          </w:p>
          <w:p w14:paraId="1CEF2794"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«Ракета»</w:t>
            </w:r>
          </w:p>
        </w:tc>
        <w:tc>
          <w:tcPr>
            <w:tcW w:w="3260" w:type="dxa"/>
            <w:vMerge w:val="restart"/>
          </w:tcPr>
          <w:p w14:paraId="1DCE1815" w14:textId="77777777" w:rsidR="008E5721" w:rsidRPr="008E5721" w:rsidRDefault="008E5721" w:rsidP="008E5721">
            <w:pPr>
              <w:pStyle w:val="TableParagraph"/>
              <w:rPr>
                <w:rFonts w:ascii="Times New Roman" w:hAnsi="Times New Roman" w:cs="Times New Roman"/>
                <w:i/>
                <w:sz w:val="24"/>
                <w:szCs w:val="24"/>
                <w:lang w:val="ru-RU"/>
              </w:rPr>
            </w:pPr>
            <w:r w:rsidRPr="008E5721">
              <w:rPr>
                <w:rFonts w:ascii="Times New Roman" w:hAnsi="Times New Roman" w:cs="Times New Roman"/>
                <w:i/>
                <w:sz w:val="24"/>
                <w:szCs w:val="24"/>
                <w:lang w:val="ru-RU"/>
              </w:rPr>
              <w:t>Общие умения ко всем видам предметно-практической деятельности</w:t>
            </w:r>
          </w:p>
          <w:p w14:paraId="067EA3C4"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Составлять сложный план коллективной работы, пооперационный план своей деятельности, являющейся частью общей работы. Писать коллективную и индивидуальную сложную заявки. Составлять рассказ об изготовленном изделии. Составлять эскиз будущего изделия по представлению, по словесному описанию. Описывать будущую работу, пользуясь планом.</w:t>
            </w:r>
          </w:p>
          <w:p w14:paraId="435D4A4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Выполнять инструкцию товарища, уточняя её письменными или устными вопросами. Планировать время изготовления изделия, его части. Самостоятельно выполнять знакомые сборочно-монтажные и обработочные операции. Определить способы крепления деталей. Распределять работу между товарищами. Контролировать деятельность и результат работы (своей и одноклассников)</w:t>
            </w:r>
          </w:p>
        </w:tc>
        <w:tc>
          <w:tcPr>
            <w:tcW w:w="3828" w:type="dxa"/>
          </w:tcPr>
          <w:p w14:paraId="6CF768D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lang w:val="ru-RU"/>
              </w:rPr>
              <w:t>Участие</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pacing w:val="-2"/>
                <w:sz w:val="24"/>
                <w:szCs w:val="24"/>
                <w:lang w:val="ru-RU"/>
              </w:rPr>
              <w:t>в</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pacing w:val="-2"/>
                <w:sz w:val="24"/>
                <w:szCs w:val="24"/>
                <w:lang w:val="ru-RU"/>
              </w:rPr>
              <w:t>беседе</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pacing w:val="-2"/>
                <w:sz w:val="24"/>
                <w:szCs w:val="24"/>
                <w:lang w:val="ru-RU"/>
              </w:rPr>
              <w:t>о</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pacing w:val="-2"/>
                <w:sz w:val="24"/>
                <w:szCs w:val="24"/>
                <w:lang w:val="ru-RU"/>
              </w:rPr>
              <w:t>приближающемся</w:t>
            </w:r>
            <w:r w:rsidRPr="008E5721">
              <w:rPr>
                <w:rFonts w:ascii="Times New Roman" w:hAnsi="Times New Roman" w:cs="Times New Roman"/>
                <w:color w:val="231F20"/>
                <w:spacing w:val="-3"/>
                <w:sz w:val="24"/>
                <w:szCs w:val="24"/>
                <w:lang w:val="ru-RU"/>
              </w:rPr>
              <w:t xml:space="preserve"> </w:t>
            </w:r>
            <w:r w:rsidRPr="008E5721">
              <w:rPr>
                <w:rFonts w:ascii="Times New Roman" w:hAnsi="Times New Roman" w:cs="Times New Roman"/>
                <w:color w:val="231F20"/>
                <w:spacing w:val="-2"/>
                <w:sz w:val="24"/>
                <w:szCs w:val="24"/>
                <w:lang w:val="ru-RU"/>
              </w:rPr>
              <w:t xml:space="preserve">празднике </w:t>
            </w:r>
            <w:r w:rsidRPr="008E5721">
              <w:rPr>
                <w:rFonts w:ascii="Times New Roman" w:hAnsi="Times New Roman" w:cs="Times New Roman"/>
                <w:color w:val="231F20"/>
                <w:sz w:val="24"/>
                <w:szCs w:val="24"/>
                <w:lang w:val="ru-RU"/>
              </w:rPr>
              <w:t>и задавание вопросов о неизвестном и интересующем</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тему</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космонавтики).</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Привлечение дополнительной информации из Интернета</w:t>
            </w:r>
          </w:p>
          <w:p w14:paraId="6A7E2B9D"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помощью</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учителя).</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Рассматривание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объекта изготовления, выявление отличительных особенностей для последующего моделирования из деталей конструктора. Творческая работа</w:t>
            </w:r>
          </w:p>
          <w:p w14:paraId="055C1DB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lang w:val="ru-RU"/>
              </w:rPr>
              <w:t>с металлическим или пластмассовым конструк</w:t>
            </w:r>
            <w:r w:rsidRPr="008E5721">
              <w:rPr>
                <w:rFonts w:ascii="Times New Roman" w:hAnsi="Times New Roman" w:cs="Times New Roman"/>
                <w:color w:val="231F20"/>
                <w:sz w:val="24"/>
                <w:szCs w:val="24"/>
                <w:lang w:val="ru-RU"/>
              </w:rPr>
              <w:t>тором</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(на</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выбор).</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Отбор</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необходимых</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деталей. Отчёт об изготовлении с перечислением использованных</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деталей</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конструктора.</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 xml:space="preserve">Обсуждение результатов работы («У кого получилось/ не получилось? </w:t>
            </w:r>
            <w:r w:rsidRPr="008E5721">
              <w:rPr>
                <w:rFonts w:ascii="Times New Roman" w:hAnsi="Times New Roman" w:cs="Times New Roman"/>
                <w:color w:val="231F20"/>
                <w:sz w:val="24"/>
                <w:szCs w:val="24"/>
              </w:rPr>
              <w:t>Почему?»)</w:t>
            </w:r>
          </w:p>
        </w:tc>
      </w:tr>
      <w:tr w:rsidR="008E5721" w:rsidRPr="008E5721" w14:paraId="30D1222D" w14:textId="77777777" w:rsidTr="008E5721">
        <w:trPr>
          <w:trHeight w:val="573"/>
        </w:trPr>
        <w:tc>
          <w:tcPr>
            <w:tcW w:w="1277" w:type="dxa"/>
          </w:tcPr>
          <w:p w14:paraId="3091743C"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2</w:t>
            </w:r>
          </w:p>
        </w:tc>
        <w:tc>
          <w:tcPr>
            <w:tcW w:w="2693" w:type="dxa"/>
          </w:tcPr>
          <w:p w14:paraId="5724EBAD"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rPr>
              <w:t>Таблица</w:t>
            </w:r>
            <w:r w:rsidRPr="008E5721">
              <w:rPr>
                <w:rFonts w:ascii="Times New Roman" w:hAnsi="Times New Roman" w:cs="Times New Roman"/>
                <w:color w:val="231F20"/>
                <w:spacing w:val="-9"/>
                <w:sz w:val="24"/>
                <w:szCs w:val="24"/>
              </w:rPr>
              <w:t xml:space="preserve"> </w:t>
            </w:r>
            <w:r w:rsidRPr="008E5721">
              <w:rPr>
                <w:rFonts w:ascii="Times New Roman" w:hAnsi="Times New Roman" w:cs="Times New Roman"/>
                <w:color w:val="231F20"/>
                <w:spacing w:val="-2"/>
                <w:sz w:val="24"/>
                <w:szCs w:val="24"/>
              </w:rPr>
              <w:t>«Транспорт»</w:t>
            </w:r>
          </w:p>
        </w:tc>
        <w:tc>
          <w:tcPr>
            <w:tcW w:w="3260" w:type="dxa"/>
            <w:vMerge/>
          </w:tcPr>
          <w:p w14:paraId="3E72296F"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3CAC5C25"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Называние</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знакомых</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объектов,</w:t>
            </w:r>
            <w:r w:rsidRPr="008E5721">
              <w:rPr>
                <w:rFonts w:ascii="Times New Roman" w:hAnsi="Times New Roman" w:cs="Times New Roman"/>
                <w:color w:val="231F20"/>
                <w:spacing w:val="-9"/>
                <w:sz w:val="24"/>
                <w:szCs w:val="24"/>
                <w:lang w:val="ru-RU"/>
              </w:rPr>
              <w:t xml:space="preserve"> </w:t>
            </w:r>
            <w:r w:rsidRPr="008E5721">
              <w:rPr>
                <w:rFonts w:ascii="Times New Roman" w:hAnsi="Times New Roman" w:cs="Times New Roman"/>
                <w:color w:val="231F20"/>
                <w:sz w:val="24"/>
                <w:szCs w:val="24"/>
                <w:lang w:val="ru-RU"/>
              </w:rPr>
              <w:t>изображённых на картинках, активное употребление нового словаря по изучаемой теме и в связи с выполняемой предметно-практической деятельностью. Классификация видов транспорта.</w:t>
            </w:r>
          </w:p>
          <w:p w14:paraId="3B57C298"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Работа</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бумагой</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ножницами</w:t>
            </w:r>
            <w:r w:rsidRPr="008E5721">
              <w:rPr>
                <w:rFonts w:ascii="Times New Roman" w:hAnsi="Times New Roman" w:cs="Times New Roman"/>
                <w:color w:val="231F20"/>
                <w:spacing w:val="-8"/>
                <w:sz w:val="24"/>
                <w:szCs w:val="24"/>
                <w:lang w:val="ru-RU"/>
              </w:rPr>
              <w:t xml:space="preserve"> </w:t>
            </w:r>
            <w:r w:rsidRPr="008E5721">
              <w:rPr>
                <w:rFonts w:ascii="Times New Roman" w:hAnsi="Times New Roman" w:cs="Times New Roman"/>
                <w:color w:val="231F20"/>
                <w:sz w:val="24"/>
                <w:szCs w:val="24"/>
                <w:lang w:val="ru-RU"/>
              </w:rPr>
              <w:t xml:space="preserve">(вырезывание по контуру). Участие в коллективной работе. Распределение обязанностей и выполнение поручений друг друга. </w:t>
            </w:r>
            <w:r w:rsidRPr="008E5721">
              <w:rPr>
                <w:rFonts w:ascii="Times New Roman" w:hAnsi="Times New Roman" w:cs="Times New Roman"/>
                <w:color w:val="231F20"/>
                <w:sz w:val="24"/>
                <w:szCs w:val="24"/>
              </w:rPr>
              <w:t>Подведение итогов</w:t>
            </w:r>
          </w:p>
        </w:tc>
      </w:tr>
      <w:tr w:rsidR="008E5721" w:rsidRPr="008E5721" w14:paraId="5AB28F05" w14:textId="77777777" w:rsidTr="008E5721">
        <w:trPr>
          <w:trHeight w:val="573"/>
        </w:trPr>
        <w:tc>
          <w:tcPr>
            <w:tcW w:w="1277" w:type="dxa"/>
          </w:tcPr>
          <w:p w14:paraId="6218F3D5"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3</w:t>
            </w:r>
          </w:p>
        </w:tc>
        <w:tc>
          <w:tcPr>
            <w:tcW w:w="2693" w:type="dxa"/>
          </w:tcPr>
          <w:p w14:paraId="724F2A4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Работа</w:t>
            </w:r>
            <w:r w:rsidRPr="008E5721">
              <w:rPr>
                <w:rFonts w:ascii="Times New Roman" w:hAnsi="Times New Roman" w:cs="Times New Roman"/>
                <w:color w:val="231F20"/>
                <w:spacing w:val="1"/>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pacing w:val="-2"/>
                <w:sz w:val="24"/>
                <w:szCs w:val="24"/>
                <w:lang w:val="ru-RU"/>
              </w:rPr>
              <w:t>тканью</w:t>
            </w:r>
          </w:p>
          <w:p w14:paraId="62153E27"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«Мешок</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для</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обу</w:t>
            </w:r>
            <w:r w:rsidRPr="008E5721">
              <w:rPr>
                <w:rFonts w:ascii="Times New Roman" w:hAnsi="Times New Roman" w:cs="Times New Roman"/>
                <w:color w:val="231F20"/>
                <w:spacing w:val="-4"/>
                <w:sz w:val="24"/>
                <w:szCs w:val="24"/>
                <w:lang w:val="ru-RU"/>
              </w:rPr>
              <w:t>ви»</w:t>
            </w:r>
          </w:p>
        </w:tc>
        <w:tc>
          <w:tcPr>
            <w:tcW w:w="3260" w:type="dxa"/>
            <w:vMerge/>
          </w:tcPr>
          <w:p w14:paraId="63FE5B12"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2FF8B9E0"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Изготовление изделия по сложному пооперационному</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плану.</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Описание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предстоящей</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работы</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готовому</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плану</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изготовления.</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Определение необходимых материалов и инструментов на основе имеющегося плана и иллюстраций</w:t>
            </w:r>
          </w:p>
          <w:p w14:paraId="73FF9546" w14:textId="77777777" w:rsidR="008E5721" w:rsidRPr="008E5721" w:rsidRDefault="008E5721" w:rsidP="008E5721">
            <w:pPr>
              <w:pStyle w:val="TableParagraph"/>
              <w:rPr>
                <w:rFonts w:ascii="Times New Roman" w:hAnsi="Times New Roman" w:cs="Times New Roman"/>
                <w:color w:val="231F20"/>
                <w:sz w:val="24"/>
                <w:szCs w:val="24"/>
                <w:lang w:val="ru-RU"/>
              </w:rPr>
            </w:pP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учебнике.</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Использование</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выкройки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z w:val="24"/>
                <w:szCs w:val="24"/>
                <w:lang w:val="ru-RU"/>
              </w:rPr>
              <w:t>(закрепление выкройки на ткани булавками).</w:t>
            </w:r>
          </w:p>
          <w:p w14:paraId="2F0E828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Работа с иголкой и ниткой (закрепление нитки на ткани, стежки, вышивка метки). Соотнесение действий с пунктами плана и инструкциями, данными в «Дидактическом материале...». Контроль качества выполняемой работы (своей и товарища), оказание помощи одноклассникам, исправление собственных ошибок при работе с ниткой и иголкой. Оценка результата работы и обмен мнениями</w:t>
            </w:r>
          </w:p>
        </w:tc>
      </w:tr>
      <w:tr w:rsidR="008E5721" w:rsidRPr="008E5721" w14:paraId="5BE8AC25" w14:textId="77777777" w:rsidTr="008E5721">
        <w:trPr>
          <w:trHeight w:val="573"/>
        </w:trPr>
        <w:tc>
          <w:tcPr>
            <w:tcW w:w="1277" w:type="dxa"/>
          </w:tcPr>
          <w:p w14:paraId="0F25971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4</w:t>
            </w:r>
          </w:p>
        </w:tc>
        <w:tc>
          <w:tcPr>
            <w:tcW w:w="2693" w:type="dxa"/>
          </w:tcPr>
          <w:p w14:paraId="302168BA"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Коллекция цветов, цветущих деревьев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кустов</w:t>
            </w:r>
          </w:p>
        </w:tc>
        <w:tc>
          <w:tcPr>
            <w:tcW w:w="3260" w:type="dxa"/>
            <w:vMerge/>
          </w:tcPr>
          <w:p w14:paraId="0CBB8396"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10B3C712"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Чтение</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инструкций</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изготовлению</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изделия и составление плана работы. Использование имеющихся природных материалов, их обработка,</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оформление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листов</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коллекции.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Тренировка</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употреблении</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словаря</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по</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теме</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2"/>
                <w:sz w:val="24"/>
                <w:szCs w:val="24"/>
                <w:lang w:val="ru-RU"/>
              </w:rPr>
              <w:t xml:space="preserve"> </w:t>
            </w:r>
            <w:r w:rsidRPr="008E5721">
              <w:rPr>
                <w:rFonts w:ascii="Times New Roman" w:hAnsi="Times New Roman" w:cs="Times New Roman"/>
                <w:color w:val="231F20"/>
                <w:sz w:val="24"/>
                <w:szCs w:val="24"/>
                <w:lang w:val="ru-RU"/>
              </w:rPr>
              <w:t>связи с выполняемыми предметно-практическими действиями. Использование иллюстраций, предложенных в «Дидактическом материале...». Привлечение дополнительной информации</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из</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Интернета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помощью</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учителя)</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z w:val="24"/>
                <w:szCs w:val="24"/>
                <w:lang w:val="ru-RU"/>
              </w:rPr>
              <w:t>для реализации регионального компонента</w:t>
            </w:r>
          </w:p>
        </w:tc>
      </w:tr>
      <w:tr w:rsidR="008E5721" w:rsidRPr="008E5721" w14:paraId="0A75317E" w14:textId="77777777" w:rsidTr="008E5721">
        <w:trPr>
          <w:trHeight w:val="573"/>
        </w:trPr>
        <w:tc>
          <w:tcPr>
            <w:tcW w:w="1277" w:type="dxa"/>
          </w:tcPr>
          <w:p w14:paraId="0820E08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5</w:t>
            </w:r>
          </w:p>
        </w:tc>
        <w:tc>
          <w:tcPr>
            <w:tcW w:w="2693" w:type="dxa"/>
          </w:tcPr>
          <w:p w14:paraId="70529A1E"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Панорама</w:t>
            </w:r>
            <w:r w:rsidRPr="008E5721">
              <w:rPr>
                <w:rFonts w:ascii="Times New Roman" w:hAnsi="Times New Roman" w:cs="Times New Roman"/>
                <w:color w:val="231F20"/>
                <w:spacing w:val="-11"/>
                <w:sz w:val="24"/>
                <w:szCs w:val="24"/>
              </w:rPr>
              <w:t xml:space="preserve"> </w:t>
            </w:r>
            <w:r w:rsidRPr="008E5721">
              <w:rPr>
                <w:rFonts w:ascii="Times New Roman" w:hAnsi="Times New Roman" w:cs="Times New Roman"/>
                <w:color w:val="231F20"/>
                <w:sz w:val="24"/>
                <w:szCs w:val="24"/>
              </w:rPr>
              <w:t>«Весна в поле»</w:t>
            </w:r>
          </w:p>
        </w:tc>
        <w:tc>
          <w:tcPr>
            <w:tcW w:w="3260" w:type="dxa"/>
            <w:vMerge/>
          </w:tcPr>
          <w:p w14:paraId="2BEF7380"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1C2EC00E"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pacing w:val="-2"/>
                <w:sz w:val="24"/>
                <w:szCs w:val="24"/>
                <w:lang w:val="ru-RU"/>
              </w:rPr>
              <w:t>Участие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в</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беседе</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о</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занятиях</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людей</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весной</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в</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свя</w:t>
            </w:r>
            <w:r w:rsidRPr="008E5721">
              <w:rPr>
                <w:rFonts w:ascii="Times New Roman" w:hAnsi="Times New Roman" w:cs="Times New Roman"/>
                <w:color w:val="231F20"/>
                <w:sz w:val="24"/>
                <w:szCs w:val="24"/>
                <w:lang w:val="ru-RU"/>
              </w:rPr>
              <w:t>зи с прочитанным рассказом. Рассматривание иллюстрации</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учебнике,</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называние</w:t>
            </w:r>
            <w:r w:rsidRPr="008E5721">
              <w:rPr>
                <w:rFonts w:ascii="Times New Roman" w:hAnsi="Times New Roman" w:cs="Times New Roman"/>
                <w:color w:val="231F20"/>
                <w:spacing w:val="-4"/>
                <w:sz w:val="24"/>
                <w:szCs w:val="24"/>
                <w:lang w:val="ru-RU"/>
              </w:rPr>
              <w:t xml:space="preserve"> </w:t>
            </w:r>
            <w:r w:rsidRPr="008E5721">
              <w:rPr>
                <w:rFonts w:ascii="Times New Roman" w:hAnsi="Times New Roman" w:cs="Times New Roman"/>
                <w:color w:val="231F20"/>
                <w:sz w:val="24"/>
                <w:szCs w:val="24"/>
                <w:lang w:val="ru-RU"/>
              </w:rPr>
              <w:t>знакомых объектов,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описание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действий.</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Привлечение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до</w:t>
            </w:r>
            <w:r w:rsidRPr="008E5721">
              <w:rPr>
                <w:rFonts w:ascii="Times New Roman" w:hAnsi="Times New Roman" w:cs="Times New Roman"/>
                <w:color w:val="231F20"/>
                <w:spacing w:val="-2"/>
                <w:sz w:val="24"/>
                <w:szCs w:val="24"/>
                <w:lang w:val="ru-RU"/>
              </w:rPr>
              <w:t>полнительной</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информации</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из</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Интернета</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(с</w:t>
            </w:r>
            <w:r w:rsidRPr="008E5721">
              <w:rPr>
                <w:rFonts w:ascii="Times New Roman" w:hAnsi="Times New Roman" w:cs="Times New Roman"/>
                <w:color w:val="231F20"/>
                <w:spacing w:val="-7"/>
                <w:sz w:val="24"/>
                <w:szCs w:val="24"/>
                <w:lang w:val="ru-RU"/>
              </w:rPr>
              <w:t xml:space="preserve"> </w:t>
            </w:r>
            <w:r w:rsidRPr="008E5721">
              <w:rPr>
                <w:rFonts w:ascii="Times New Roman" w:hAnsi="Times New Roman" w:cs="Times New Roman"/>
                <w:color w:val="231F20"/>
                <w:spacing w:val="-2"/>
                <w:sz w:val="24"/>
                <w:szCs w:val="24"/>
                <w:lang w:val="ru-RU"/>
              </w:rPr>
              <w:t>по</w:t>
            </w:r>
            <w:r w:rsidRPr="008E5721">
              <w:rPr>
                <w:rFonts w:ascii="Times New Roman" w:hAnsi="Times New Roman" w:cs="Times New Roman"/>
                <w:color w:val="231F20"/>
                <w:sz w:val="24"/>
                <w:szCs w:val="24"/>
                <w:lang w:val="ru-RU"/>
              </w:rPr>
              <w:t xml:space="preserve">мощью учителя) для реализации регионального компонента. Изготовление объектов для </w:t>
            </w:r>
            <w:r w:rsidRPr="008E5721">
              <w:rPr>
                <w:rFonts w:ascii="Times New Roman" w:hAnsi="Times New Roman" w:cs="Times New Roman"/>
                <w:color w:val="231F20"/>
                <w:spacing w:val="-2"/>
                <w:sz w:val="24"/>
                <w:szCs w:val="24"/>
                <w:lang w:val="ru-RU"/>
              </w:rPr>
              <w:t xml:space="preserve">коллективной панорамы. Распределение ролей. </w:t>
            </w:r>
            <w:r w:rsidRPr="008E5721">
              <w:rPr>
                <w:rFonts w:ascii="Times New Roman" w:hAnsi="Times New Roman" w:cs="Times New Roman"/>
                <w:color w:val="231F20"/>
                <w:sz w:val="24"/>
                <w:szCs w:val="24"/>
                <w:lang w:val="ru-RU"/>
              </w:rPr>
              <w:t>Обсуждение</w:t>
            </w:r>
            <w:r w:rsidRPr="008E5721">
              <w:rPr>
                <w:rFonts w:ascii="Times New Roman" w:hAnsi="Times New Roman" w:cs="Times New Roman"/>
                <w:color w:val="231F20"/>
                <w:spacing w:val="-13"/>
                <w:sz w:val="24"/>
                <w:szCs w:val="24"/>
                <w:lang w:val="ru-RU"/>
              </w:rPr>
              <w:t xml:space="preserve"> </w:t>
            </w:r>
            <w:r w:rsidRPr="008E5721">
              <w:rPr>
                <w:rFonts w:ascii="Times New Roman" w:hAnsi="Times New Roman" w:cs="Times New Roman"/>
                <w:color w:val="231F20"/>
                <w:sz w:val="24"/>
                <w:szCs w:val="24"/>
                <w:lang w:val="ru-RU"/>
              </w:rPr>
              <w:t>места</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расположения</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того</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или</w:t>
            </w:r>
            <w:r w:rsidRPr="008E5721">
              <w:rPr>
                <w:rFonts w:ascii="Times New Roman" w:hAnsi="Times New Roman" w:cs="Times New Roman"/>
                <w:color w:val="231F20"/>
                <w:spacing w:val="-10"/>
                <w:sz w:val="24"/>
                <w:szCs w:val="24"/>
                <w:lang w:val="ru-RU"/>
              </w:rPr>
              <w:t xml:space="preserve"> </w:t>
            </w:r>
            <w:r w:rsidRPr="008E5721">
              <w:rPr>
                <w:rFonts w:ascii="Times New Roman" w:hAnsi="Times New Roman" w:cs="Times New Roman"/>
                <w:color w:val="231F20"/>
                <w:sz w:val="24"/>
                <w:szCs w:val="24"/>
                <w:lang w:val="ru-RU"/>
              </w:rPr>
              <w:t>иного объекта панорамы с учётом необходимости размещения объектов на основании и задней стенке для обеспечения объёмности изображения. Тренировка коммуникативных умений</w:t>
            </w:r>
          </w:p>
          <w:p w14:paraId="488AA8A9"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связи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с</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выполняемыми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предметно-практи</w:t>
            </w:r>
            <w:r w:rsidRPr="008E5721">
              <w:rPr>
                <w:rFonts w:ascii="Times New Roman" w:hAnsi="Times New Roman" w:cs="Times New Roman"/>
                <w:color w:val="231F20"/>
                <w:spacing w:val="-2"/>
                <w:sz w:val="24"/>
                <w:szCs w:val="24"/>
                <w:lang w:val="ru-RU"/>
              </w:rPr>
              <w:t>ческими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pacing w:val="-2"/>
                <w:sz w:val="24"/>
                <w:szCs w:val="24"/>
                <w:lang w:val="ru-RU"/>
              </w:rPr>
              <w:t>действиями</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pacing w:val="-2"/>
                <w:sz w:val="24"/>
                <w:szCs w:val="24"/>
                <w:lang w:val="ru-RU"/>
              </w:rPr>
              <w:t>(обращение</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pacing w:val="-2"/>
                <w:sz w:val="24"/>
                <w:szCs w:val="24"/>
                <w:lang w:val="ru-RU"/>
              </w:rPr>
              <w:t>с</w:t>
            </w:r>
            <w:r w:rsidRPr="008E5721">
              <w:rPr>
                <w:rFonts w:ascii="Times New Roman" w:hAnsi="Times New Roman" w:cs="Times New Roman"/>
                <w:color w:val="231F20"/>
                <w:spacing w:val="-6"/>
                <w:sz w:val="24"/>
                <w:szCs w:val="24"/>
                <w:lang w:val="ru-RU"/>
              </w:rPr>
              <w:t xml:space="preserve"> </w:t>
            </w:r>
            <w:r w:rsidRPr="008E5721">
              <w:rPr>
                <w:rFonts w:ascii="Times New Roman" w:hAnsi="Times New Roman" w:cs="Times New Roman"/>
                <w:color w:val="231F20"/>
                <w:spacing w:val="-2"/>
                <w:sz w:val="24"/>
                <w:szCs w:val="24"/>
                <w:lang w:val="ru-RU"/>
              </w:rPr>
              <w:t xml:space="preserve">просьбой, </w:t>
            </w:r>
            <w:r w:rsidRPr="008E5721">
              <w:rPr>
                <w:rFonts w:ascii="Times New Roman" w:hAnsi="Times New Roman" w:cs="Times New Roman"/>
                <w:color w:val="231F20"/>
                <w:sz w:val="24"/>
                <w:szCs w:val="24"/>
                <w:lang w:val="ru-RU"/>
              </w:rPr>
              <w:t>поручением, вопросом, за помощью и др.)</w:t>
            </w:r>
          </w:p>
        </w:tc>
      </w:tr>
      <w:tr w:rsidR="008E5721" w:rsidRPr="008E5721" w14:paraId="7889A951" w14:textId="77777777" w:rsidTr="008E5721">
        <w:trPr>
          <w:trHeight w:val="1686"/>
        </w:trPr>
        <w:tc>
          <w:tcPr>
            <w:tcW w:w="1277" w:type="dxa"/>
          </w:tcPr>
          <w:p w14:paraId="4CF856EF"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sz w:val="24"/>
                <w:szCs w:val="24"/>
                <w:lang w:val="ru-RU"/>
              </w:rPr>
              <w:t>6</w:t>
            </w:r>
          </w:p>
        </w:tc>
        <w:tc>
          <w:tcPr>
            <w:tcW w:w="2693" w:type="dxa"/>
          </w:tcPr>
          <w:p w14:paraId="6E2BF673"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rPr>
              <w:t>План</w:t>
            </w:r>
            <w:r w:rsidRPr="008E5721">
              <w:rPr>
                <w:rFonts w:ascii="Times New Roman" w:hAnsi="Times New Roman" w:cs="Times New Roman"/>
                <w:color w:val="231F20"/>
                <w:spacing w:val="-2"/>
                <w:sz w:val="24"/>
                <w:szCs w:val="24"/>
              </w:rPr>
              <w:t xml:space="preserve"> местности</w:t>
            </w:r>
          </w:p>
        </w:tc>
        <w:tc>
          <w:tcPr>
            <w:tcW w:w="3260" w:type="dxa"/>
            <w:vMerge/>
          </w:tcPr>
          <w:p w14:paraId="279A7BA3" w14:textId="77777777" w:rsidR="008E5721" w:rsidRPr="008E5721" w:rsidRDefault="008E5721" w:rsidP="008E5721">
            <w:pPr>
              <w:pStyle w:val="TableParagraph"/>
              <w:rPr>
                <w:rFonts w:ascii="Times New Roman" w:hAnsi="Times New Roman" w:cs="Times New Roman"/>
                <w:sz w:val="24"/>
                <w:szCs w:val="24"/>
                <w:lang w:val="ru-RU"/>
              </w:rPr>
            </w:pPr>
          </w:p>
        </w:tc>
        <w:tc>
          <w:tcPr>
            <w:tcW w:w="3828" w:type="dxa"/>
          </w:tcPr>
          <w:p w14:paraId="6C85D861"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Чтение плана местности. Коллективное составление плана местности по рисунку. Использование</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знакомых</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условных</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обозначений и разработка новых условных обозначений</w:t>
            </w:r>
          </w:p>
          <w:p w14:paraId="65CAFBF8" w14:textId="77777777" w:rsidR="008E5721" w:rsidRPr="008E5721" w:rsidRDefault="008E5721" w:rsidP="008E5721">
            <w:pPr>
              <w:pStyle w:val="TableParagraph"/>
              <w:rPr>
                <w:rFonts w:ascii="Times New Roman" w:hAnsi="Times New Roman" w:cs="Times New Roman"/>
                <w:color w:val="231F20"/>
                <w:sz w:val="24"/>
                <w:szCs w:val="24"/>
                <w:lang w:val="ru-RU"/>
              </w:rPr>
            </w:pPr>
            <w:r w:rsidRPr="008E5721">
              <w:rPr>
                <w:rFonts w:ascii="Times New Roman" w:hAnsi="Times New Roman" w:cs="Times New Roman"/>
                <w:color w:val="231F20"/>
                <w:sz w:val="24"/>
                <w:szCs w:val="24"/>
                <w:lang w:val="ru-RU"/>
              </w:rPr>
              <w:t>по аналогии. Масштабирование. Работа с линейкой.</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Тренировка</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в</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определении</w:t>
            </w:r>
            <w:r w:rsidRPr="008E5721">
              <w:rPr>
                <w:rFonts w:ascii="Times New Roman" w:hAnsi="Times New Roman" w:cs="Times New Roman"/>
                <w:color w:val="231F20"/>
                <w:spacing w:val="-11"/>
                <w:sz w:val="24"/>
                <w:szCs w:val="24"/>
                <w:lang w:val="ru-RU"/>
              </w:rPr>
              <w:t xml:space="preserve"> </w:t>
            </w:r>
            <w:r w:rsidRPr="008E5721">
              <w:rPr>
                <w:rFonts w:ascii="Times New Roman" w:hAnsi="Times New Roman" w:cs="Times New Roman"/>
                <w:color w:val="231F20"/>
                <w:sz w:val="24"/>
                <w:szCs w:val="24"/>
                <w:lang w:val="ru-RU"/>
              </w:rPr>
              <w:t>расстояний между объектами с учётом масштаба плана местности. Решение практических задач, предложенных в «Дидактическом материале...».</w:t>
            </w:r>
          </w:p>
          <w:p w14:paraId="37314750" w14:textId="77777777" w:rsidR="008E5721" w:rsidRPr="008E5721" w:rsidRDefault="008E5721" w:rsidP="008E5721">
            <w:pPr>
              <w:pStyle w:val="TableParagraph"/>
              <w:rPr>
                <w:rFonts w:ascii="Times New Roman" w:hAnsi="Times New Roman" w:cs="Times New Roman"/>
                <w:sz w:val="24"/>
                <w:szCs w:val="24"/>
                <w:lang w:val="ru-RU"/>
              </w:rPr>
            </w:pPr>
            <w:r w:rsidRPr="008E5721">
              <w:rPr>
                <w:rFonts w:ascii="Times New Roman" w:hAnsi="Times New Roman" w:cs="Times New Roman"/>
                <w:color w:val="231F20"/>
                <w:sz w:val="24"/>
                <w:szCs w:val="24"/>
                <w:lang w:val="ru-RU"/>
              </w:rPr>
              <w:t>Проверка результатов работ у одноклассников, оказание помощи, исправление ошибок. Придумывание новых практических задач по плану местности для одноклассников</w:t>
            </w:r>
          </w:p>
        </w:tc>
      </w:tr>
    </w:tbl>
    <w:p w14:paraId="54317FC9" w14:textId="77777777" w:rsidR="008E5721" w:rsidRPr="008E5721" w:rsidRDefault="008E5721" w:rsidP="008E5721">
      <w:pPr>
        <w:spacing w:after="0" w:line="240" w:lineRule="auto"/>
        <w:ind w:firstLine="851"/>
        <w:jc w:val="both"/>
        <w:rPr>
          <w:rFonts w:ascii="Times New Roman" w:hAnsi="Times New Roman" w:cs="Times New Roman"/>
          <w:sz w:val="24"/>
          <w:szCs w:val="24"/>
        </w:rPr>
      </w:pPr>
    </w:p>
    <w:p w14:paraId="0A002980" w14:textId="77777777" w:rsidR="008E5721" w:rsidRPr="008E5721" w:rsidRDefault="008E5721" w:rsidP="008E5721">
      <w:pPr>
        <w:spacing w:after="0" w:line="240" w:lineRule="auto"/>
        <w:jc w:val="center"/>
        <w:rPr>
          <w:rFonts w:ascii="Times New Roman" w:hAnsi="Times New Roman" w:cs="Times New Roman"/>
          <w:b/>
          <w:sz w:val="24"/>
          <w:szCs w:val="24"/>
        </w:rPr>
      </w:pPr>
    </w:p>
    <w:sectPr w:rsidR="008E5721" w:rsidRPr="008E5721" w:rsidSect="00D55404">
      <w:pgSz w:w="11906" w:h="16838"/>
      <w:pgMar w:top="851" w:right="1134" w:bottom="851" w:left="1418"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3216D59" w14:textId="77777777" w:rsidR="00A907AC" w:rsidRDefault="00A907AC" w:rsidP="004E734C">
      <w:pPr>
        <w:spacing w:after="0" w:line="240" w:lineRule="auto"/>
      </w:pPr>
      <w:r>
        <w:separator/>
      </w:r>
    </w:p>
  </w:endnote>
  <w:endnote w:type="continuationSeparator" w:id="0">
    <w:p w14:paraId="58581DBB" w14:textId="77777777" w:rsidR="00A907AC" w:rsidRDefault="00A907AC" w:rsidP="004E73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ewtonCSanPin">
    <w:altName w:val="Times New Roman"/>
    <w:panose1 w:val="00000000000000000000"/>
    <w:charset w:val="CC"/>
    <w:family w:val="auto"/>
    <w:notTrueType/>
    <w:pitch w:val="variable"/>
    <w:sig w:usb0="00000001" w:usb1="00000000" w:usb2="00000000" w:usb3="00000000" w:csb0="00000005"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tonSanPin">
    <w:altName w:val="Times New Roman"/>
    <w:panose1 w:val="00000000000000000000"/>
    <w:charset w:val="00"/>
    <w:family w:val="roman"/>
    <w:notTrueType/>
    <w:pitch w:val="variable"/>
    <w:sig w:usb0="A00002FF" w:usb1="500020FB" w:usb2="00000020" w:usb3="00000000" w:csb0="0000009F" w:csb1="00000000"/>
  </w:font>
  <w:font w:name="Calibri">
    <w:panose1 w:val="020F0502020204030204"/>
    <w:charset w:val="CC"/>
    <w:family w:val="swiss"/>
    <w:pitch w:val="variable"/>
    <w:sig w:usb0="E00002FF" w:usb1="4000ACFF" w:usb2="00000001" w:usb3="00000000" w:csb0="0000019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Times New Roman CYR">
    <w:altName w:val="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10022FF" w:usb1="C000E47F" w:usb2="00000029" w:usb3="00000000" w:csb0="000001DF" w:csb1="00000000"/>
  </w:font>
  <w:font w:name="Times New Roman Полужирный">
    <w:panose1 w:val="00000000000000000000"/>
    <w:charset w:val="00"/>
    <w:family w:val="roman"/>
    <w:notTrueType/>
    <w:pitch w:val="default"/>
  </w:font>
  <w:font w:name="SchoolBookSanPin">
    <w:altName w:val="MS Mincho"/>
    <w:panose1 w:val="00000000000000000000"/>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0CBAE4" w14:textId="77777777" w:rsidR="00A907AC" w:rsidRDefault="00A907AC" w:rsidP="004E734C">
      <w:pPr>
        <w:spacing w:after="0" w:line="240" w:lineRule="auto"/>
      </w:pPr>
      <w:r>
        <w:separator/>
      </w:r>
    </w:p>
  </w:footnote>
  <w:footnote w:type="continuationSeparator" w:id="0">
    <w:p w14:paraId="4A4927A9" w14:textId="77777777" w:rsidR="00A907AC" w:rsidRDefault="00A907AC" w:rsidP="004E734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F0DB5"/>
    <w:multiLevelType w:val="hybridMultilevel"/>
    <w:tmpl w:val="075A46E0"/>
    <w:lvl w:ilvl="0" w:tplc="60CAAAA4">
      <w:numFmt w:val="bullet"/>
      <w:lvlText w:val="•"/>
      <w:lvlJc w:val="left"/>
      <w:pPr>
        <w:ind w:left="513"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01C09F98">
      <w:numFmt w:val="bullet"/>
      <w:lvlText w:val="•"/>
      <w:lvlJc w:val="left"/>
      <w:pPr>
        <w:ind w:left="513" w:hanging="206"/>
      </w:pPr>
      <w:rPr>
        <w:rFonts w:ascii="NewtonCSanPin" w:eastAsia="NewtonCSanPin" w:hAnsi="NewtonCSanPin" w:cs="NewtonCSanPin" w:hint="default"/>
        <w:b w:val="0"/>
        <w:bCs w:val="0"/>
        <w:i w:val="0"/>
        <w:iCs w:val="0"/>
        <w:color w:val="231F20"/>
        <w:w w:val="103"/>
        <w:sz w:val="20"/>
        <w:szCs w:val="20"/>
        <w:lang w:val="ru-RU" w:eastAsia="en-US" w:bidi="ar-SA"/>
      </w:rPr>
    </w:lvl>
    <w:lvl w:ilvl="2" w:tplc="2DF6A6AE">
      <w:numFmt w:val="bullet"/>
      <w:lvlText w:val="•"/>
      <w:lvlJc w:val="left"/>
      <w:pPr>
        <w:ind w:left="2061" w:hanging="206"/>
      </w:pPr>
      <w:rPr>
        <w:rFonts w:hint="default"/>
        <w:lang w:val="ru-RU" w:eastAsia="en-US" w:bidi="ar-SA"/>
      </w:rPr>
    </w:lvl>
    <w:lvl w:ilvl="3" w:tplc="D8E41BCA">
      <w:numFmt w:val="bullet"/>
      <w:lvlText w:val="•"/>
      <w:lvlJc w:val="left"/>
      <w:pPr>
        <w:ind w:left="2832" w:hanging="206"/>
      </w:pPr>
      <w:rPr>
        <w:rFonts w:hint="default"/>
        <w:lang w:val="ru-RU" w:eastAsia="en-US" w:bidi="ar-SA"/>
      </w:rPr>
    </w:lvl>
    <w:lvl w:ilvl="4" w:tplc="65A60574">
      <w:numFmt w:val="bullet"/>
      <w:lvlText w:val="•"/>
      <w:lvlJc w:val="left"/>
      <w:pPr>
        <w:ind w:left="3603" w:hanging="206"/>
      </w:pPr>
      <w:rPr>
        <w:rFonts w:hint="default"/>
        <w:lang w:val="ru-RU" w:eastAsia="en-US" w:bidi="ar-SA"/>
      </w:rPr>
    </w:lvl>
    <w:lvl w:ilvl="5" w:tplc="B0B0C18E">
      <w:numFmt w:val="bullet"/>
      <w:lvlText w:val="•"/>
      <w:lvlJc w:val="left"/>
      <w:pPr>
        <w:ind w:left="4373" w:hanging="206"/>
      </w:pPr>
      <w:rPr>
        <w:rFonts w:hint="default"/>
        <w:lang w:val="ru-RU" w:eastAsia="en-US" w:bidi="ar-SA"/>
      </w:rPr>
    </w:lvl>
    <w:lvl w:ilvl="6" w:tplc="D7D0CEC4">
      <w:numFmt w:val="bullet"/>
      <w:lvlText w:val="•"/>
      <w:lvlJc w:val="left"/>
      <w:pPr>
        <w:ind w:left="5144" w:hanging="206"/>
      </w:pPr>
      <w:rPr>
        <w:rFonts w:hint="default"/>
        <w:lang w:val="ru-RU" w:eastAsia="en-US" w:bidi="ar-SA"/>
      </w:rPr>
    </w:lvl>
    <w:lvl w:ilvl="7" w:tplc="EDFC8102">
      <w:numFmt w:val="bullet"/>
      <w:lvlText w:val="•"/>
      <w:lvlJc w:val="left"/>
      <w:pPr>
        <w:ind w:left="5915" w:hanging="206"/>
      </w:pPr>
      <w:rPr>
        <w:rFonts w:hint="default"/>
        <w:lang w:val="ru-RU" w:eastAsia="en-US" w:bidi="ar-SA"/>
      </w:rPr>
    </w:lvl>
    <w:lvl w:ilvl="8" w:tplc="B88C8256">
      <w:numFmt w:val="bullet"/>
      <w:lvlText w:val="•"/>
      <w:lvlJc w:val="left"/>
      <w:pPr>
        <w:ind w:left="6686" w:hanging="206"/>
      </w:pPr>
      <w:rPr>
        <w:rFonts w:hint="default"/>
        <w:lang w:val="ru-RU" w:eastAsia="en-US" w:bidi="ar-SA"/>
      </w:rPr>
    </w:lvl>
  </w:abstractNum>
  <w:abstractNum w:abstractNumId="1">
    <w:nsid w:val="08B541FC"/>
    <w:multiLevelType w:val="hybridMultilevel"/>
    <w:tmpl w:val="9A44A100"/>
    <w:lvl w:ilvl="0" w:tplc="EE4A293E">
      <w:numFmt w:val="bullet"/>
      <w:lvlText w:val="•"/>
      <w:lvlJc w:val="left"/>
      <w:pPr>
        <w:ind w:left="720"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A3D08BD"/>
    <w:multiLevelType w:val="hybridMultilevel"/>
    <w:tmpl w:val="E02227B2"/>
    <w:lvl w:ilvl="0" w:tplc="45008C16">
      <w:numFmt w:val="bullet"/>
      <w:lvlText w:val="•"/>
      <w:lvlJc w:val="left"/>
      <w:pPr>
        <w:ind w:left="117"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ACA81372">
      <w:numFmt w:val="bullet"/>
      <w:lvlText w:val="•"/>
      <w:lvlJc w:val="left"/>
      <w:pPr>
        <w:ind w:left="932" w:hanging="206"/>
      </w:pPr>
      <w:rPr>
        <w:rFonts w:hint="default"/>
        <w:lang w:val="ru-RU" w:eastAsia="en-US" w:bidi="ar-SA"/>
      </w:rPr>
    </w:lvl>
    <w:lvl w:ilvl="2" w:tplc="4B9C1B7C">
      <w:numFmt w:val="bullet"/>
      <w:lvlText w:val="•"/>
      <w:lvlJc w:val="left"/>
      <w:pPr>
        <w:ind w:left="1745" w:hanging="206"/>
      </w:pPr>
      <w:rPr>
        <w:rFonts w:hint="default"/>
        <w:lang w:val="ru-RU" w:eastAsia="en-US" w:bidi="ar-SA"/>
      </w:rPr>
    </w:lvl>
    <w:lvl w:ilvl="3" w:tplc="B8A8744E">
      <w:numFmt w:val="bullet"/>
      <w:lvlText w:val="•"/>
      <w:lvlJc w:val="left"/>
      <w:pPr>
        <w:ind w:left="2558" w:hanging="206"/>
      </w:pPr>
      <w:rPr>
        <w:rFonts w:hint="default"/>
        <w:lang w:val="ru-RU" w:eastAsia="en-US" w:bidi="ar-SA"/>
      </w:rPr>
    </w:lvl>
    <w:lvl w:ilvl="4" w:tplc="6F50DD38">
      <w:numFmt w:val="bullet"/>
      <w:lvlText w:val="•"/>
      <w:lvlJc w:val="left"/>
      <w:pPr>
        <w:ind w:left="3371" w:hanging="206"/>
      </w:pPr>
      <w:rPr>
        <w:rFonts w:hint="default"/>
        <w:lang w:val="ru-RU" w:eastAsia="en-US" w:bidi="ar-SA"/>
      </w:rPr>
    </w:lvl>
    <w:lvl w:ilvl="5" w:tplc="4B3CB6F6">
      <w:numFmt w:val="bullet"/>
      <w:lvlText w:val="•"/>
      <w:lvlJc w:val="left"/>
      <w:pPr>
        <w:ind w:left="4183" w:hanging="206"/>
      </w:pPr>
      <w:rPr>
        <w:rFonts w:hint="default"/>
        <w:lang w:val="ru-RU" w:eastAsia="en-US" w:bidi="ar-SA"/>
      </w:rPr>
    </w:lvl>
    <w:lvl w:ilvl="6" w:tplc="69CC119C">
      <w:numFmt w:val="bullet"/>
      <w:lvlText w:val="•"/>
      <w:lvlJc w:val="left"/>
      <w:pPr>
        <w:ind w:left="4996" w:hanging="206"/>
      </w:pPr>
      <w:rPr>
        <w:rFonts w:hint="default"/>
        <w:lang w:val="ru-RU" w:eastAsia="en-US" w:bidi="ar-SA"/>
      </w:rPr>
    </w:lvl>
    <w:lvl w:ilvl="7" w:tplc="0FF0B27E">
      <w:numFmt w:val="bullet"/>
      <w:lvlText w:val="•"/>
      <w:lvlJc w:val="left"/>
      <w:pPr>
        <w:ind w:left="5809" w:hanging="206"/>
      </w:pPr>
      <w:rPr>
        <w:rFonts w:hint="default"/>
        <w:lang w:val="ru-RU" w:eastAsia="en-US" w:bidi="ar-SA"/>
      </w:rPr>
    </w:lvl>
    <w:lvl w:ilvl="8" w:tplc="03169EFC">
      <w:numFmt w:val="bullet"/>
      <w:lvlText w:val="•"/>
      <w:lvlJc w:val="left"/>
      <w:pPr>
        <w:ind w:left="6622" w:hanging="206"/>
      </w:pPr>
      <w:rPr>
        <w:rFonts w:hint="default"/>
        <w:lang w:val="ru-RU" w:eastAsia="en-US" w:bidi="ar-SA"/>
      </w:rPr>
    </w:lvl>
  </w:abstractNum>
  <w:abstractNum w:abstractNumId="3">
    <w:nsid w:val="0AA64649"/>
    <w:multiLevelType w:val="hybridMultilevel"/>
    <w:tmpl w:val="2E9686F0"/>
    <w:lvl w:ilvl="0" w:tplc="2AD48FCE">
      <w:numFmt w:val="bullet"/>
      <w:lvlText w:val="•"/>
      <w:lvlJc w:val="left"/>
      <w:pPr>
        <w:ind w:left="513"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72E8A932">
      <w:numFmt w:val="bullet"/>
      <w:lvlText w:val="•"/>
      <w:lvlJc w:val="left"/>
      <w:pPr>
        <w:ind w:left="513" w:hanging="204"/>
      </w:pPr>
      <w:rPr>
        <w:rFonts w:ascii="NewtonCSanPin" w:eastAsia="NewtonCSanPin" w:hAnsi="NewtonCSanPin" w:cs="NewtonCSanPin" w:hint="default"/>
        <w:b w:val="0"/>
        <w:bCs w:val="0"/>
        <w:i w:val="0"/>
        <w:iCs w:val="0"/>
        <w:color w:val="231F20"/>
        <w:w w:val="103"/>
        <w:sz w:val="20"/>
        <w:szCs w:val="20"/>
        <w:lang w:val="ru-RU" w:eastAsia="en-US" w:bidi="ar-SA"/>
      </w:rPr>
    </w:lvl>
    <w:lvl w:ilvl="2" w:tplc="8B56D9EE">
      <w:numFmt w:val="bullet"/>
      <w:lvlText w:val="•"/>
      <w:lvlJc w:val="left"/>
      <w:pPr>
        <w:ind w:left="2061" w:hanging="204"/>
      </w:pPr>
      <w:rPr>
        <w:rFonts w:hint="default"/>
        <w:lang w:val="ru-RU" w:eastAsia="en-US" w:bidi="ar-SA"/>
      </w:rPr>
    </w:lvl>
    <w:lvl w:ilvl="3" w:tplc="1F6A8BA0">
      <w:numFmt w:val="bullet"/>
      <w:lvlText w:val="•"/>
      <w:lvlJc w:val="left"/>
      <w:pPr>
        <w:ind w:left="2832" w:hanging="204"/>
      </w:pPr>
      <w:rPr>
        <w:rFonts w:hint="default"/>
        <w:lang w:val="ru-RU" w:eastAsia="en-US" w:bidi="ar-SA"/>
      </w:rPr>
    </w:lvl>
    <w:lvl w:ilvl="4" w:tplc="10D873E2">
      <w:numFmt w:val="bullet"/>
      <w:lvlText w:val="•"/>
      <w:lvlJc w:val="left"/>
      <w:pPr>
        <w:ind w:left="3603" w:hanging="204"/>
      </w:pPr>
      <w:rPr>
        <w:rFonts w:hint="default"/>
        <w:lang w:val="ru-RU" w:eastAsia="en-US" w:bidi="ar-SA"/>
      </w:rPr>
    </w:lvl>
    <w:lvl w:ilvl="5" w:tplc="4160783A">
      <w:numFmt w:val="bullet"/>
      <w:lvlText w:val="•"/>
      <w:lvlJc w:val="left"/>
      <w:pPr>
        <w:ind w:left="4373" w:hanging="204"/>
      </w:pPr>
      <w:rPr>
        <w:rFonts w:hint="default"/>
        <w:lang w:val="ru-RU" w:eastAsia="en-US" w:bidi="ar-SA"/>
      </w:rPr>
    </w:lvl>
    <w:lvl w:ilvl="6" w:tplc="B3649928">
      <w:numFmt w:val="bullet"/>
      <w:lvlText w:val="•"/>
      <w:lvlJc w:val="left"/>
      <w:pPr>
        <w:ind w:left="5144" w:hanging="204"/>
      </w:pPr>
      <w:rPr>
        <w:rFonts w:hint="default"/>
        <w:lang w:val="ru-RU" w:eastAsia="en-US" w:bidi="ar-SA"/>
      </w:rPr>
    </w:lvl>
    <w:lvl w:ilvl="7" w:tplc="059A4C64">
      <w:numFmt w:val="bullet"/>
      <w:lvlText w:val="•"/>
      <w:lvlJc w:val="left"/>
      <w:pPr>
        <w:ind w:left="5915" w:hanging="204"/>
      </w:pPr>
      <w:rPr>
        <w:rFonts w:hint="default"/>
        <w:lang w:val="ru-RU" w:eastAsia="en-US" w:bidi="ar-SA"/>
      </w:rPr>
    </w:lvl>
    <w:lvl w:ilvl="8" w:tplc="EC2CEE60">
      <w:numFmt w:val="bullet"/>
      <w:lvlText w:val="•"/>
      <w:lvlJc w:val="left"/>
      <w:pPr>
        <w:ind w:left="6686" w:hanging="204"/>
      </w:pPr>
      <w:rPr>
        <w:rFonts w:hint="default"/>
        <w:lang w:val="ru-RU" w:eastAsia="en-US" w:bidi="ar-SA"/>
      </w:rPr>
    </w:lvl>
  </w:abstractNum>
  <w:abstractNum w:abstractNumId="4">
    <w:nsid w:val="11163471"/>
    <w:multiLevelType w:val="hybridMultilevel"/>
    <w:tmpl w:val="81B6A1FE"/>
    <w:lvl w:ilvl="0" w:tplc="04190011">
      <w:start w:val="1"/>
      <w:numFmt w:val="decimal"/>
      <w:lvlText w:val="%1)"/>
      <w:lvlJc w:val="left"/>
      <w:pPr>
        <w:ind w:left="878" w:hanging="360"/>
      </w:pPr>
    </w:lvl>
    <w:lvl w:ilvl="1" w:tplc="04190019" w:tentative="1">
      <w:start w:val="1"/>
      <w:numFmt w:val="lowerLetter"/>
      <w:lvlText w:val="%2."/>
      <w:lvlJc w:val="left"/>
      <w:pPr>
        <w:ind w:left="1598" w:hanging="360"/>
      </w:pPr>
    </w:lvl>
    <w:lvl w:ilvl="2" w:tplc="0419001B" w:tentative="1">
      <w:start w:val="1"/>
      <w:numFmt w:val="lowerRoman"/>
      <w:lvlText w:val="%3."/>
      <w:lvlJc w:val="right"/>
      <w:pPr>
        <w:ind w:left="2318" w:hanging="180"/>
      </w:pPr>
    </w:lvl>
    <w:lvl w:ilvl="3" w:tplc="0419000F" w:tentative="1">
      <w:start w:val="1"/>
      <w:numFmt w:val="decimal"/>
      <w:lvlText w:val="%4."/>
      <w:lvlJc w:val="left"/>
      <w:pPr>
        <w:ind w:left="3038" w:hanging="360"/>
      </w:pPr>
    </w:lvl>
    <w:lvl w:ilvl="4" w:tplc="04190019" w:tentative="1">
      <w:start w:val="1"/>
      <w:numFmt w:val="lowerLetter"/>
      <w:lvlText w:val="%5."/>
      <w:lvlJc w:val="left"/>
      <w:pPr>
        <w:ind w:left="3758" w:hanging="360"/>
      </w:pPr>
    </w:lvl>
    <w:lvl w:ilvl="5" w:tplc="0419001B" w:tentative="1">
      <w:start w:val="1"/>
      <w:numFmt w:val="lowerRoman"/>
      <w:lvlText w:val="%6."/>
      <w:lvlJc w:val="right"/>
      <w:pPr>
        <w:ind w:left="4478" w:hanging="180"/>
      </w:pPr>
    </w:lvl>
    <w:lvl w:ilvl="6" w:tplc="0419000F" w:tentative="1">
      <w:start w:val="1"/>
      <w:numFmt w:val="decimal"/>
      <w:lvlText w:val="%7."/>
      <w:lvlJc w:val="left"/>
      <w:pPr>
        <w:ind w:left="5198" w:hanging="360"/>
      </w:pPr>
    </w:lvl>
    <w:lvl w:ilvl="7" w:tplc="04190019" w:tentative="1">
      <w:start w:val="1"/>
      <w:numFmt w:val="lowerLetter"/>
      <w:lvlText w:val="%8."/>
      <w:lvlJc w:val="left"/>
      <w:pPr>
        <w:ind w:left="5918" w:hanging="360"/>
      </w:pPr>
    </w:lvl>
    <w:lvl w:ilvl="8" w:tplc="0419001B" w:tentative="1">
      <w:start w:val="1"/>
      <w:numFmt w:val="lowerRoman"/>
      <w:lvlText w:val="%9."/>
      <w:lvlJc w:val="right"/>
      <w:pPr>
        <w:ind w:left="6638" w:hanging="180"/>
      </w:pPr>
    </w:lvl>
  </w:abstractNum>
  <w:abstractNum w:abstractNumId="5">
    <w:nsid w:val="12A2775E"/>
    <w:multiLevelType w:val="hybridMultilevel"/>
    <w:tmpl w:val="4DCAB1EA"/>
    <w:lvl w:ilvl="0" w:tplc="EE4A293E">
      <w:numFmt w:val="bullet"/>
      <w:lvlText w:val="•"/>
      <w:lvlJc w:val="left"/>
      <w:pPr>
        <w:ind w:left="1133"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B4246276">
      <w:numFmt w:val="bullet"/>
      <w:lvlText w:val="•"/>
      <w:lvlJc w:val="left"/>
      <w:pPr>
        <w:ind w:left="1133" w:hanging="203"/>
      </w:pPr>
      <w:rPr>
        <w:rFonts w:ascii="NewtonCSanPin" w:eastAsia="NewtonCSanPin" w:hAnsi="NewtonCSanPin" w:cs="NewtonCSanPin" w:hint="default"/>
        <w:b w:val="0"/>
        <w:bCs w:val="0"/>
        <w:i w:val="0"/>
        <w:iCs w:val="0"/>
        <w:color w:val="231F20"/>
        <w:w w:val="103"/>
        <w:sz w:val="20"/>
        <w:szCs w:val="20"/>
        <w:lang w:val="ru-RU" w:eastAsia="en-US" w:bidi="ar-SA"/>
      </w:rPr>
    </w:lvl>
    <w:lvl w:ilvl="2" w:tplc="AF083256">
      <w:numFmt w:val="bullet"/>
      <w:lvlText w:val="•"/>
      <w:lvlJc w:val="left"/>
      <w:pPr>
        <w:ind w:left="2805" w:hanging="203"/>
      </w:pPr>
      <w:rPr>
        <w:rFonts w:hint="default"/>
        <w:lang w:val="ru-RU" w:eastAsia="en-US" w:bidi="ar-SA"/>
      </w:rPr>
    </w:lvl>
    <w:lvl w:ilvl="3" w:tplc="5BB45AC0">
      <w:numFmt w:val="bullet"/>
      <w:lvlText w:val="•"/>
      <w:lvlJc w:val="left"/>
      <w:pPr>
        <w:ind w:left="3638" w:hanging="203"/>
      </w:pPr>
      <w:rPr>
        <w:rFonts w:hint="default"/>
        <w:lang w:val="ru-RU" w:eastAsia="en-US" w:bidi="ar-SA"/>
      </w:rPr>
    </w:lvl>
    <w:lvl w:ilvl="4" w:tplc="1366B50C">
      <w:numFmt w:val="bullet"/>
      <w:lvlText w:val="•"/>
      <w:lvlJc w:val="left"/>
      <w:pPr>
        <w:ind w:left="4471" w:hanging="203"/>
      </w:pPr>
      <w:rPr>
        <w:rFonts w:hint="default"/>
        <w:lang w:val="ru-RU" w:eastAsia="en-US" w:bidi="ar-SA"/>
      </w:rPr>
    </w:lvl>
    <w:lvl w:ilvl="5" w:tplc="17EC3A90">
      <w:numFmt w:val="bullet"/>
      <w:lvlText w:val="•"/>
      <w:lvlJc w:val="left"/>
      <w:pPr>
        <w:ind w:left="5303" w:hanging="203"/>
      </w:pPr>
      <w:rPr>
        <w:rFonts w:hint="default"/>
        <w:lang w:val="ru-RU" w:eastAsia="en-US" w:bidi="ar-SA"/>
      </w:rPr>
    </w:lvl>
    <w:lvl w:ilvl="6" w:tplc="101EAB84">
      <w:numFmt w:val="bullet"/>
      <w:lvlText w:val="•"/>
      <w:lvlJc w:val="left"/>
      <w:pPr>
        <w:ind w:left="6136" w:hanging="203"/>
      </w:pPr>
      <w:rPr>
        <w:rFonts w:hint="default"/>
        <w:lang w:val="ru-RU" w:eastAsia="en-US" w:bidi="ar-SA"/>
      </w:rPr>
    </w:lvl>
    <w:lvl w:ilvl="7" w:tplc="8556B5E8">
      <w:numFmt w:val="bullet"/>
      <w:lvlText w:val="•"/>
      <w:lvlJc w:val="left"/>
      <w:pPr>
        <w:ind w:left="6969" w:hanging="203"/>
      </w:pPr>
      <w:rPr>
        <w:rFonts w:hint="default"/>
        <w:lang w:val="ru-RU" w:eastAsia="en-US" w:bidi="ar-SA"/>
      </w:rPr>
    </w:lvl>
    <w:lvl w:ilvl="8" w:tplc="2138ED62">
      <w:numFmt w:val="bullet"/>
      <w:lvlText w:val="•"/>
      <w:lvlJc w:val="left"/>
      <w:pPr>
        <w:ind w:left="7802" w:hanging="203"/>
      </w:pPr>
      <w:rPr>
        <w:rFonts w:hint="default"/>
        <w:lang w:val="ru-RU" w:eastAsia="en-US" w:bidi="ar-SA"/>
      </w:rPr>
    </w:lvl>
  </w:abstractNum>
  <w:abstractNum w:abstractNumId="6">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7">
    <w:nsid w:val="2A7755D5"/>
    <w:multiLevelType w:val="hybridMultilevel"/>
    <w:tmpl w:val="3A88EF1C"/>
    <w:lvl w:ilvl="0" w:tplc="8858069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6694CE34">
      <w:numFmt w:val="bullet"/>
      <w:lvlText w:val="•"/>
      <w:lvlJc w:val="left"/>
      <w:pPr>
        <w:ind w:left="451" w:hanging="184"/>
      </w:pPr>
      <w:rPr>
        <w:rFonts w:hint="default"/>
        <w:lang w:val="ru-RU" w:eastAsia="en-US" w:bidi="ar-SA"/>
      </w:rPr>
    </w:lvl>
    <w:lvl w:ilvl="2" w:tplc="22A6A708">
      <w:numFmt w:val="bullet"/>
      <w:lvlText w:val="•"/>
      <w:lvlJc w:val="left"/>
      <w:pPr>
        <w:ind w:left="642" w:hanging="184"/>
      </w:pPr>
      <w:rPr>
        <w:rFonts w:hint="default"/>
        <w:lang w:val="ru-RU" w:eastAsia="en-US" w:bidi="ar-SA"/>
      </w:rPr>
    </w:lvl>
    <w:lvl w:ilvl="3" w:tplc="7B365D24">
      <w:numFmt w:val="bullet"/>
      <w:lvlText w:val="•"/>
      <w:lvlJc w:val="left"/>
      <w:pPr>
        <w:ind w:left="833" w:hanging="184"/>
      </w:pPr>
      <w:rPr>
        <w:rFonts w:hint="default"/>
        <w:lang w:val="ru-RU" w:eastAsia="en-US" w:bidi="ar-SA"/>
      </w:rPr>
    </w:lvl>
    <w:lvl w:ilvl="4" w:tplc="C792B038">
      <w:numFmt w:val="bullet"/>
      <w:lvlText w:val="•"/>
      <w:lvlJc w:val="left"/>
      <w:pPr>
        <w:ind w:left="1024" w:hanging="184"/>
      </w:pPr>
      <w:rPr>
        <w:rFonts w:hint="default"/>
        <w:lang w:val="ru-RU" w:eastAsia="en-US" w:bidi="ar-SA"/>
      </w:rPr>
    </w:lvl>
    <w:lvl w:ilvl="5" w:tplc="C3843D24">
      <w:numFmt w:val="bullet"/>
      <w:lvlText w:val="•"/>
      <w:lvlJc w:val="left"/>
      <w:pPr>
        <w:ind w:left="1215" w:hanging="184"/>
      </w:pPr>
      <w:rPr>
        <w:rFonts w:hint="default"/>
        <w:lang w:val="ru-RU" w:eastAsia="en-US" w:bidi="ar-SA"/>
      </w:rPr>
    </w:lvl>
    <w:lvl w:ilvl="6" w:tplc="F42A9656">
      <w:numFmt w:val="bullet"/>
      <w:lvlText w:val="•"/>
      <w:lvlJc w:val="left"/>
      <w:pPr>
        <w:ind w:left="1406" w:hanging="184"/>
      </w:pPr>
      <w:rPr>
        <w:rFonts w:hint="default"/>
        <w:lang w:val="ru-RU" w:eastAsia="en-US" w:bidi="ar-SA"/>
      </w:rPr>
    </w:lvl>
    <w:lvl w:ilvl="7" w:tplc="0B0ADC6E">
      <w:numFmt w:val="bullet"/>
      <w:lvlText w:val="•"/>
      <w:lvlJc w:val="left"/>
      <w:pPr>
        <w:ind w:left="1597" w:hanging="184"/>
      </w:pPr>
      <w:rPr>
        <w:rFonts w:hint="default"/>
        <w:lang w:val="ru-RU" w:eastAsia="en-US" w:bidi="ar-SA"/>
      </w:rPr>
    </w:lvl>
    <w:lvl w:ilvl="8" w:tplc="0DB2E436">
      <w:numFmt w:val="bullet"/>
      <w:lvlText w:val="•"/>
      <w:lvlJc w:val="left"/>
      <w:pPr>
        <w:ind w:left="1788" w:hanging="184"/>
      </w:pPr>
      <w:rPr>
        <w:rFonts w:hint="default"/>
        <w:lang w:val="ru-RU" w:eastAsia="en-US" w:bidi="ar-SA"/>
      </w:rPr>
    </w:lvl>
  </w:abstractNum>
  <w:abstractNum w:abstractNumId="8">
    <w:nsid w:val="2AB174BE"/>
    <w:multiLevelType w:val="hybridMultilevel"/>
    <w:tmpl w:val="E59648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B7C016A"/>
    <w:multiLevelType w:val="hybridMultilevel"/>
    <w:tmpl w:val="FC82C098"/>
    <w:lvl w:ilvl="0" w:tplc="27EE5EEC">
      <w:numFmt w:val="bullet"/>
      <w:lvlText w:val="•"/>
      <w:lvlJc w:val="left"/>
      <w:pPr>
        <w:ind w:left="737" w:hanging="209"/>
      </w:pPr>
      <w:rPr>
        <w:rFonts w:ascii="NewtonCSanPin" w:eastAsia="NewtonCSanPin" w:hAnsi="NewtonCSanPin" w:cs="NewtonCSanPin" w:hint="default"/>
        <w:b w:val="0"/>
        <w:bCs w:val="0"/>
        <w:i w:val="0"/>
        <w:iCs w:val="0"/>
        <w:color w:val="231F20"/>
        <w:w w:val="103"/>
        <w:sz w:val="20"/>
        <w:szCs w:val="20"/>
        <w:lang w:val="ru-RU" w:eastAsia="en-US" w:bidi="ar-SA"/>
      </w:rPr>
    </w:lvl>
    <w:lvl w:ilvl="1" w:tplc="0AD01A64">
      <w:numFmt w:val="bullet"/>
      <w:lvlText w:val="•"/>
      <w:lvlJc w:val="left"/>
      <w:pPr>
        <w:ind w:left="1612" w:hanging="209"/>
      </w:pPr>
      <w:rPr>
        <w:rFonts w:hint="default"/>
        <w:lang w:val="ru-RU" w:eastAsia="en-US" w:bidi="ar-SA"/>
      </w:rPr>
    </w:lvl>
    <w:lvl w:ilvl="2" w:tplc="B0B6BC16">
      <w:numFmt w:val="bullet"/>
      <w:lvlText w:val="•"/>
      <w:lvlJc w:val="left"/>
      <w:pPr>
        <w:ind w:left="2485" w:hanging="209"/>
      </w:pPr>
      <w:rPr>
        <w:rFonts w:hint="default"/>
        <w:lang w:val="ru-RU" w:eastAsia="en-US" w:bidi="ar-SA"/>
      </w:rPr>
    </w:lvl>
    <w:lvl w:ilvl="3" w:tplc="31F03EB2">
      <w:numFmt w:val="bullet"/>
      <w:lvlText w:val="•"/>
      <w:lvlJc w:val="left"/>
      <w:pPr>
        <w:ind w:left="3358" w:hanging="209"/>
      </w:pPr>
      <w:rPr>
        <w:rFonts w:hint="default"/>
        <w:lang w:val="ru-RU" w:eastAsia="en-US" w:bidi="ar-SA"/>
      </w:rPr>
    </w:lvl>
    <w:lvl w:ilvl="4" w:tplc="83E8F60C">
      <w:numFmt w:val="bullet"/>
      <w:lvlText w:val="•"/>
      <w:lvlJc w:val="left"/>
      <w:pPr>
        <w:ind w:left="4231" w:hanging="209"/>
      </w:pPr>
      <w:rPr>
        <w:rFonts w:hint="default"/>
        <w:lang w:val="ru-RU" w:eastAsia="en-US" w:bidi="ar-SA"/>
      </w:rPr>
    </w:lvl>
    <w:lvl w:ilvl="5" w:tplc="D2CECF64">
      <w:numFmt w:val="bullet"/>
      <w:lvlText w:val="•"/>
      <w:lvlJc w:val="left"/>
      <w:pPr>
        <w:ind w:left="5103" w:hanging="209"/>
      </w:pPr>
      <w:rPr>
        <w:rFonts w:hint="default"/>
        <w:lang w:val="ru-RU" w:eastAsia="en-US" w:bidi="ar-SA"/>
      </w:rPr>
    </w:lvl>
    <w:lvl w:ilvl="6" w:tplc="D20CCE52">
      <w:numFmt w:val="bullet"/>
      <w:lvlText w:val="•"/>
      <w:lvlJc w:val="left"/>
      <w:pPr>
        <w:ind w:left="5976" w:hanging="209"/>
      </w:pPr>
      <w:rPr>
        <w:rFonts w:hint="default"/>
        <w:lang w:val="ru-RU" w:eastAsia="en-US" w:bidi="ar-SA"/>
      </w:rPr>
    </w:lvl>
    <w:lvl w:ilvl="7" w:tplc="B9E6387E">
      <w:numFmt w:val="bullet"/>
      <w:lvlText w:val="•"/>
      <w:lvlJc w:val="left"/>
      <w:pPr>
        <w:ind w:left="6849" w:hanging="209"/>
      </w:pPr>
      <w:rPr>
        <w:rFonts w:hint="default"/>
        <w:lang w:val="ru-RU" w:eastAsia="en-US" w:bidi="ar-SA"/>
      </w:rPr>
    </w:lvl>
    <w:lvl w:ilvl="8" w:tplc="C38EB244">
      <w:numFmt w:val="bullet"/>
      <w:lvlText w:val="•"/>
      <w:lvlJc w:val="left"/>
      <w:pPr>
        <w:ind w:left="7722" w:hanging="209"/>
      </w:pPr>
      <w:rPr>
        <w:rFonts w:hint="default"/>
        <w:lang w:val="ru-RU" w:eastAsia="en-US" w:bidi="ar-SA"/>
      </w:rPr>
    </w:lvl>
  </w:abstractNum>
  <w:abstractNum w:abstractNumId="10">
    <w:nsid w:val="2C7E0B66"/>
    <w:multiLevelType w:val="hybridMultilevel"/>
    <w:tmpl w:val="E4AC529A"/>
    <w:lvl w:ilvl="0" w:tplc="633E999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D9FAF4DA">
      <w:numFmt w:val="bullet"/>
      <w:lvlText w:val="•"/>
      <w:lvlJc w:val="left"/>
      <w:pPr>
        <w:ind w:left="451" w:hanging="184"/>
      </w:pPr>
      <w:rPr>
        <w:rFonts w:hint="default"/>
        <w:lang w:val="ru-RU" w:eastAsia="en-US" w:bidi="ar-SA"/>
      </w:rPr>
    </w:lvl>
    <w:lvl w:ilvl="2" w:tplc="F466B2B8">
      <w:numFmt w:val="bullet"/>
      <w:lvlText w:val="•"/>
      <w:lvlJc w:val="left"/>
      <w:pPr>
        <w:ind w:left="642" w:hanging="184"/>
      </w:pPr>
      <w:rPr>
        <w:rFonts w:hint="default"/>
        <w:lang w:val="ru-RU" w:eastAsia="en-US" w:bidi="ar-SA"/>
      </w:rPr>
    </w:lvl>
    <w:lvl w:ilvl="3" w:tplc="BFFA8240">
      <w:numFmt w:val="bullet"/>
      <w:lvlText w:val="•"/>
      <w:lvlJc w:val="left"/>
      <w:pPr>
        <w:ind w:left="833" w:hanging="184"/>
      </w:pPr>
      <w:rPr>
        <w:rFonts w:hint="default"/>
        <w:lang w:val="ru-RU" w:eastAsia="en-US" w:bidi="ar-SA"/>
      </w:rPr>
    </w:lvl>
    <w:lvl w:ilvl="4" w:tplc="3F226C56">
      <w:numFmt w:val="bullet"/>
      <w:lvlText w:val="•"/>
      <w:lvlJc w:val="left"/>
      <w:pPr>
        <w:ind w:left="1024" w:hanging="184"/>
      </w:pPr>
      <w:rPr>
        <w:rFonts w:hint="default"/>
        <w:lang w:val="ru-RU" w:eastAsia="en-US" w:bidi="ar-SA"/>
      </w:rPr>
    </w:lvl>
    <w:lvl w:ilvl="5" w:tplc="7674E2E4">
      <w:numFmt w:val="bullet"/>
      <w:lvlText w:val="•"/>
      <w:lvlJc w:val="left"/>
      <w:pPr>
        <w:ind w:left="1215" w:hanging="184"/>
      </w:pPr>
      <w:rPr>
        <w:rFonts w:hint="default"/>
        <w:lang w:val="ru-RU" w:eastAsia="en-US" w:bidi="ar-SA"/>
      </w:rPr>
    </w:lvl>
    <w:lvl w:ilvl="6" w:tplc="C004CA60">
      <w:numFmt w:val="bullet"/>
      <w:lvlText w:val="•"/>
      <w:lvlJc w:val="left"/>
      <w:pPr>
        <w:ind w:left="1406" w:hanging="184"/>
      </w:pPr>
      <w:rPr>
        <w:rFonts w:hint="default"/>
        <w:lang w:val="ru-RU" w:eastAsia="en-US" w:bidi="ar-SA"/>
      </w:rPr>
    </w:lvl>
    <w:lvl w:ilvl="7" w:tplc="72E895F4">
      <w:numFmt w:val="bullet"/>
      <w:lvlText w:val="•"/>
      <w:lvlJc w:val="left"/>
      <w:pPr>
        <w:ind w:left="1597" w:hanging="184"/>
      </w:pPr>
      <w:rPr>
        <w:rFonts w:hint="default"/>
        <w:lang w:val="ru-RU" w:eastAsia="en-US" w:bidi="ar-SA"/>
      </w:rPr>
    </w:lvl>
    <w:lvl w:ilvl="8" w:tplc="3D8EDF9E">
      <w:numFmt w:val="bullet"/>
      <w:lvlText w:val="•"/>
      <w:lvlJc w:val="left"/>
      <w:pPr>
        <w:ind w:left="1788" w:hanging="184"/>
      </w:pPr>
      <w:rPr>
        <w:rFonts w:hint="default"/>
        <w:lang w:val="ru-RU" w:eastAsia="en-US" w:bidi="ar-SA"/>
      </w:rPr>
    </w:lvl>
  </w:abstractNum>
  <w:abstractNum w:abstractNumId="11">
    <w:nsid w:val="2D083DE2"/>
    <w:multiLevelType w:val="hybridMultilevel"/>
    <w:tmpl w:val="B7CC8A70"/>
    <w:lvl w:ilvl="0" w:tplc="EE4A293E">
      <w:numFmt w:val="bullet"/>
      <w:lvlText w:val="•"/>
      <w:lvlJc w:val="left"/>
      <w:pPr>
        <w:ind w:left="1428"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nsid w:val="2EA47E59"/>
    <w:multiLevelType w:val="hybridMultilevel"/>
    <w:tmpl w:val="C046D942"/>
    <w:lvl w:ilvl="0" w:tplc="469ADB40">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B25850C6">
      <w:numFmt w:val="bullet"/>
      <w:lvlText w:val="•"/>
      <w:lvlJc w:val="left"/>
      <w:pPr>
        <w:ind w:left="451" w:hanging="184"/>
      </w:pPr>
      <w:rPr>
        <w:rFonts w:hint="default"/>
        <w:lang w:val="ru-RU" w:eastAsia="en-US" w:bidi="ar-SA"/>
      </w:rPr>
    </w:lvl>
    <w:lvl w:ilvl="2" w:tplc="521C6C72">
      <w:numFmt w:val="bullet"/>
      <w:lvlText w:val="•"/>
      <w:lvlJc w:val="left"/>
      <w:pPr>
        <w:ind w:left="642" w:hanging="184"/>
      </w:pPr>
      <w:rPr>
        <w:rFonts w:hint="default"/>
        <w:lang w:val="ru-RU" w:eastAsia="en-US" w:bidi="ar-SA"/>
      </w:rPr>
    </w:lvl>
    <w:lvl w:ilvl="3" w:tplc="B8844914">
      <w:numFmt w:val="bullet"/>
      <w:lvlText w:val="•"/>
      <w:lvlJc w:val="left"/>
      <w:pPr>
        <w:ind w:left="833" w:hanging="184"/>
      </w:pPr>
      <w:rPr>
        <w:rFonts w:hint="default"/>
        <w:lang w:val="ru-RU" w:eastAsia="en-US" w:bidi="ar-SA"/>
      </w:rPr>
    </w:lvl>
    <w:lvl w:ilvl="4" w:tplc="03D68F40">
      <w:numFmt w:val="bullet"/>
      <w:lvlText w:val="•"/>
      <w:lvlJc w:val="left"/>
      <w:pPr>
        <w:ind w:left="1024" w:hanging="184"/>
      </w:pPr>
      <w:rPr>
        <w:rFonts w:hint="default"/>
        <w:lang w:val="ru-RU" w:eastAsia="en-US" w:bidi="ar-SA"/>
      </w:rPr>
    </w:lvl>
    <w:lvl w:ilvl="5" w:tplc="2AE84BA4">
      <w:numFmt w:val="bullet"/>
      <w:lvlText w:val="•"/>
      <w:lvlJc w:val="left"/>
      <w:pPr>
        <w:ind w:left="1215" w:hanging="184"/>
      </w:pPr>
      <w:rPr>
        <w:rFonts w:hint="default"/>
        <w:lang w:val="ru-RU" w:eastAsia="en-US" w:bidi="ar-SA"/>
      </w:rPr>
    </w:lvl>
    <w:lvl w:ilvl="6" w:tplc="262A857E">
      <w:numFmt w:val="bullet"/>
      <w:lvlText w:val="•"/>
      <w:lvlJc w:val="left"/>
      <w:pPr>
        <w:ind w:left="1406" w:hanging="184"/>
      </w:pPr>
      <w:rPr>
        <w:rFonts w:hint="default"/>
        <w:lang w:val="ru-RU" w:eastAsia="en-US" w:bidi="ar-SA"/>
      </w:rPr>
    </w:lvl>
    <w:lvl w:ilvl="7" w:tplc="C7E66640">
      <w:numFmt w:val="bullet"/>
      <w:lvlText w:val="•"/>
      <w:lvlJc w:val="left"/>
      <w:pPr>
        <w:ind w:left="1597" w:hanging="184"/>
      </w:pPr>
      <w:rPr>
        <w:rFonts w:hint="default"/>
        <w:lang w:val="ru-RU" w:eastAsia="en-US" w:bidi="ar-SA"/>
      </w:rPr>
    </w:lvl>
    <w:lvl w:ilvl="8" w:tplc="442CD7D0">
      <w:numFmt w:val="bullet"/>
      <w:lvlText w:val="•"/>
      <w:lvlJc w:val="left"/>
      <w:pPr>
        <w:ind w:left="1788" w:hanging="184"/>
      </w:pPr>
      <w:rPr>
        <w:rFonts w:hint="default"/>
        <w:lang w:val="ru-RU" w:eastAsia="en-US" w:bidi="ar-SA"/>
      </w:rPr>
    </w:lvl>
  </w:abstractNum>
  <w:abstractNum w:abstractNumId="13">
    <w:nsid w:val="30A55CC1"/>
    <w:multiLevelType w:val="hybridMultilevel"/>
    <w:tmpl w:val="65667E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15">
    <w:nsid w:val="33450E3D"/>
    <w:multiLevelType w:val="hybridMultilevel"/>
    <w:tmpl w:val="CF4C45A8"/>
    <w:lvl w:ilvl="0" w:tplc="8504900A">
      <w:numFmt w:val="bullet"/>
      <w:lvlText w:val="•"/>
      <w:lvlJc w:val="left"/>
      <w:pPr>
        <w:ind w:left="720" w:hanging="360"/>
      </w:pPr>
      <w:rPr>
        <w:rFonts w:ascii="NewtonSanPin" w:eastAsia="NewtonSanPin" w:hAnsi="NewtonSanPin" w:cs="NewtonSanPin" w:hint="default"/>
        <w:b w:val="0"/>
        <w:bCs w:val="0"/>
        <w:i w:val="0"/>
        <w:iCs w:val="0"/>
        <w:color w:val="231F20"/>
        <w:w w:val="100"/>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7B4321D"/>
    <w:multiLevelType w:val="hybridMultilevel"/>
    <w:tmpl w:val="7EC843F6"/>
    <w:lvl w:ilvl="0" w:tplc="BC5EF884">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8FE6163A">
      <w:numFmt w:val="bullet"/>
      <w:lvlText w:val="•"/>
      <w:lvlJc w:val="left"/>
      <w:pPr>
        <w:ind w:left="451" w:hanging="184"/>
      </w:pPr>
      <w:rPr>
        <w:rFonts w:hint="default"/>
        <w:lang w:val="ru-RU" w:eastAsia="en-US" w:bidi="ar-SA"/>
      </w:rPr>
    </w:lvl>
    <w:lvl w:ilvl="2" w:tplc="26061C2E">
      <w:numFmt w:val="bullet"/>
      <w:lvlText w:val="•"/>
      <w:lvlJc w:val="left"/>
      <w:pPr>
        <w:ind w:left="642" w:hanging="184"/>
      </w:pPr>
      <w:rPr>
        <w:rFonts w:hint="default"/>
        <w:lang w:val="ru-RU" w:eastAsia="en-US" w:bidi="ar-SA"/>
      </w:rPr>
    </w:lvl>
    <w:lvl w:ilvl="3" w:tplc="7700D868">
      <w:numFmt w:val="bullet"/>
      <w:lvlText w:val="•"/>
      <w:lvlJc w:val="left"/>
      <w:pPr>
        <w:ind w:left="833" w:hanging="184"/>
      </w:pPr>
      <w:rPr>
        <w:rFonts w:hint="default"/>
        <w:lang w:val="ru-RU" w:eastAsia="en-US" w:bidi="ar-SA"/>
      </w:rPr>
    </w:lvl>
    <w:lvl w:ilvl="4" w:tplc="C832C004">
      <w:numFmt w:val="bullet"/>
      <w:lvlText w:val="•"/>
      <w:lvlJc w:val="left"/>
      <w:pPr>
        <w:ind w:left="1024" w:hanging="184"/>
      </w:pPr>
      <w:rPr>
        <w:rFonts w:hint="default"/>
        <w:lang w:val="ru-RU" w:eastAsia="en-US" w:bidi="ar-SA"/>
      </w:rPr>
    </w:lvl>
    <w:lvl w:ilvl="5" w:tplc="DF2AE924">
      <w:numFmt w:val="bullet"/>
      <w:lvlText w:val="•"/>
      <w:lvlJc w:val="left"/>
      <w:pPr>
        <w:ind w:left="1215" w:hanging="184"/>
      </w:pPr>
      <w:rPr>
        <w:rFonts w:hint="default"/>
        <w:lang w:val="ru-RU" w:eastAsia="en-US" w:bidi="ar-SA"/>
      </w:rPr>
    </w:lvl>
    <w:lvl w:ilvl="6" w:tplc="92E85D90">
      <w:numFmt w:val="bullet"/>
      <w:lvlText w:val="•"/>
      <w:lvlJc w:val="left"/>
      <w:pPr>
        <w:ind w:left="1406" w:hanging="184"/>
      </w:pPr>
      <w:rPr>
        <w:rFonts w:hint="default"/>
        <w:lang w:val="ru-RU" w:eastAsia="en-US" w:bidi="ar-SA"/>
      </w:rPr>
    </w:lvl>
    <w:lvl w:ilvl="7" w:tplc="F690B9DA">
      <w:numFmt w:val="bullet"/>
      <w:lvlText w:val="•"/>
      <w:lvlJc w:val="left"/>
      <w:pPr>
        <w:ind w:left="1597" w:hanging="184"/>
      </w:pPr>
      <w:rPr>
        <w:rFonts w:hint="default"/>
        <w:lang w:val="ru-RU" w:eastAsia="en-US" w:bidi="ar-SA"/>
      </w:rPr>
    </w:lvl>
    <w:lvl w:ilvl="8" w:tplc="6B6A49A8">
      <w:numFmt w:val="bullet"/>
      <w:lvlText w:val="•"/>
      <w:lvlJc w:val="left"/>
      <w:pPr>
        <w:ind w:left="1788" w:hanging="184"/>
      </w:pPr>
      <w:rPr>
        <w:rFonts w:hint="default"/>
        <w:lang w:val="ru-RU" w:eastAsia="en-US" w:bidi="ar-SA"/>
      </w:rPr>
    </w:lvl>
  </w:abstractNum>
  <w:abstractNum w:abstractNumId="17">
    <w:nsid w:val="476E0D3B"/>
    <w:multiLevelType w:val="hybridMultilevel"/>
    <w:tmpl w:val="6136D524"/>
    <w:lvl w:ilvl="0" w:tplc="8504900A">
      <w:numFmt w:val="bullet"/>
      <w:lvlText w:val="•"/>
      <w:lvlJc w:val="left"/>
      <w:pPr>
        <w:ind w:left="1080" w:hanging="227"/>
      </w:pPr>
      <w:rPr>
        <w:rFonts w:ascii="NewtonSanPin" w:eastAsia="NewtonSanPin" w:hAnsi="NewtonSanPin" w:cs="NewtonSanPin" w:hint="default"/>
        <w:b w:val="0"/>
        <w:bCs w:val="0"/>
        <w:i w:val="0"/>
        <w:iCs w:val="0"/>
        <w:color w:val="231F20"/>
        <w:w w:val="100"/>
        <w:sz w:val="20"/>
        <w:szCs w:val="20"/>
        <w:lang w:val="ru-RU" w:eastAsia="en-US" w:bidi="ar-SA"/>
      </w:rPr>
    </w:lvl>
    <w:lvl w:ilvl="1" w:tplc="394801FA">
      <w:numFmt w:val="bullet"/>
      <w:lvlText w:val="•"/>
      <w:lvlJc w:val="left"/>
      <w:pPr>
        <w:ind w:left="1080" w:hanging="227"/>
      </w:pPr>
      <w:rPr>
        <w:rFonts w:ascii="NewtonSanPin" w:eastAsia="NewtonSanPin" w:hAnsi="NewtonSanPin" w:cs="NewtonSanPin" w:hint="default"/>
        <w:b w:val="0"/>
        <w:bCs w:val="0"/>
        <w:i w:val="0"/>
        <w:iCs w:val="0"/>
        <w:color w:val="231F20"/>
        <w:w w:val="100"/>
        <w:sz w:val="20"/>
        <w:szCs w:val="20"/>
        <w:lang w:val="ru-RU" w:eastAsia="en-US" w:bidi="ar-SA"/>
      </w:rPr>
    </w:lvl>
    <w:lvl w:ilvl="2" w:tplc="4E92BD44">
      <w:numFmt w:val="bullet"/>
      <w:lvlText w:val="•"/>
      <w:lvlJc w:val="left"/>
      <w:pPr>
        <w:ind w:left="2513" w:hanging="227"/>
      </w:pPr>
      <w:rPr>
        <w:rFonts w:hint="default"/>
        <w:lang w:val="ru-RU" w:eastAsia="en-US" w:bidi="ar-SA"/>
      </w:rPr>
    </w:lvl>
    <w:lvl w:ilvl="3" w:tplc="787C891E">
      <w:numFmt w:val="bullet"/>
      <w:lvlText w:val="•"/>
      <w:lvlJc w:val="left"/>
      <w:pPr>
        <w:ind w:left="3230" w:hanging="227"/>
      </w:pPr>
      <w:rPr>
        <w:rFonts w:hint="default"/>
        <w:lang w:val="ru-RU" w:eastAsia="en-US" w:bidi="ar-SA"/>
      </w:rPr>
    </w:lvl>
    <w:lvl w:ilvl="4" w:tplc="CD364F2C">
      <w:numFmt w:val="bullet"/>
      <w:lvlText w:val="•"/>
      <w:lvlJc w:val="left"/>
      <w:pPr>
        <w:ind w:left="3947" w:hanging="227"/>
      </w:pPr>
      <w:rPr>
        <w:rFonts w:hint="default"/>
        <w:lang w:val="ru-RU" w:eastAsia="en-US" w:bidi="ar-SA"/>
      </w:rPr>
    </w:lvl>
    <w:lvl w:ilvl="5" w:tplc="A4EC5D58">
      <w:numFmt w:val="bullet"/>
      <w:lvlText w:val="•"/>
      <w:lvlJc w:val="left"/>
      <w:pPr>
        <w:ind w:left="4663" w:hanging="227"/>
      </w:pPr>
      <w:rPr>
        <w:rFonts w:hint="default"/>
        <w:lang w:val="ru-RU" w:eastAsia="en-US" w:bidi="ar-SA"/>
      </w:rPr>
    </w:lvl>
    <w:lvl w:ilvl="6" w:tplc="56DA7F44">
      <w:numFmt w:val="bullet"/>
      <w:lvlText w:val="•"/>
      <w:lvlJc w:val="left"/>
      <w:pPr>
        <w:ind w:left="5380" w:hanging="227"/>
      </w:pPr>
      <w:rPr>
        <w:rFonts w:hint="default"/>
        <w:lang w:val="ru-RU" w:eastAsia="en-US" w:bidi="ar-SA"/>
      </w:rPr>
    </w:lvl>
    <w:lvl w:ilvl="7" w:tplc="BE6A65CA">
      <w:numFmt w:val="bullet"/>
      <w:lvlText w:val="•"/>
      <w:lvlJc w:val="left"/>
      <w:pPr>
        <w:ind w:left="6097" w:hanging="227"/>
      </w:pPr>
      <w:rPr>
        <w:rFonts w:hint="default"/>
        <w:lang w:val="ru-RU" w:eastAsia="en-US" w:bidi="ar-SA"/>
      </w:rPr>
    </w:lvl>
    <w:lvl w:ilvl="8" w:tplc="723A9458">
      <w:numFmt w:val="bullet"/>
      <w:lvlText w:val="•"/>
      <w:lvlJc w:val="left"/>
      <w:pPr>
        <w:ind w:left="6814" w:hanging="227"/>
      </w:pPr>
      <w:rPr>
        <w:rFonts w:hint="default"/>
        <w:lang w:val="ru-RU" w:eastAsia="en-US" w:bidi="ar-SA"/>
      </w:rPr>
    </w:lvl>
  </w:abstractNum>
  <w:abstractNum w:abstractNumId="18">
    <w:nsid w:val="4945325F"/>
    <w:multiLevelType w:val="hybridMultilevel"/>
    <w:tmpl w:val="3E280A2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494D553F"/>
    <w:multiLevelType w:val="hybridMultilevel"/>
    <w:tmpl w:val="42063392"/>
    <w:lvl w:ilvl="0" w:tplc="908CBFA6">
      <w:start w:val="1"/>
      <w:numFmt w:val="decimal"/>
      <w:lvlText w:val="%1."/>
      <w:lvlJc w:val="left"/>
      <w:pPr>
        <w:ind w:left="720" w:hanging="360"/>
      </w:pPr>
      <w:rPr>
        <w:rFonts w:ascii="NewtonCSanPin" w:eastAsia="NewtonCSanPin" w:hAnsi="NewtonCSanPin" w:cs="NewtonCSanPin" w:hint="default"/>
        <w:b w:val="0"/>
        <w:bCs w:val="0"/>
        <w:i w:val="0"/>
        <w:iCs w:val="0"/>
        <w:color w:val="231F20"/>
        <w:spacing w:val="-13"/>
        <w:w w:val="103"/>
        <w:sz w:val="20"/>
        <w:szCs w:val="20"/>
        <w:lang w:val="ru-RU" w:eastAsia="en-US" w:bidi="ar-SA"/>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AF840CF"/>
    <w:multiLevelType w:val="hybridMultilevel"/>
    <w:tmpl w:val="06CC08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4D4D4F39"/>
    <w:multiLevelType w:val="hybridMultilevel"/>
    <w:tmpl w:val="0EBCB9F8"/>
    <w:lvl w:ilvl="0" w:tplc="0368247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50F05A62">
      <w:numFmt w:val="bullet"/>
      <w:lvlText w:val="•"/>
      <w:lvlJc w:val="left"/>
      <w:pPr>
        <w:ind w:left="451" w:hanging="184"/>
      </w:pPr>
      <w:rPr>
        <w:rFonts w:hint="default"/>
        <w:lang w:val="ru-RU" w:eastAsia="en-US" w:bidi="ar-SA"/>
      </w:rPr>
    </w:lvl>
    <w:lvl w:ilvl="2" w:tplc="CEA04AF2">
      <w:numFmt w:val="bullet"/>
      <w:lvlText w:val="•"/>
      <w:lvlJc w:val="left"/>
      <w:pPr>
        <w:ind w:left="642" w:hanging="184"/>
      </w:pPr>
      <w:rPr>
        <w:rFonts w:hint="default"/>
        <w:lang w:val="ru-RU" w:eastAsia="en-US" w:bidi="ar-SA"/>
      </w:rPr>
    </w:lvl>
    <w:lvl w:ilvl="3" w:tplc="87BC9F3A">
      <w:numFmt w:val="bullet"/>
      <w:lvlText w:val="•"/>
      <w:lvlJc w:val="left"/>
      <w:pPr>
        <w:ind w:left="833" w:hanging="184"/>
      </w:pPr>
      <w:rPr>
        <w:rFonts w:hint="default"/>
        <w:lang w:val="ru-RU" w:eastAsia="en-US" w:bidi="ar-SA"/>
      </w:rPr>
    </w:lvl>
    <w:lvl w:ilvl="4" w:tplc="E93C45EA">
      <w:numFmt w:val="bullet"/>
      <w:lvlText w:val="•"/>
      <w:lvlJc w:val="left"/>
      <w:pPr>
        <w:ind w:left="1024" w:hanging="184"/>
      </w:pPr>
      <w:rPr>
        <w:rFonts w:hint="default"/>
        <w:lang w:val="ru-RU" w:eastAsia="en-US" w:bidi="ar-SA"/>
      </w:rPr>
    </w:lvl>
    <w:lvl w:ilvl="5" w:tplc="8BFCDB02">
      <w:numFmt w:val="bullet"/>
      <w:lvlText w:val="•"/>
      <w:lvlJc w:val="left"/>
      <w:pPr>
        <w:ind w:left="1215" w:hanging="184"/>
      </w:pPr>
      <w:rPr>
        <w:rFonts w:hint="default"/>
        <w:lang w:val="ru-RU" w:eastAsia="en-US" w:bidi="ar-SA"/>
      </w:rPr>
    </w:lvl>
    <w:lvl w:ilvl="6" w:tplc="74E29672">
      <w:numFmt w:val="bullet"/>
      <w:lvlText w:val="•"/>
      <w:lvlJc w:val="left"/>
      <w:pPr>
        <w:ind w:left="1406" w:hanging="184"/>
      </w:pPr>
      <w:rPr>
        <w:rFonts w:hint="default"/>
        <w:lang w:val="ru-RU" w:eastAsia="en-US" w:bidi="ar-SA"/>
      </w:rPr>
    </w:lvl>
    <w:lvl w:ilvl="7" w:tplc="0A9C496C">
      <w:numFmt w:val="bullet"/>
      <w:lvlText w:val="•"/>
      <w:lvlJc w:val="left"/>
      <w:pPr>
        <w:ind w:left="1597" w:hanging="184"/>
      </w:pPr>
      <w:rPr>
        <w:rFonts w:hint="default"/>
        <w:lang w:val="ru-RU" w:eastAsia="en-US" w:bidi="ar-SA"/>
      </w:rPr>
    </w:lvl>
    <w:lvl w:ilvl="8" w:tplc="19ECF16E">
      <w:numFmt w:val="bullet"/>
      <w:lvlText w:val="•"/>
      <w:lvlJc w:val="left"/>
      <w:pPr>
        <w:ind w:left="1788" w:hanging="184"/>
      </w:pPr>
      <w:rPr>
        <w:rFonts w:hint="default"/>
        <w:lang w:val="ru-RU" w:eastAsia="en-US" w:bidi="ar-SA"/>
      </w:rPr>
    </w:lvl>
  </w:abstractNum>
  <w:abstractNum w:abstractNumId="22">
    <w:nsid w:val="4F3F64AF"/>
    <w:multiLevelType w:val="hybridMultilevel"/>
    <w:tmpl w:val="8FD2DDCC"/>
    <w:lvl w:ilvl="0" w:tplc="9808DF14">
      <w:numFmt w:val="bullet"/>
      <w:lvlText w:val="•"/>
      <w:lvlJc w:val="left"/>
      <w:pPr>
        <w:ind w:left="737" w:hanging="206"/>
      </w:pPr>
      <w:rPr>
        <w:rFonts w:ascii="NewtonCSanPin" w:eastAsia="NewtonCSanPin" w:hAnsi="NewtonCSanPin" w:cs="NewtonCSanPin" w:hint="default"/>
        <w:b w:val="0"/>
        <w:bCs w:val="0"/>
        <w:i w:val="0"/>
        <w:iCs w:val="0"/>
        <w:color w:val="231F20"/>
        <w:w w:val="103"/>
        <w:sz w:val="20"/>
        <w:szCs w:val="20"/>
        <w:lang w:val="ru-RU" w:eastAsia="en-US" w:bidi="ar-SA"/>
      </w:rPr>
    </w:lvl>
    <w:lvl w:ilvl="1" w:tplc="A8CC3402">
      <w:numFmt w:val="bullet"/>
      <w:lvlText w:val="•"/>
      <w:lvlJc w:val="left"/>
      <w:pPr>
        <w:ind w:left="1133" w:hanging="206"/>
      </w:pPr>
      <w:rPr>
        <w:rFonts w:ascii="NewtonCSanPin" w:eastAsia="NewtonCSanPin" w:hAnsi="NewtonCSanPin" w:cs="NewtonCSanPin" w:hint="default"/>
        <w:b w:val="0"/>
        <w:bCs w:val="0"/>
        <w:i w:val="0"/>
        <w:iCs w:val="0"/>
        <w:color w:val="231F20"/>
        <w:w w:val="103"/>
        <w:sz w:val="20"/>
        <w:szCs w:val="20"/>
        <w:lang w:val="ru-RU" w:eastAsia="en-US" w:bidi="ar-SA"/>
      </w:rPr>
    </w:lvl>
    <w:lvl w:ilvl="2" w:tplc="88E8ADB8">
      <w:numFmt w:val="bullet"/>
      <w:lvlText w:val="•"/>
      <w:lvlJc w:val="left"/>
      <w:pPr>
        <w:ind w:left="2065" w:hanging="206"/>
      </w:pPr>
      <w:rPr>
        <w:rFonts w:hint="default"/>
        <w:lang w:val="ru-RU" w:eastAsia="en-US" w:bidi="ar-SA"/>
      </w:rPr>
    </w:lvl>
    <w:lvl w:ilvl="3" w:tplc="DB98EF84">
      <w:numFmt w:val="bullet"/>
      <w:lvlText w:val="•"/>
      <w:lvlJc w:val="left"/>
      <w:pPr>
        <w:ind w:left="2990" w:hanging="206"/>
      </w:pPr>
      <w:rPr>
        <w:rFonts w:hint="default"/>
        <w:lang w:val="ru-RU" w:eastAsia="en-US" w:bidi="ar-SA"/>
      </w:rPr>
    </w:lvl>
    <w:lvl w:ilvl="4" w:tplc="4EA2EBEE">
      <w:numFmt w:val="bullet"/>
      <w:lvlText w:val="•"/>
      <w:lvlJc w:val="left"/>
      <w:pPr>
        <w:ind w:left="3915" w:hanging="206"/>
      </w:pPr>
      <w:rPr>
        <w:rFonts w:hint="default"/>
        <w:lang w:val="ru-RU" w:eastAsia="en-US" w:bidi="ar-SA"/>
      </w:rPr>
    </w:lvl>
    <w:lvl w:ilvl="5" w:tplc="AB288836">
      <w:numFmt w:val="bullet"/>
      <w:lvlText w:val="•"/>
      <w:lvlJc w:val="left"/>
      <w:pPr>
        <w:ind w:left="4841" w:hanging="206"/>
      </w:pPr>
      <w:rPr>
        <w:rFonts w:hint="default"/>
        <w:lang w:val="ru-RU" w:eastAsia="en-US" w:bidi="ar-SA"/>
      </w:rPr>
    </w:lvl>
    <w:lvl w:ilvl="6" w:tplc="0DCCB59A">
      <w:numFmt w:val="bullet"/>
      <w:lvlText w:val="•"/>
      <w:lvlJc w:val="left"/>
      <w:pPr>
        <w:ind w:left="5766" w:hanging="206"/>
      </w:pPr>
      <w:rPr>
        <w:rFonts w:hint="default"/>
        <w:lang w:val="ru-RU" w:eastAsia="en-US" w:bidi="ar-SA"/>
      </w:rPr>
    </w:lvl>
    <w:lvl w:ilvl="7" w:tplc="6630B1FC">
      <w:numFmt w:val="bullet"/>
      <w:lvlText w:val="•"/>
      <w:lvlJc w:val="left"/>
      <w:pPr>
        <w:ind w:left="6691" w:hanging="206"/>
      </w:pPr>
      <w:rPr>
        <w:rFonts w:hint="default"/>
        <w:lang w:val="ru-RU" w:eastAsia="en-US" w:bidi="ar-SA"/>
      </w:rPr>
    </w:lvl>
    <w:lvl w:ilvl="8" w:tplc="A0265A46">
      <w:numFmt w:val="bullet"/>
      <w:lvlText w:val="•"/>
      <w:lvlJc w:val="left"/>
      <w:pPr>
        <w:ind w:left="7617" w:hanging="206"/>
      </w:pPr>
      <w:rPr>
        <w:rFonts w:hint="default"/>
        <w:lang w:val="ru-RU" w:eastAsia="en-US" w:bidi="ar-SA"/>
      </w:rPr>
    </w:lvl>
  </w:abstractNum>
  <w:abstractNum w:abstractNumId="23">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4">
    <w:nsid w:val="5B0771CF"/>
    <w:multiLevelType w:val="hybridMultilevel"/>
    <w:tmpl w:val="D0C0DF72"/>
    <w:lvl w:ilvl="0" w:tplc="EE4A293E">
      <w:numFmt w:val="bullet"/>
      <w:lvlText w:val="•"/>
      <w:lvlJc w:val="left"/>
      <w:pPr>
        <w:ind w:left="1429"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5BF16C23"/>
    <w:multiLevelType w:val="hybridMultilevel"/>
    <w:tmpl w:val="88047E5E"/>
    <w:lvl w:ilvl="0" w:tplc="80886130">
      <w:numFmt w:val="bullet"/>
      <w:lvlText w:val="•"/>
      <w:lvlJc w:val="left"/>
      <w:pPr>
        <w:ind w:left="683" w:hanging="227"/>
      </w:pPr>
      <w:rPr>
        <w:rFonts w:ascii="NewtonSanPin" w:eastAsia="NewtonSanPin" w:hAnsi="NewtonSanPin" w:cs="NewtonSanPin" w:hint="default"/>
        <w:b w:val="0"/>
        <w:bCs w:val="0"/>
        <w:i w:val="0"/>
        <w:iCs w:val="0"/>
        <w:color w:val="231F20"/>
        <w:w w:val="100"/>
        <w:sz w:val="20"/>
        <w:szCs w:val="20"/>
        <w:lang w:val="ru-RU" w:eastAsia="en-US" w:bidi="ar-SA"/>
      </w:rPr>
    </w:lvl>
    <w:lvl w:ilvl="1" w:tplc="D8BC535C">
      <w:numFmt w:val="bullet"/>
      <w:lvlText w:val="•"/>
      <w:lvlJc w:val="left"/>
      <w:pPr>
        <w:ind w:left="1408" w:hanging="227"/>
      </w:pPr>
      <w:rPr>
        <w:rFonts w:hint="default"/>
        <w:lang w:val="ru-RU" w:eastAsia="en-US" w:bidi="ar-SA"/>
      </w:rPr>
    </w:lvl>
    <w:lvl w:ilvl="2" w:tplc="7E225258">
      <w:numFmt w:val="bullet"/>
      <w:lvlText w:val="•"/>
      <w:lvlJc w:val="left"/>
      <w:pPr>
        <w:ind w:left="2136" w:hanging="227"/>
      </w:pPr>
      <w:rPr>
        <w:rFonts w:hint="default"/>
        <w:lang w:val="ru-RU" w:eastAsia="en-US" w:bidi="ar-SA"/>
      </w:rPr>
    </w:lvl>
    <w:lvl w:ilvl="3" w:tplc="88FCBA14">
      <w:numFmt w:val="bullet"/>
      <w:lvlText w:val="•"/>
      <w:lvlJc w:val="left"/>
      <w:pPr>
        <w:ind w:left="2865" w:hanging="227"/>
      </w:pPr>
      <w:rPr>
        <w:rFonts w:hint="default"/>
        <w:lang w:val="ru-RU" w:eastAsia="en-US" w:bidi="ar-SA"/>
      </w:rPr>
    </w:lvl>
    <w:lvl w:ilvl="4" w:tplc="1984542C">
      <w:numFmt w:val="bullet"/>
      <w:lvlText w:val="•"/>
      <w:lvlJc w:val="left"/>
      <w:pPr>
        <w:ind w:left="3593" w:hanging="227"/>
      </w:pPr>
      <w:rPr>
        <w:rFonts w:hint="default"/>
        <w:lang w:val="ru-RU" w:eastAsia="en-US" w:bidi="ar-SA"/>
      </w:rPr>
    </w:lvl>
    <w:lvl w:ilvl="5" w:tplc="A330EAAA">
      <w:numFmt w:val="bullet"/>
      <w:lvlText w:val="•"/>
      <w:lvlJc w:val="left"/>
      <w:pPr>
        <w:ind w:left="4322" w:hanging="227"/>
      </w:pPr>
      <w:rPr>
        <w:rFonts w:hint="default"/>
        <w:lang w:val="ru-RU" w:eastAsia="en-US" w:bidi="ar-SA"/>
      </w:rPr>
    </w:lvl>
    <w:lvl w:ilvl="6" w:tplc="3F3E86D6">
      <w:numFmt w:val="bullet"/>
      <w:lvlText w:val="•"/>
      <w:lvlJc w:val="left"/>
      <w:pPr>
        <w:ind w:left="5050" w:hanging="227"/>
      </w:pPr>
      <w:rPr>
        <w:rFonts w:hint="default"/>
        <w:lang w:val="ru-RU" w:eastAsia="en-US" w:bidi="ar-SA"/>
      </w:rPr>
    </w:lvl>
    <w:lvl w:ilvl="7" w:tplc="2E2253E8">
      <w:numFmt w:val="bullet"/>
      <w:lvlText w:val="•"/>
      <w:lvlJc w:val="left"/>
      <w:pPr>
        <w:ind w:left="5778" w:hanging="227"/>
      </w:pPr>
      <w:rPr>
        <w:rFonts w:hint="default"/>
        <w:lang w:val="ru-RU" w:eastAsia="en-US" w:bidi="ar-SA"/>
      </w:rPr>
    </w:lvl>
    <w:lvl w:ilvl="8" w:tplc="4064C26E">
      <w:numFmt w:val="bullet"/>
      <w:lvlText w:val="•"/>
      <w:lvlJc w:val="left"/>
      <w:pPr>
        <w:ind w:left="6507" w:hanging="227"/>
      </w:pPr>
      <w:rPr>
        <w:rFonts w:hint="default"/>
        <w:lang w:val="ru-RU" w:eastAsia="en-US" w:bidi="ar-SA"/>
      </w:rPr>
    </w:lvl>
  </w:abstractNum>
  <w:abstractNum w:abstractNumId="26">
    <w:nsid w:val="5C050669"/>
    <w:multiLevelType w:val="hybridMultilevel"/>
    <w:tmpl w:val="52F04152"/>
    <w:lvl w:ilvl="0" w:tplc="8504900A">
      <w:numFmt w:val="bullet"/>
      <w:lvlText w:val="•"/>
      <w:lvlJc w:val="left"/>
      <w:pPr>
        <w:ind w:left="720" w:hanging="360"/>
      </w:pPr>
      <w:rPr>
        <w:rFonts w:ascii="NewtonSanPin" w:eastAsia="NewtonSanPin" w:hAnsi="NewtonSanPin" w:cs="NewtonSanPin" w:hint="default"/>
        <w:b w:val="0"/>
        <w:bCs w:val="0"/>
        <w:i w:val="0"/>
        <w:iCs w:val="0"/>
        <w:color w:val="231F20"/>
        <w:w w:val="100"/>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E4973D7"/>
    <w:multiLevelType w:val="hybridMultilevel"/>
    <w:tmpl w:val="AC4EE13E"/>
    <w:lvl w:ilvl="0" w:tplc="9808DF14">
      <w:numFmt w:val="bullet"/>
      <w:lvlText w:val="•"/>
      <w:lvlJc w:val="left"/>
      <w:pPr>
        <w:ind w:left="720" w:hanging="360"/>
      </w:pPr>
      <w:rPr>
        <w:rFonts w:ascii="NewtonCSanPin" w:eastAsia="NewtonCSanPin" w:hAnsi="NewtonCSanPin" w:cs="NewtonCSanPin" w:hint="default"/>
        <w:b w:val="0"/>
        <w:bCs w:val="0"/>
        <w:i w:val="0"/>
        <w:iCs w:val="0"/>
        <w:color w:val="231F20"/>
        <w:w w:val="103"/>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E6C15F7"/>
    <w:multiLevelType w:val="hybridMultilevel"/>
    <w:tmpl w:val="AFEC660E"/>
    <w:lvl w:ilvl="0" w:tplc="B5C498BE">
      <w:start w:val="2"/>
      <w:numFmt w:val="upperRoman"/>
      <w:lvlText w:val="%1"/>
      <w:lvlJc w:val="left"/>
      <w:pPr>
        <w:ind w:left="697" w:hanging="241"/>
      </w:pPr>
      <w:rPr>
        <w:rFonts w:hint="default"/>
        <w:w w:val="100"/>
        <w:lang w:val="ru-RU" w:eastAsia="en-US" w:bidi="ar-SA"/>
      </w:rPr>
    </w:lvl>
    <w:lvl w:ilvl="1" w:tplc="532AFA4E">
      <w:start w:val="3"/>
      <w:numFmt w:val="upperRoman"/>
      <w:lvlText w:val="%2"/>
      <w:lvlJc w:val="left"/>
      <w:pPr>
        <w:ind w:left="1187" w:hanging="334"/>
      </w:pPr>
      <w:rPr>
        <w:rFonts w:ascii="NewtonSanPin" w:eastAsia="NewtonSanPin" w:hAnsi="NewtonSanPin" w:cs="NewtonSanPin" w:hint="default"/>
        <w:b/>
        <w:bCs/>
        <w:i/>
        <w:iCs/>
        <w:color w:val="231F20"/>
        <w:w w:val="100"/>
        <w:sz w:val="20"/>
        <w:szCs w:val="20"/>
        <w:lang w:val="ru-RU" w:eastAsia="en-US" w:bidi="ar-SA"/>
      </w:rPr>
    </w:lvl>
    <w:lvl w:ilvl="2" w:tplc="20665D3E">
      <w:numFmt w:val="bullet"/>
      <w:lvlText w:val="•"/>
      <w:lvlJc w:val="left"/>
      <w:pPr>
        <w:ind w:left="1965" w:hanging="334"/>
      </w:pPr>
      <w:rPr>
        <w:rFonts w:hint="default"/>
        <w:lang w:val="ru-RU" w:eastAsia="en-US" w:bidi="ar-SA"/>
      </w:rPr>
    </w:lvl>
    <w:lvl w:ilvl="3" w:tplc="71AC67BA">
      <w:numFmt w:val="bullet"/>
      <w:lvlText w:val="•"/>
      <w:lvlJc w:val="left"/>
      <w:pPr>
        <w:ind w:left="2750" w:hanging="334"/>
      </w:pPr>
      <w:rPr>
        <w:rFonts w:hint="default"/>
        <w:lang w:val="ru-RU" w:eastAsia="en-US" w:bidi="ar-SA"/>
      </w:rPr>
    </w:lvl>
    <w:lvl w:ilvl="4" w:tplc="B3ECE4F6">
      <w:numFmt w:val="bullet"/>
      <w:lvlText w:val="•"/>
      <w:lvlJc w:val="left"/>
      <w:pPr>
        <w:ind w:left="3535" w:hanging="334"/>
      </w:pPr>
      <w:rPr>
        <w:rFonts w:hint="default"/>
        <w:lang w:val="ru-RU" w:eastAsia="en-US" w:bidi="ar-SA"/>
      </w:rPr>
    </w:lvl>
    <w:lvl w:ilvl="5" w:tplc="70DE6676">
      <w:numFmt w:val="bullet"/>
      <w:lvlText w:val="•"/>
      <w:lvlJc w:val="left"/>
      <w:pPr>
        <w:ind w:left="4321" w:hanging="334"/>
      </w:pPr>
      <w:rPr>
        <w:rFonts w:hint="default"/>
        <w:lang w:val="ru-RU" w:eastAsia="en-US" w:bidi="ar-SA"/>
      </w:rPr>
    </w:lvl>
    <w:lvl w:ilvl="6" w:tplc="57E426EA">
      <w:numFmt w:val="bullet"/>
      <w:lvlText w:val="•"/>
      <w:lvlJc w:val="left"/>
      <w:pPr>
        <w:ind w:left="5106" w:hanging="334"/>
      </w:pPr>
      <w:rPr>
        <w:rFonts w:hint="default"/>
        <w:lang w:val="ru-RU" w:eastAsia="en-US" w:bidi="ar-SA"/>
      </w:rPr>
    </w:lvl>
    <w:lvl w:ilvl="7" w:tplc="57582356">
      <w:numFmt w:val="bullet"/>
      <w:lvlText w:val="•"/>
      <w:lvlJc w:val="left"/>
      <w:pPr>
        <w:ind w:left="5891" w:hanging="334"/>
      </w:pPr>
      <w:rPr>
        <w:rFonts w:hint="default"/>
        <w:lang w:val="ru-RU" w:eastAsia="en-US" w:bidi="ar-SA"/>
      </w:rPr>
    </w:lvl>
    <w:lvl w:ilvl="8" w:tplc="E1E2447E">
      <w:numFmt w:val="bullet"/>
      <w:lvlText w:val="•"/>
      <w:lvlJc w:val="left"/>
      <w:pPr>
        <w:ind w:left="6677" w:hanging="334"/>
      </w:pPr>
      <w:rPr>
        <w:rFonts w:hint="default"/>
        <w:lang w:val="ru-RU" w:eastAsia="en-US" w:bidi="ar-SA"/>
      </w:rPr>
    </w:lvl>
  </w:abstractNum>
  <w:abstractNum w:abstractNumId="29">
    <w:nsid w:val="61891CB2"/>
    <w:multiLevelType w:val="hybridMultilevel"/>
    <w:tmpl w:val="307A0618"/>
    <w:lvl w:ilvl="0" w:tplc="41CC7BDE">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6FFC71F4">
      <w:numFmt w:val="bullet"/>
      <w:lvlText w:val="•"/>
      <w:lvlJc w:val="left"/>
      <w:pPr>
        <w:ind w:left="451" w:hanging="184"/>
      </w:pPr>
      <w:rPr>
        <w:rFonts w:hint="default"/>
        <w:lang w:val="ru-RU" w:eastAsia="en-US" w:bidi="ar-SA"/>
      </w:rPr>
    </w:lvl>
    <w:lvl w:ilvl="2" w:tplc="26446EA0">
      <w:numFmt w:val="bullet"/>
      <w:lvlText w:val="•"/>
      <w:lvlJc w:val="left"/>
      <w:pPr>
        <w:ind w:left="642" w:hanging="184"/>
      </w:pPr>
      <w:rPr>
        <w:rFonts w:hint="default"/>
        <w:lang w:val="ru-RU" w:eastAsia="en-US" w:bidi="ar-SA"/>
      </w:rPr>
    </w:lvl>
    <w:lvl w:ilvl="3" w:tplc="8F986566">
      <w:numFmt w:val="bullet"/>
      <w:lvlText w:val="•"/>
      <w:lvlJc w:val="left"/>
      <w:pPr>
        <w:ind w:left="833" w:hanging="184"/>
      </w:pPr>
      <w:rPr>
        <w:rFonts w:hint="default"/>
        <w:lang w:val="ru-RU" w:eastAsia="en-US" w:bidi="ar-SA"/>
      </w:rPr>
    </w:lvl>
    <w:lvl w:ilvl="4" w:tplc="7B5AC406">
      <w:numFmt w:val="bullet"/>
      <w:lvlText w:val="•"/>
      <w:lvlJc w:val="left"/>
      <w:pPr>
        <w:ind w:left="1024" w:hanging="184"/>
      </w:pPr>
      <w:rPr>
        <w:rFonts w:hint="default"/>
        <w:lang w:val="ru-RU" w:eastAsia="en-US" w:bidi="ar-SA"/>
      </w:rPr>
    </w:lvl>
    <w:lvl w:ilvl="5" w:tplc="9906F744">
      <w:numFmt w:val="bullet"/>
      <w:lvlText w:val="•"/>
      <w:lvlJc w:val="left"/>
      <w:pPr>
        <w:ind w:left="1215" w:hanging="184"/>
      </w:pPr>
      <w:rPr>
        <w:rFonts w:hint="default"/>
        <w:lang w:val="ru-RU" w:eastAsia="en-US" w:bidi="ar-SA"/>
      </w:rPr>
    </w:lvl>
    <w:lvl w:ilvl="6" w:tplc="853CADF2">
      <w:numFmt w:val="bullet"/>
      <w:lvlText w:val="•"/>
      <w:lvlJc w:val="left"/>
      <w:pPr>
        <w:ind w:left="1406" w:hanging="184"/>
      </w:pPr>
      <w:rPr>
        <w:rFonts w:hint="default"/>
        <w:lang w:val="ru-RU" w:eastAsia="en-US" w:bidi="ar-SA"/>
      </w:rPr>
    </w:lvl>
    <w:lvl w:ilvl="7" w:tplc="88827B86">
      <w:numFmt w:val="bullet"/>
      <w:lvlText w:val="•"/>
      <w:lvlJc w:val="left"/>
      <w:pPr>
        <w:ind w:left="1597" w:hanging="184"/>
      </w:pPr>
      <w:rPr>
        <w:rFonts w:hint="default"/>
        <w:lang w:val="ru-RU" w:eastAsia="en-US" w:bidi="ar-SA"/>
      </w:rPr>
    </w:lvl>
    <w:lvl w:ilvl="8" w:tplc="64547B34">
      <w:numFmt w:val="bullet"/>
      <w:lvlText w:val="•"/>
      <w:lvlJc w:val="left"/>
      <w:pPr>
        <w:ind w:left="1788" w:hanging="184"/>
      </w:pPr>
      <w:rPr>
        <w:rFonts w:hint="default"/>
        <w:lang w:val="ru-RU" w:eastAsia="en-US" w:bidi="ar-SA"/>
      </w:rPr>
    </w:lvl>
  </w:abstractNum>
  <w:abstractNum w:abstractNumId="30">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31">
    <w:nsid w:val="659B32B4"/>
    <w:multiLevelType w:val="hybridMultilevel"/>
    <w:tmpl w:val="E63AFAF8"/>
    <w:lvl w:ilvl="0" w:tplc="C47ECC78">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99083A3E">
      <w:numFmt w:val="bullet"/>
      <w:lvlText w:val="•"/>
      <w:lvlJc w:val="left"/>
      <w:pPr>
        <w:ind w:left="451" w:hanging="184"/>
      </w:pPr>
      <w:rPr>
        <w:rFonts w:hint="default"/>
        <w:lang w:val="ru-RU" w:eastAsia="en-US" w:bidi="ar-SA"/>
      </w:rPr>
    </w:lvl>
    <w:lvl w:ilvl="2" w:tplc="D4985DC0">
      <w:numFmt w:val="bullet"/>
      <w:lvlText w:val="•"/>
      <w:lvlJc w:val="left"/>
      <w:pPr>
        <w:ind w:left="642" w:hanging="184"/>
      </w:pPr>
      <w:rPr>
        <w:rFonts w:hint="default"/>
        <w:lang w:val="ru-RU" w:eastAsia="en-US" w:bidi="ar-SA"/>
      </w:rPr>
    </w:lvl>
    <w:lvl w:ilvl="3" w:tplc="2CBC7386">
      <w:numFmt w:val="bullet"/>
      <w:lvlText w:val="•"/>
      <w:lvlJc w:val="left"/>
      <w:pPr>
        <w:ind w:left="833" w:hanging="184"/>
      </w:pPr>
      <w:rPr>
        <w:rFonts w:hint="default"/>
        <w:lang w:val="ru-RU" w:eastAsia="en-US" w:bidi="ar-SA"/>
      </w:rPr>
    </w:lvl>
    <w:lvl w:ilvl="4" w:tplc="3486678C">
      <w:numFmt w:val="bullet"/>
      <w:lvlText w:val="•"/>
      <w:lvlJc w:val="left"/>
      <w:pPr>
        <w:ind w:left="1024" w:hanging="184"/>
      </w:pPr>
      <w:rPr>
        <w:rFonts w:hint="default"/>
        <w:lang w:val="ru-RU" w:eastAsia="en-US" w:bidi="ar-SA"/>
      </w:rPr>
    </w:lvl>
    <w:lvl w:ilvl="5" w:tplc="BF386F92">
      <w:numFmt w:val="bullet"/>
      <w:lvlText w:val="•"/>
      <w:lvlJc w:val="left"/>
      <w:pPr>
        <w:ind w:left="1215" w:hanging="184"/>
      </w:pPr>
      <w:rPr>
        <w:rFonts w:hint="default"/>
        <w:lang w:val="ru-RU" w:eastAsia="en-US" w:bidi="ar-SA"/>
      </w:rPr>
    </w:lvl>
    <w:lvl w:ilvl="6" w:tplc="B7221956">
      <w:numFmt w:val="bullet"/>
      <w:lvlText w:val="•"/>
      <w:lvlJc w:val="left"/>
      <w:pPr>
        <w:ind w:left="1406" w:hanging="184"/>
      </w:pPr>
      <w:rPr>
        <w:rFonts w:hint="default"/>
        <w:lang w:val="ru-RU" w:eastAsia="en-US" w:bidi="ar-SA"/>
      </w:rPr>
    </w:lvl>
    <w:lvl w:ilvl="7" w:tplc="420E9EE6">
      <w:numFmt w:val="bullet"/>
      <w:lvlText w:val="•"/>
      <w:lvlJc w:val="left"/>
      <w:pPr>
        <w:ind w:left="1597" w:hanging="184"/>
      </w:pPr>
      <w:rPr>
        <w:rFonts w:hint="default"/>
        <w:lang w:val="ru-RU" w:eastAsia="en-US" w:bidi="ar-SA"/>
      </w:rPr>
    </w:lvl>
    <w:lvl w:ilvl="8" w:tplc="56AA4ABE">
      <w:numFmt w:val="bullet"/>
      <w:lvlText w:val="•"/>
      <w:lvlJc w:val="left"/>
      <w:pPr>
        <w:ind w:left="1788" w:hanging="184"/>
      </w:pPr>
      <w:rPr>
        <w:rFonts w:hint="default"/>
        <w:lang w:val="ru-RU" w:eastAsia="en-US" w:bidi="ar-SA"/>
      </w:rPr>
    </w:lvl>
  </w:abstractNum>
  <w:abstractNum w:abstractNumId="32">
    <w:nsid w:val="6E7A7EC6"/>
    <w:multiLevelType w:val="hybridMultilevel"/>
    <w:tmpl w:val="699868A2"/>
    <w:lvl w:ilvl="0" w:tplc="8EAE521C">
      <w:numFmt w:val="bullet"/>
      <w:lvlText w:val="•"/>
      <w:lvlJc w:val="left"/>
      <w:pPr>
        <w:ind w:left="258" w:hanging="184"/>
      </w:pPr>
      <w:rPr>
        <w:rFonts w:ascii="NewtonCSanPin" w:eastAsia="NewtonCSanPin" w:hAnsi="NewtonCSanPin" w:cs="NewtonCSanPin" w:hint="default"/>
        <w:b w:val="0"/>
        <w:bCs w:val="0"/>
        <w:i w:val="0"/>
        <w:iCs w:val="0"/>
        <w:color w:val="231F20"/>
        <w:w w:val="103"/>
        <w:sz w:val="18"/>
        <w:szCs w:val="18"/>
        <w:lang w:val="ru-RU" w:eastAsia="en-US" w:bidi="ar-SA"/>
      </w:rPr>
    </w:lvl>
    <w:lvl w:ilvl="1" w:tplc="7A327702">
      <w:numFmt w:val="bullet"/>
      <w:lvlText w:val="•"/>
      <w:lvlJc w:val="left"/>
      <w:pPr>
        <w:ind w:left="451" w:hanging="184"/>
      </w:pPr>
      <w:rPr>
        <w:rFonts w:hint="default"/>
        <w:lang w:val="ru-RU" w:eastAsia="en-US" w:bidi="ar-SA"/>
      </w:rPr>
    </w:lvl>
    <w:lvl w:ilvl="2" w:tplc="2C34135A">
      <w:numFmt w:val="bullet"/>
      <w:lvlText w:val="•"/>
      <w:lvlJc w:val="left"/>
      <w:pPr>
        <w:ind w:left="642" w:hanging="184"/>
      </w:pPr>
      <w:rPr>
        <w:rFonts w:hint="default"/>
        <w:lang w:val="ru-RU" w:eastAsia="en-US" w:bidi="ar-SA"/>
      </w:rPr>
    </w:lvl>
    <w:lvl w:ilvl="3" w:tplc="DCC4D272">
      <w:numFmt w:val="bullet"/>
      <w:lvlText w:val="•"/>
      <w:lvlJc w:val="left"/>
      <w:pPr>
        <w:ind w:left="833" w:hanging="184"/>
      </w:pPr>
      <w:rPr>
        <w:rFonts w:hint="default"/>
        <w:lang w:val="ru-RU" w:eastAsia="en-US" w:bidi="ar-SA"/>
      </w:rPr>
    </w:lvl>
    <w:lvl w:ilvl="4" w:tplc="DCE84BA0">
      <w:numFmt w:val="bullet"/>
      <w:lvlText w:val="•"/>
      <w:lvlJc w:val="left"/>
      <w:pPr>
        <w:ind w:left="1024" w:hanging="184"/>
      </w:pPr>
      <w:rPr>
        <w:rFonts w:hint="default"/>
        <w:lang w:val="ru-RU" w:eastAsia="en-US" w:bidi="ar-SA"/>
      </w:rPr>
    </w:lvl>
    <w:lvl w:ilvl="5" w:tplc="CA86FA5C">
      <w:numFmt w:val="bullet"/>
      <w:lvlText w:val="•"/>
      <w:lvlJc w:val="left"/>
      <w:pPr>
        <w:ind w:left="1215" w:hanging="184"/>
      </w:pPr>
      <w:rPr>
        <w:rFonts w:hint="default"/>
        <w:lang w:val="ru-RU" w:eastAsia="en-US" w:bidi="ar-SA"/>
      </w:rPr>
    </w:lvl>
    <w:lvl w:ilvl="6" w:tplc="3BE09372">
      <w:numFmt w:val="bullet"/>
      <w:lvlText w:val="•"/>
      <w:lvlJc w:val="left"/>
      <w:pPr>
        <w:ind w:left="1406" w:hanging="184"/>
      </w:pPr>
      <w:rPr>
        <w:rFonts w:hint="default"/>
        <w:lang w:val="ru-RU" w:eastAsia="en-US" w:bidi="ar-SA"/>
      </w:rPr>
    </w:lvl>
    <w:lvl w:ilvl="7" w:tplc="EFB0E708">
      <w:numFmt w:val="bullet"/>
      <w:lvlText w:val="•"/>
      <w:lvlJc w:val="left"/>
      <w:pPr>
        <w:ind w:left="1597" w:hanging="184"/>
      </w:pPr>
      <w:rPr>
        <w:rFonts w:hint="default"/>
        <w:lang w:val="ru-RU" w:eastAsia="en-US" w:bidi="ar-SA"/>
      </w:rPr>
    </w:lvl>
    <w:lvl w:ilvl="8" w:tplc="CF88272C">
      <w:numFmt w:val="bullet"/>
      <w:lvlText w:val="•"/>
      <w:lvlJc w:val="left"/>
      <w:pPr>
        <w:ind w:left="1788" w:hanging="184"/>
      </w:pPr>
      <w:rPr>
        <w:rFonts w:hint="default"/>
        <w:lang w:val="ru-RU" w:eastAsia="en-US" w:bidi="ar-SA"/>
      </w:rPr>
    </w:lvl>
  </w:abstractNum>
  <w:abstractNum w:abstractNumId="33">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34">
    <w:nsid w:val="73391BE7"/>
    <w:multiLevelType w:val="hybridMultilevel"/>
    <w:tmpl w:val="242AEB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19"/>
  </w:num>
  <w:num w:numId="3">
    <w:abstractNumId w:val="8"/>
  </w:num>
  <w:num w:numId="4">
    <w:abstractNumId w:val="4"/>
  </w:num>
  <w:num w:numId="5">
    <w:abstractNumId w:val="34"/>
  </w:num>
  <w:num w:numId="6">
    <w:abstractNumId w:val="13"/>
  </w:num>
  <w:num w:numId="7">
    <w:abstractNumId w:val="20"/>
  </w:num>
  <w:num w:numId="8">
    <w:abstractNumId w:val="25"/>
  </w:num>
  <w:num w:numId="9">
    <w:abstractNumId w:val="33"/>
  </w:num>
  <w:num w:numId="10">
    <w:abstractNumId w:val="23"/>
  </w:num>
  <w:num w:numId="11">
    <w:abstractNumId w:val="6"/>
  </w:num>
  <w:num w:numId="12">
    <w:abstractNumId w:val="30"/>
  </w:num>
  <w:num w:numId="13">
    <w:abstractNumId w:val="14"/>
  </w:num>
  <w:num w:numId="14">
    <w:abstractNumId w:val="5"/>
  </w:num>
  <w:num w:numId="15">
    <w:abstractNumId w:val="12"/>
  </w:num>
  <w:num w:numId="16">
    <w:abstractNumId w:val="32"/>
  </w:num>
  <w:num w:numId="17">
    <w:abstractNumId w:val="7"/>
  </w:num>
  <w:num w:numId="18">
    <w:abstractNumId w:val="21"/>
  </w:num>
  <w:num w:numId="19">
    <w:abstractNumId w:val="31"/>
  </w:num>
  <w:num w:numId="20">
    <w:abstractNumId w:val="16"/>
  </w:num>
  <w:num w:numId="21">
    <w:abstractNumId w:val="10"/>
  </w:num>
  <w:num w:numId="22">
    <w:abstractNumId w:val="29"/>
  </w:num>
  <w:num w:numId="23">
    <w:abstractNumId w:val="3"/>
  </w:num>
  <w:num w:numId="24">
    <w:abstractNumId w:val="1"/>
  </w:num>
  <w:num w:numId="25">
    <w:abstractNumId w:val="22"/>
  </w:num>
  <w:num w:numId="26">
    <w:abstractNumId w:val="9"/>
  </w:num>
  <w:num w:numId="27">
    <w:abstractNumId w:val="28"/>
  </w:num>
  <w:num w:numId="28">
    <w:abstractNumId w:val="0"/>
  </w:num>
  <w:num w:numId="29">
    <w:abstractNumId w:val="2"/>
  </w:num>
  <w:num w:numId="30">
    <w:abstractNumId w:val="17"/>
  </w:num>
  <w:num w:numId="31">
    <w:abstractNumId w:val="15"/>
  </w:num>
  <w:num w:numId="32">
    <w:abstractNumId w:val="26"/>
  </w:num>
  <w:num w:numId="33">
    <w:abstractNumId w:val="18"/>
  </w:num>
  <w:num w:numId="34">
    <w:abstractNumId w:val="11"/>
  </w:num>
  <w:num w:numId="3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defaultTabStop w:val="708"/>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734C"/>
    <w:rsid w:val="00082BD8"/>
    <w:rsid w:val="000A6D93"/>
    <w:rsid w:val="000B5584"/>
    <w:rsid w:val="0013495A"/>
    <w:rsid w:val="00257859"/>
    <w:rsid w:val="0032111E"/>
    <w:rsid w:val="00396262"/>
    <w:rsid w:val="004E734C"/>
    <w:rsid w:val="00615868"/>
    <w:rsid w:val="00671996"/>
    <w:rsid w:val="006D55AB"/>
    <w:rsid w:val="007B0CF9"/>
    <w:rsid w:val="00876F2C"/>
    <w:rsid w:val="008E5721"/>
    <w:rsid w:val="00A907AC"/>
    <w:rsid w:val="00AD18AB"/>
    <w:rsid w:val="00B329BA"/>
    <w:rsid w:val="00D55404"/>
    <w:rsid w:val="00E70618"/>
    <w:rsid w:val="00F53312"/>
    <w:rsid w:val="00FF3C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F37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ru-RU"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1"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E734C"/>
    <w:pPr>
      <w:spacing w:after="160" w:line="259" w:lineRule="auto"/>
    </w:pPr>
    <w:rPr>
      <w:rFonts w:asciiTheme="minorHAnsi" w:hAnsiTheme="minorHAnsi"/>
      <w:sz w:val="22"/>
    </w:rPr>
  </w:style>
  <w:style w:type="paragraph" w:styleId="1">
    <w:name w:val="heading 1"/>
    <w:basedOn w:val="a"/>
    <w:link w:val="10"/>
    <w:uiPriority w:val="1"/>
    <w:qFormat/>
    <w:rsid w:val="008E5721"/>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1"/>
    <w:qFormat/>
    <w:rsid w:val="008E5721"/>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uiPriority w:val="1"/>
    <w:qFormat/>
    <w:rsid w:val="00876F2C"/>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uiPriority w:val="1"/>
    <w:qFormat/>
    <w:rsid w:val="008E5721"/>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iPriority w:val="9"/>
    <w:unhideWhenUsed/>
    <w:qFormat/>
    <w:rsid w:val="008E5721"/>
    <w:pPr>
      <w:keepNext/>
      <w:keepLines/>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
    <w:next w:val="a"/>
    <w:link w:val="60"/>
    <w:uiPriority w:val="9"/>
    <w:unhideWhenUsed/>
    <w:qFormat/>
    <w:rsid w:val="008E5721"/>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4E734C"/>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4E734C"/>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4E734C"/>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4E734C"/>
    <w:rPr>
      <w:rFonts w:eastAsia="Times New Roman" w:cs="Times New Roman"/>
      <w:sz w:val="20"/>
      <w:szCs w:val="20"/>
    </w:rPr>
  </w:style>
  <w:style w:type="character" w:customStyle="1" w:styleId="FontStyle18">
    <w:name w:val="Font Style18"/>
    <w:rsid w:val="004E734C"/>
    <w:rPr>
      <w:rFonts w:ascii="Times New Roman" w:hAnsi="Times New Roman" w:cs="Times New Roman"/>
      <w:sz w:val="24"/>
      <w:szCs w:val="24"/>
    </w:rPr>
  </w:style>
  <w:style w:type="paragraph" w:styleId="a7">
    <w:name w:val="List Paragraph"/>
    <w:uiPriority w:val="34"/>
    <w:qFormat/>
    <w:rsid w:val="004E734C"/>
    <w:pPr>
      <w:pBdr>
        <w:top w:val="nil"/>
        <w:left w:val="nil"/>
        <w:bottom w:val="nil"/>
        <w:right w:val="nil"/>
        <w:between w:val="nil"/>
        <w:bar w:val="nil"/>
      </w:pBdr>
      <w:ind w:left="720"/>
    </w:pPr>
    <w:rPr>
      <w:rFonts w:ascii="Arial Unicode MS" w:eastAsia="Arial Unicode MS" w:hAnsi="Arial Unicode MS" w:cs="Arial Unicode MS"/>
      <w:color w:val="000000"/>
      <w:sz w:val="24"/>
      <w:szCs w:val="24"/>
      <w:u w:color="000000"/>
      <w:bdr w:val="nil"/>
      <w:lang w:eastAsia="ru-RU"/>
    </w:rPr>
  </w:style>
  <w:style w:type="paragraph" w:customStyle="1" w:styleId="ConsPlusNormal">
    <w:name w:val="ConsPlusNormal"/>
    <w:rsid w:val="004E734C"/>
    <w:pPr>
      <w:widowControl w:val="0"/>
      <w:autoSpaceDE w:val="0"/>
      <w:autoSpaceDN w:val="0"/>
      <w:adjustRightInd w:val="0"/>
      <w:spacing w:line="240" w:lineRule="auto"/>
    </w:pPr>
    <w:rPr>
      <w:rFonts w:ascii="Arial" w:eastAsiaTheme="minorEastAsia" w:hAnsi="Arial" w:cs="Arial"/>
      <w:sz w:val="20"/>
      <w:szCs w:val="20"/>
      <w:lang w:eastAsia="ru-RU"/>
    </w:rPr>
  </w:style>
  <w:style w:type="paragraph" w:styleId="a8">
    <w:name w:val="footnote text"/>
    <w:aliases w:val="Знак,Body Text Indent,Основной текст с отступом1,Основной текст с отступом11,Знак1,Body Text Indent1"/>
    <w:basedOn w:val="a"/>
    <w:link w:val="a9"/>
    <w:uiPriority w:val="99"/>
    <w:rsid w:val="004E734C"/>
    <w:pPr>
      <w:spacing w:after="0" w:line="240" w:lineRule="auto"/>
    </w:pPr>
    <w:rPr>
      <w:rFonts w:ascii="Times New Roman" w:eastAsia="Times New Roman" w:hAnsi="Times New Roman" w:cs="Times New Roman"/>
      <w:sz w:val="20"/>
      <w:szCs w:val="20"/>
      <w:lang w:eastAsia="ru-RU"/>
    </w:rPr>
  </w:style>
  <w:style w:type="character" w:customStyle="1" w:styleId="a9">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8"/>
    <w:uiPriority w:val="99"/>
    <w:rsid w:val="004E734C"/>
    <w:rPr>
      <w:rFonts w:eastAsia="Times New Roman" w:cs="Times New Roman"/>
      <w:sz w:val="20"/>
      <w:szCs w:val="20"/>
      <w:lang w:eastAsia="ru-RU"/>
    </w:rPr>
  </w:style>
  <w:style w:type="character" w:styleId="aa">
    <w:name w:val="footnote reference"/>
    <w:semiHidden/>
    <w:rsid w:val="004E734C"/>
    <w:rPr>
      <w:vertAlign w:val="superscript"/>
    </w:rPr>
  </w:style>
  <w:style w:type="character" w:customStyle="1" w:styleId="30">
    <w:name w:val="Заголовок 3 Знак"/>
    <w:basedOn w:val="a0"/>
    <w:link w:val="3"/>
    <w:uiPriority w:val="1"/>
    <w:rsid w:val="00876F2C"/>
    <w:rPr>
      <w:rFonts w:ascii="NewtonCSanPin" w:eastAsia="NewtonCSanPin" w:hAnsi="NewtonCSanPin" w:cs="NewtonCSanPin"/>
      <w:b/>
      <w:bCs/>
      <w:sz w:val="20"/>
      <w:szCs w:val="20"/>
    </w:rPr>
  </w:style>
  <w:style w:type="paragraph" w:customStyle="1" w:styleId="ab">
    <w:name w:val="Прижатый влево"/>
    <w:basedOn w:val="a"/>
    <w:next w:val="a"/>
    <w:uiPriority w:val="99"/>
    <w:rsid w:val="00876F2C"/>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10">
    <w:name w:val="Заголовок 1 Знак"/>
    <w:basedOn w:val="a0"/>
    <w:link w:val="1"/>
    <w:uiPriority w:val="1"/>
    <w:rsid w:val="008E5721"/>
    <w:rPr>
      <w:rFonts w:ascii="PragmaticaC" w:eastAsia="PragmaticaC" w:hAnsi="PragmaticaC" w:cs="PragmaticaC"/>
      <w:b/>
      <w:bCs/>
      <w:sz w:val="24"/>
      <w:szCs w:val="24"/>
    </w:rPr>
  </w:style>
  <w:style w:type="character" w:customStyle="1" w:styleId="20">
    <w:name w:val="Заголовок 2 Знак"/>
    <w:basedOn w:val="a0"/>
    <w:link w:val="2"/>
    <w:uiPriority w:val="1"/>
    <w:rsid w:val="008E5721"/>
    <w:rPr>
      <w:rFonts w:ascii="PragmaticaC" w:eastAsia="PragmaticaC" w:hAnsi="PragmaticaC" w:cs="PragmaticaC"/>
      <w:sz w:val="24"/>
      <w:szCs w:val="24"/>
    </w:rPr>
  </w:style>
  <w:style w:type="character" w:customStyle="1" w:styleId="40">
    <w:name w:val="Заголовок 4 Знак"/>
    <w:basedOn w:val="a0"/>
    <w:link w:val="4"/>
    <w:uiPriority w:val="1"/>
    <w:rsid w:val="008E5721"/>
    <w:rPr>
      <w:rFonts w:ascii="NewtonCSanPin" w:eastAsia="NewtonCSanPin" w:hAnsi="NewtonCSanPin" w:cs="NewtonCSanPin"/>
      <w:b/>
      <w:bCs/>
      <w:i/>
      <w:iCs/>
      <w:sz w:val="20"/>
      <w:szCs w:val="20"/>
    </w:rPr>
  </w:style>
  <w:style w:type="character" w:customStyle="1" w:styleId="50">
    <w:name w:val="Заголовок 5 Знак"/>
    <w:basedOn w:val="a0"/>
    <w:link w:val="5"/>
    <w:uiPriority w:val="9"/>
    <w:rsid w:val="008E5721"/>
    <w:rPr>
      <w:rFonts w:asciiTheme="majorHAnsi" w:eastAsiaTheme="majorEastAsia" w:hAnsiTheme="majorHAnsi" w:cstheme="majorBidi"/>
      <w:color w:val="2F5496" w:themeColor="accent1" w:themeShade="BF"/>
      <w:sz w:val="22"/>
    </w:rPr>
  </w:style>
  <w:style w:type="character" w:customStyle="1" w:styleId="60">
    <w:name w:val="Заголовок 6 Знак"/>
    <w:basedOn w:val="a0"/>
    <w:link w:val="6"/>
    <w:uiPriority w:val="9"/>
    <w:rsid w:val="008E5721"/>
    <w:rPr>
      <w:rFonts w:asciiTheme="majorHAnsi" w:eastAsiaTheme="majorEastAsia" w:hAnsiTheme="majorHAnsi" w:cstheme="majorBidi"/>
      <w:color w:val="1F3763" w:themeColor="accent1" w:themeShade="7F"/>
      <w:sz w:val="22"/>
    </w:rPr>
  </w:style>
  <w:style w:type="paragraph" w:customStyle="1" w:styleId="Style5">
    <w:name w:val="Style5"/>
    <w:basedOn w:val="a"/>
    <w:rsid w:val="008E5721"/>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8E5721"/>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c">
    <w:name w:val="annotation text"/>
    <w:basedOn w:val="a"/>
    <w:link w:val="ad"/>
    <w:uiPriority w:val="99"/>
    <w:semiHidden/>
    <w:unhideWhenUsed/>
    <w:rsid w:val="008E5721"/>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d">
    <w:name w:val="Текст примечания Знак"/>
    <w:basedOn w:val="a0"/>
    <w:link w:val="ac"/>
    <w:uiPriority w:val="99"/>
    <w:semiHidden/>
    <w:rsid w:val="008E5721"/>
    <w:rPr>
      <w:rFonts w:ascii="Calibri" w:eastAsia="Calibri" w:hAnsi="Calibri" w:cs="Calibri"/>
      <w:color w:val="000000"/>
      <w:sz w:val="20"/>
      <w:szCs w:val="20"/>
      <w:u w:color="000000"/>
      <w:bdr w:val="nil"/>
      <w:lang w:eastAsia="ru-RU"/>
    </w:rPr>
  </w:style>
  <w:style w:type="character" w:styleId="ae">
    <w:name w:val="annotation reference"/>
    <w:basedOn w:val="a0"/>
    <w:uiPriority w:val="99"/>
    <w:unhideWhenUsed/>
    <w:rsid w:val="008E5721"/>
    <w:rPr>
      <w:sz w:val="16"/>
      <w:szCs w:val="16"/>
    </w:rPr>
  </w:style>
  <w:style w:type="paragraph" w:styleId="af">
    <w:name w:val="Balloon Text"/>
    <w:basedOn w:val="a"/>
    <w:link w:val="af0"/>
    <w:uiPriority w:val="99"/>
    <w:semiHidden/>
    <w:unhideWhenUsed/>
    <w:rsid w:val="008E5721"/>
    <w:pPr>
      <w:spacing w:after="0" w:line="240" w:lineRule="auto"/>
    </w:pPr>
    <w:rPr>
      <w:rFonts w:ascii="Segoe UI" w:hAnsi="Segoe UI" w:cs="Segoe UI"/>
      <w:sz w:val="18"/>
      <w:szCs w:val="18"/>
    </w:rPr>
  </w:style>
  <w:style w:type="character" w:customStyle="1" w:styleId="af0">
    <w:name w:val="Текст выноски Знак"/>
    <w:basedOn w:val="a0"/>
    <w:link w:val="af"/>
    <w:uiPriority w:val="99"/>
    <w:semiHidden/>
    <w:rsid w:val="008E5721"/>
    <w:rPr>
      <w:rFonts w:ascii="Segoe UI" w:hAnsi="Segoe UI" w:cs="Segoe UI"/>
      <w:sz w:val="18"/>
      <w:szCs w:val="18"/>
    </w:rPr>
  </w:style>
  <w:style w:type="numbering" w:customStyle="1" w:styleId="List317">
    <w:name w:val="List 317"/>
    <w:basedOn w:val="a2"/>
    <w:rsid w:val="008E5721"/>
    <w:pPr>
      <w:numPr>
        <w:numId w:val="9"/>
      </w:numPr>
    </w:pPr>
  </w:style>
  <w:style w:type="numbering" w:customStyle="1" w:styleId="List318">
    <w:name w:val="List 318"/>
    <w:basedOn w:val="a2"/>
    <w:rsid w:val="008E5721"/>
    <w:pPr>
      <w:numPr>
        <w:numId w:val="10"/>
      </w:numPr>
    </w:pPr>
  </w:style>
  <w:style w:type="numbering" w:customStyle="1" w:styleId="List319">
    <w:name w:val="List 319"/>
    <w:basedOn w:val="a2"/>
    <w:rsid w:val="008E5721"/>
    <w:pPr>
      <w:numPr>
        <w:numId w:val="11"/>
      </w:numPr>
    </w:pPr>
  </w:style>
  <w:style w:type="numbering" w:customStyle="1" w:styleId="List320">
    <w:name w:val="List 320"/>
    <w:basedOn w:val="a2"/>
    <w:rsid w:val="008E5721"/>
    <w:pPr>
      <w:numPr>
        <w:numId w:val="12"/>
      </w:numPr>
    </w:pPr>
  </w:style>
  <w:style w:type="numbering" w:customStyle="1" w:styleId="List321">
    <w:name w:val="List 321"/>
    <w:basedOn w:val="a2"/>
    <w:rsid w:val="008E5721"/>
    <w:pPr>
      <w:numPr>
        <w:numId w:val="13"/>
      </w:numPr>
    </w:pPr>
  </w:style>
  <w:style w:type="paragraph" w:styleId="af1">
    <w:name w:val="annotation subject"/>
    <w:basedOn w:val="ac"/>
    <w:next w:val="ac"/>
    <w:link w:val="af2"/>
    <w:uiPriority w:val="99"/>
    <w:semiHidden/>
    <w:unhideWhenUsed/>
    <w:rsid w:val="008E5721"/>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2">
    <w:name w:val="Тема примечания Знак"/>
    <w:basedOn w:val="ad"/>
    <w:link w:val="af1"/>
    <w:uiPriority w:val="99"/>
    <w:semiHidden/>
    <w:rsid w:val="008E5721"/>
    <w:rPr>
      <w:rFonts w:asciiTheme="minorHAnsi" w:eastAsia="Calibri" w:hAnsiTheme="minorHAnsi" w:cs="Calibri"/>
      <w:b/>
      <w:bCs/>
      <w:color w:val="000000"/>
      <w:sz w:val="20"/>
      <w:szCs w:val="20"/>
      <w:u w:color="000000"/>
      <w:bdr w:val="nil"/>
      <w:lang w:eastAsia="ru-RU"/>
    </w:rPr>
  </w:style>
  <w:style w:type="table" w:styleId="af3">
    <w:name w:val="Table Grid"/>
    <w:basedOn w:val="a1"/>
    <w:uiPriority w:val="59"/>
    <w:rsid w:val="008E5721"/>
    <w:pPr>
      <w:spacing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8E5721"/>
    <w:rPr>
      <w:sz w:val="21"/>
      <w:szCs w:val="21"/>
      <w:shd w:val="clear" w:color="auto" w:fill="FFFFFF"/>
    </w:rPr>
  </w:style>
  <w:style w:type="paragraph" w:customStyle="1" w:styleId="22">
    <w:name w:val="Основной текст (2)"/>
    <w:basedOn w:val="a"/>
    <w:link w:val="21"/>
    <w:rsid w:val="008E5721"/>
    <w:pPr>
      <w:widowControl w:val="0"/>
      <w:shd w:val="clear" w:color="auto" w:fill="FFFFFF"/>
      <w:spacing w:after="0" w:line="211" w:lineRule="exact"/>
      <w:ind w:hanging="140"/>
      <w:jc w:val="both"/>
    </w:pPr>
    <w:rPr>
      <w:rFonts w:ascii="Times New Roman" w:hAnsi="Times New Roman"/>
      <w:sz w:val="21"/>
      <w:szCs w:val="21"/>
    </w:rPr>
  </w:style>
  <w:style w:type="table" w:customStyle="1" w:styleId="TableNormal">
    <w:name w:val="Table Normal"/>
    <w:uiPriority w:val="2"/>
    <w:semiHidden/>
    <w:unhideWhenUsed/>
    <w:qFormat/>
    <w:rsid w:val="008E5721"/>
    <w:pPr>
      <w:widowControl w:val="0"/>
      <w:autoSpaceDE w:val="0"/>
      <w:autoSpaceDN w:val="0"/>
      <w:spacing w:line="240" w:lineRule="auto"/>
    </w:pPr>
    <w:rPr>
      <w:rFonts w:asciiTheme="minorHAnsi" w:hAnsiTheme="minorHAnsi"/>
      <w:sz w:val="22"/>
      <w:lang w:val="en-US"/>
    </w:rPr>
    <w:tblPr>
      <w:tblInd w:w="0" w:type="dxa"/>
      <w:tblCellMar>
        <w:top w:w="0" w:type="dxa"/>
        <w:left w:w="0" w:type="dxa"/>
        <w:bottom w:w="0" w:type="dxa"/>
        <w:right w:w="0" w:type="dxa"/>
      </w:tblCellMar>
    </w:tblPr>
  </w:style>
  <w:style w:type="character" w:customStyle="1" w:styleId="c48">
    <w:name w:val="c48"/>
    <w:basedOn w:val="a0"/>
    <w:rsid w:val="008E5721"/>
  </w:style>
  <w:style w:type="character" w:customStyle="1" w:styleId="c28">
    <w:name w:val="c28"/>
    <w:basedOn w:val="a0"/>
    <w:rsid w:val="008E5721"/>
  </w:style>
  <w:style w:type="paragraph" w:styleId="11">
    <w:name w:val="toc 1"/>
    <w:basedOn w:val="a"/>
    <w:uiPriority w:val="39"/>
    <w:qFormat/>
    <w:rsid w:val="008E5721"/>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1"/>
    <w:qFormat/>
    <w:rsid w:val="008E5721"/>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af5"/>
    <w:uiPriority w:val="1"/>
    <w:qFormat/>
    <w:rsid w:val="008E5721"/>
    <w:pPr>
      <w:widowControl w:val="0"/>
      <w:autoSpaceDE w:val="0"/>
      <w:autoSpaceDN w:val="0"/>
      <w:spacing w:after="0" w:line="441" w:lineRule="exact"/>
      <w:ind w:left="693"/>
    </w:pPr>
    <w:rPr>
      <w:rFonts w:ascii="Arial" w:eastAsia="Arial" w:hAnsi="Arial" w:cs="Arial"/>
      <w:sz w:val="46"/>
      <w:szCs w:val="46"/>
    </w:rPr>
  </w:style>
  <w:style w:type="character" w:customStyle="1" w:styleId="af5">
    <w:name w:val="Название Знак"/>
    <w:basedOn w:val="a0"/>
    <w:link w:val="af4"/>
    <w:uiPriority w:val="1"/>
    <w:rsid w:val="008E5721"/>
    <w:rPr>
      <w:rFonts w:ascii="Arial" w:eastAsia="Arial" w:hAnsi="Arial" w:cs="Arial"/>
      <w:sz w:val="46"/>
      <w:szCs w:val="46"/>
    </w:rPr>
  </w:style>
  <w:style w:type="paragraph" w:customStyle="1" w:styleId="TableParagraph">
    <w:name w:val="Table Paragraph"/>
    <w:basedOn w:val="a"/>
    <w:uiPriority w:val="1"/>
    <w:qFormat/>
    <w:rsid w:val="008E5721"/>
    <w:pPr>
      <w:widowControl w:val="0"/>
      <w:autoSpaceDE w:val="0"/>
      <w:autoSpaceDN w:val="0"/>
      <w:spacing w:after="0" w:line="240" w:lineRule="auto"/>
    </w:pPr>
    <w:rPr>
      <w:rFonts w:ascii="NewtonCSanPin" w:eastAsia="NewtonCSanPin" w:hAnsi="NewtonCSanPin" w:cs="NewtonCSanPin"/>
    </w:rPr>
  </w:style>
  <w:style w:type="paragraph" w:styleId="af6">
    <w:name w:val="header"/>
    <w:basedOn w:val="a"/>
    <w:link w:val="af7"/>
    <w:uiPriority w:val="99"/>
    <w:unhideWhenUsed/>
    <w:rsid w:val="008E5721"/>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7">
    <w:name w:val="Верхний колонтитул Знак"/>
    <w:basedOn w:val="a0"/>
    <w:link w:val="af6"/>
    <w:uiPriority w:val="99"/>
    <w:rsid w:val="008E5721"/>
    <w:rPr>
      <w:rFonts w:ascii="NewtonCSanPin" w:eastAsia="NewtonCSanPin" w:hAnsi="NewtonCSanPin" w:cs="NewtonCSanPin"/>
      <w:sz w:val="22"/>
    </w:rPr>
  </w:style>
  <w:style w:type="paragraph" w:styleId="af8">
    <w:name w:val="footer"/>
    <w:basedOn w:val="a"/>
    <w:link w:val="af9"/>
    <w:uiPriority w:val="99"/>
    <w:unhideWhenUsed/>
    <w:rsid w:val="008E5721"/>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9">
    <w:name w:val="Нижний колонтитул Знак"/>
    <w:basedOn w:val="a0"/>
    <w:link w:val="af8"/>
    <w:uiPriority w:val="99"/>
    <w:rsid w:val="008E5721"/>
    <w:rPr>
      <w:rFonts w:ascii="NewtonCSanPin" w:eastAsia="NewtonCSanPin" w:hAnsi="NewtonCSanPin" w:cs="NewtonCSanPin"/>
      <w:sz w:val="22"/>
    </w:rPr>
  </w:style>
  <w:style w:type="paragraph" w:styleId="afa">
    <w:name w:val="TOC Heading"/>
    <w:basedOn w:val="1"/>
    <w:next w:val="a"/>
    <w:uiPriority w:val="39"/>
    <w:semiHidden/>
    <w:unhideWhenUsed/>
    <w:qFormat/>
    <w:rsid w:val="008E5721"/>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F5496" w:themeColor="accent1" w:themeShade="BF"/>
      <w:sz w:val="28"/>
      <w:szCs w:val="28"/>
      <w:lang w:eastAsia="ru-RU"/>
    </w:rPr>
  </w:style>
  <w:style w:type="paragraph" w:styleId="31">
    <w:name w:val="toc 3"/>
    <w:basedOn w:val="a"/>
    <w:next w:val="a"/>
    <w:autoRedefine/>
    <w:uiPriority w:val="39"/>
    <w:unhideWhenUsed/>
    <w:qFormat/>
    <w:rsid w:val="008E5721"/>
    <w:pPr>
      <w:tabs>
        <w:tab w:val="right" w:leader="dot" w:pos="9629"/>
      </w:tabs>
      <w:spacing w:after="100"/>
      <w:ind w:left="440"/>
    </w:pPr>
    <w:rPr>
      <w:rFonts w:ascii="Times New Roman Полужирный" w:hAnsi="Times New Roman Полужирный" w:cs="Times New Roman"/>
      <w:b/>
      <w:caps/>
      <w:noProof/>
    </w:rPr>
  </w:style>
  <w:style w:type="character" w:styleId="afb">
    <w:name w:val="Hyperlink"/>
    <w:basedOn w:val="a0"/>
    <w:uiPriority w:val="99"/>
    <w:unhideWhenUsed/>
    <w:rsid w:val="008E5721"/>
    <w:rPr>
      <w:color w:val="0563C1" w:themeColor="hyperlink"/>
      <w:u w:val="single"/>
    </w:rPr>
  </w:style>
  <w:style w:type="paragraph" w:styleId="afc">
    <w:name w:val="Normal (Web)"/>
    <w:basedOn w:val="a"/>
    <w:link w:val="afd"/>
    <w:uiPriority w:val="99"/>
    <w:unhideWhenUsed/>
    <w:rsid w:val="008E572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e">
    <w:name w:val="endnote text"/>
    <w:basedOn w:val="a"/>
    <w:link w:val="aff"/>
    <w:uiPriority w:val="99"/>
    <w:semiHidden/>
    <w:unhideWhenUsed/>
    <w:rsid w:val="008E5721"/>
    <w:pPr>
      <w:spacing w:after="0" w:line="240" w:lineRule="auto"/>
    </w:pPr>
    <w:rPr>
      <w:sz w:val="20"/>
      <w:szCs w:val="20"/>
    </w:rPr>
  </w:style>
  <w:style w:type="character" w:customStyle="1" w:styleId="aff">
    <w:name w:val="Текст концевой сноски Знак"/>
    <w:basedOn w:val="a0"/>
    <w:link w:val="afe"/>
    <w:uiPriority w:val="99"/>
    <w:semiHidden/>
    <w:rsid w:val="008E5721"/>
    <w:rPr>
      <w:rFonts w:asciiTheme="minorHAnsi" w:hAnsiTheme="minorHAnsi"/>
      <w:sz w:val="20"/>
      <w:szCs w:val="20"/>
    </w:rPr>
  </w:style>
  <w:style w:type="character" w:styleId="aff0">
    <w:name w:val="endnote reference"/>
    <w:basedOn w:val="a0"/>
    <w:uiPriority w:val="99"/>
    <w:semiHidden/>
    <w:unhideWhenUsed/>
    <w:rsid w:val="008E5721"/>
    <w:rPr>
      <w:vertAlign w:val="superscript"/>
    </w:rPr>
  </w:style>
  <w:style w:type="character" w:customStyle="1" w:styleId="afd">
    <w:name w:val="Обычный (веб) Знак"/>
    <w:link w:val="afc"/>
    <w:uiPriority w:val="99"/>
    <w:locked/>
    <w:rsid w:val="000B5584"/>
    <w:rPr>
      <w:rFonts w:eastAsia="Times New Roman" w:cs="Times New Roman"/>
      <w:sz w:val="24"/>
      <w:szCs w:val="24"/>
      <w:lang w:eastAsia="ru-RU"/>
    </w:rPr>
  </w:style>
  <w:style w:type="paragraph" w:customStyle="1" w:styleId="Default">
    <w:name w:val="Default"/>
    <w:uiPriority w:val="99"/>
    <w:semiHidden/>
    <w:rsid w:val="000B5584"/>
    <w:pPr>
      <w:autoSpaceDE w:val="0"/>
      <w:autoSpaceDN w:val="0"/>
      <w:adjustRightInd w:val="0"/>
      <w:spacing w:line="240" w:lineRule="auto"/>
    </w:pPr>
    <w:rPr>
      <w:rFonts w:ascii="Arial" w:eastAsia="Calibri" w:hAnsi="Arial" w:cs="Arial"/>
      <w:color w:val="000000"/>
      <w:sz w:val="24"/>
      <w:szCs w:val="24"/>
    </w:rPr>
  </w:style>
  <w:style w:type="table" w:customStyle="1" w:styleId="12">
    <w:name w:val="Сетка таблицы1"/>
    <w:basedOn w:val="a1"/>
    <w:uiPriority w:val="59"/>
    <w:rsid w:val="000A6D93"/>
    <w:pPr>
      <w:spacing w:line="240" w:lineRule="auto"/>
    </w:pPr>
    <w:rPr>
      <w:rFonts w:eastAsia="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ru-RU"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1"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E734C"/>
    <w:pPr>
      <w:spacing w:after="160" w:line="259" w:lineRule="auto"/>
    </w:pPr>
    <w:rPr>
      <w:rFonts w:asciiTheme="minorHAnsi" w:hAnsiTheme="minorHAnsi"/>
      <w:sz w:val="22"/>
    </w:rPr>
  </w:style>
  <w:style w:type="paragraph" w:styleId="1">
    <w:name w:val="heading 1"/>
    <w:basedOn w:val="a"/>
    <w:link w:val="10"/>
    <w:uiPriority w:val="1"/>
    <w:qFormat/>
    <w:rsid w:val="008E5721"/>
    <w:pPr>
      <w:widowControl w:val="0"/>
      <w:autoSpaceDE w:val="0"/>
      <w:autoSpaceDN w:val="0"/>
      <w:spacing w:before="64" w:after="0" w:line="284" w:lineRule="exact"/>
      <w:ind w:left="1351" w:right="1338"/>
      <w:jc w:val="center"/>
      <w:outlineLvl w:val="0"/>
    </w:pPr>
    <w:rPr>
      <w:rFonts w:ascii="PragmaticaC" w:eastAsia="PragmaticaC" w:hAnsi="PragmaticaC" w:cs="PragmaticaC"/>
      <w:b/>
      <w:bCs/>
      <w:sz w:val="24"/>
      <w:szCs w:val="24"/>
    </w:rPr>
  </w:style>
  <w:style w:type="paragraph" w:styleId="2">
    <w:name w:val="heading 2"/>
    <w:basedOn w:val="a"/>
    <w:link w:val="20"/>
    <w:uiPriority w:val="1"/>
    <w:qFormat/>
    <w:rsid w:val="008E5721"/>
    <w:pPr>
      <w:widowControl w:val="0"/>
      <w:autoSpaceDE w:val="0"/>
      <w:autoSpaceDN w:val="0"/>
      <w:spacing w:after="0" w:line="240" w:lineRule="auto"/>
      <w:ind w:left="1351"/>
      <w:jc w:val="center"/>
      <w:outlineLvl w:val="1"/>
    </w:pPr>
    <w:rPr>
      <w:rFonts w:ascii="PragmaticaC" w:eastAsia="PragmaticaC" w:hAnsi="PragmaticaC" w:cs="PragmaticaC"/>
      <w:sz w:val="24"/>
      <w:szCs w:val="24"/>
    </w:rPr>
  </w:style>
  <w:style w:type="paragraph" w:styleId="3">
    <w:name w:val="heading 3"/>
    <w:basedOn w:val="a"/>
    <w:link w:val="30"/>
    <w:uiPriority w:val="1"/>
    <w:qFormat/>
    <w:rsid w:val="00876F2C"/>
    <w:pPr>
      <w:widowControl w:val="0"/>
      <w:autoSpaceDE w:val="0"/>
      <w:autoSpaceDN w:val="0"/>
      <w:spacing w:after="0" w:line="240" w:lineRule="auto"/>
      <w:ind w:left="457"/>
      <w:jc w:val="both"/>
      <w:outlineLvl w:val="2"/>
    </w:pPr>
    <w:rPr>
      <w:rFonts w:ascii="NewtonCSanPin" w:eastAsia="NewtonCSanPin" w:hAnsi="NewtonCSanPin" w:cs="NewtonCSanPin"/>
      <w:b/>
      <w:bCs/>
      <w:sz w:val="20"/>
      <w:szCs w:val="20"/>
    </w:rPr>
  </w:style>
  <w:style w:type="paragraph" w:styleId="4">
    <w:name w:val="heading 4"/>
    <w:basedOn w:val="a"/>
    <w:link w:val="40"/>
    <w:uiPriority w:val="1"/>
    <w:qFormat/>
    <w:rsid w:val="008E5721"/>
    <w:pPr>
      <w:widowControl w:val="0"/>
      <w:autoSpaceDE w:val="0"/>
      <w:autoSpaceDN w:val="0"/>
      <w:spacing w:after="0" w:line="240" w:lineRule="auto"/>
      <w:ind w:left="457"/>
      <w:jc w:val="both"/>
      <w:outlineLvl w:val="3"/>
    </w:pPr>
    <w:rPr>
      <w:rFonts w:ascii="NewtonCSanPin" w:eastAsia="NewtonCSanPin" w:hAnsi="NewtonCSanPin" w:cs="NewtonCSanPin"/>
      <w:b/>
      <w:bCs/>
      <w:i/>
      <w:iCs/>
      <w:sz w:val="20"/>
      <w:szCs w:val="20"/>
    </w:rPr>
  </w:style>
  <w:style w:type="paragraph" w:styleId="5">
    <w:name w:val="heading 5"/>
    <w:basedOn w:val="a"/>
    <w:next w:val="a"/>
    <w:link w:val="50"/>
    <w:uiPriority w:val="9"/>
    <w:unhideWhenUsed/>
    <w:qFormat/>
    <w:rsid w:val="008E5721"/>
    <w:pPr>
      <w:keepNext/>
      <w:keepLines/>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
    <w:next w:val="a"/>
    <w:link w:val="60"/>
    <w:uiPriority w:val="9"/>
    <w:unhideWhenUsed/>
    <w:qFormat/>
    <w:rsid w:val="008E5721"/>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4E734C"/>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4E734C"/>
    <w:rPr>
      <w:rFonts w:ascii="NewtonCSanPin" w:eastAsia="Times New Roman" w:hAnsi="NewtonCSanPin" w:cs="NewtonCSanPin"/>
      <w:color w:val="000000"/>
      <w:sz w:val="21"/>
      <w:szCs w:val="21"/>
      <w:lang w:eastAsia="ru-RU"/>
    </w:rPr>
  </w:style>
  <w:style w:type="paragraph" w:styleId="a5">
    <w:name w:val="Body Text"/>
    <w:basedOn w:val="a"/>
    <w:link w:val="a6"/>
    <w:uiPriority w:val="1"/>
    <w:qFormat/>
    <w:rsid w:val="004E734C"/>
    <w:pPr>
      <w:widowControl w:val="0"/>
      <w:autoSpaceDE w:val="0"/>
      <w:autoSpaceDN w:val="0"/>
      <w:spacing w:after="0" w:line="240" w:lineRule="auto"/>
      <w:ind w:left="156" w:right="154" w:firstLine="226"/>
      <w:jc w:val="both"/>
    </w:pPr>
    <w:rPr>
      <w:rFonts w:ascii="Times New Roman" w:eastAsia="Times New Roman" w:hAnsi="Times New Roman" w:cs="Times New Roman"/>
      <w:sz w:val="20"/>
      <w:szCs w:val="20"/>
    </w:rPr>
  </w:style>
  <w:style w:type="character" w:customStyle="1" w:styleId="a6">
    <w:name w:val="Основной текст Знак"/>
    <w:basedOn w:val="a0"/>
    <w:link w:val="a5"/>
    <w:uiPriority w:val="1"/>
    <w:rsid w:val="004E734C"/>
    <w:rPr>
      <w:rFonts w:eastAsia="Times New Roman" w:cs="Times New Roman"/>
      <w:sz w:val="20"/>
      <w:szCs w:val="20"/>
    </w:rPr>
  </w:style>
  <w:style w:type="character" w:customStyle="1" w:styleId="FontStyle18">
    <w:name w:val="Font Style18"/>
    <w:rsid w:val="004E734C"/>
    <w:rPr>
      <w:rFonts w:ascii="Times New Roman" w:hAnsi="Times New Roman" w:cs="Times New Roman"/>
      <w:sz w:val="24"/>
      <w:szCs w:val="24"/>
    </w:rPr>
  </w:style>
  <w:style w:type="paragraph" w:styleId="a7">
    <w:name w:val="List Paragraph"/>
    <w:uiPriority w:val="34"/>
    <w:qFormat/>
    <w:rsid w:val="004E734C"/>
    <w:pPr>
      <w:pBdr>
        <w:top w:val="nil"/>
        <w:left w:val="nil"/>
        <w:bottom w:val="nil"/>
        <w:right w:val="nil"/>
        <w:between w:val="nil"/>
        <w:bar w:val="nil"/>
      </w:pBdr>
      <w:ind w:left="720"/>
    </w:pPr>
    <w:rPr>
      <w:rFonts w:ascii="Arial Unicode MS" w:eastAsia="Arial Unicode MS" w:hAnsi="Arial Unicode MS" w:cs="Arial Unicode MS"/>
      <w:color w:val="000000"/>
      <w:sz w:val="24"/>
      <w:szCs w:val="24"/>
      <w:u w:color="000000"/>
      <w:bdr w:val="nil"/>
      <w:lang w:eastAsia="ru-RU"/>
    </w:rPr>
  </w:style>
  <w:style w:type="paragraph" w:customStyle="1" w:styleId="ConsPlusNormal">
    <w:name w:val="ConsPlusNormal"/>
    <w:rsid w:val="004E734C"/>
    <w:pPr>
      <w:widowControl w:val="0"/>
      <w:autoSpaceDE w:val="0"/>
      <w:autoSpaceDN w:val="0"/>
      <w:adjustRightInd w:val="0"/>
      <w:spacing w:line="240" w:lineRule="auto"/>
    </w:pPr>
    <w:rPr>
      <w:rFonts w:ascii="Arial" w:eastAsiaTheme="minorEastAsia" w:hAnsi="Arial" w:cs="Arial"/>
      <w:sz w:val="20"/>
      <w:szCs w:val="20"/>
      <w:lang w:eastAsia="ru-RU"/>
    </w:rPr>
  </w:style>
  <w:style w:type="paragraph" w:styleId="a8">
    <w:name w:val="footnote text"/>
    <w:aliases w:val="Знак,Body Text Indent,Основной текст с отступом1,Основной текст с отступом11,Знак1,Body Text Indent1"/>
    <w:basedOn w:val="a"/>
    <w:link w:val="a9"/>
    <w:uiPriority w:val="99"/>
    <w:rsid w:val="004E734C"/>
    <w:pPr>
      <w:spacing w:after="0" w:line="240" w:lineRule="auto"/>
    </w:pPr>
    <w:rPr>
      <w:rFonts w:ascii="Times New Roman" w:eastAsia="Times New Roman" w:hAnsi="Times New Roman" w:cs="Times New Roman"/>
      <w:sz w:val="20"/>
      <w:szCs w:val="20"/>
      <w:lang w:eastAsia="ru-RU"/>
    </w:rPr>
  </w:style>
  <w:style w:type="character" w:customStyle="1" w:styleId="a9">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8"/>
    <w:uiPriority w:val="99"/>
    <w:rsid w:val="004E734C"/>
    <w:rPr>
      <w:rFonts w:eastAsia="Times New Roman" w:cs="Times New Roman"/>
      <w:sz w:val="20"/>
      <w:szCs w:val="20"/>
      <w:lang w:eastAsia="ru-RU"/>
    </w:rPr>
  </w:style>
  <w:style w:type="character" w:styleId="aa">
    <w:name w:val="footnote reference"/>
    <w:semiHidden/>
    <w:rsid w:val="004E734C"/>
    <w:rPr>
      <w:vertAlign w:val="superscript"/>
    </w:rPr>
  </w:style>
  <w:style w:type="character" w:customStyle="1" w:styleId="30">
    <w:name w:val="Заголовок 3 Знак"/>
    <w:basedOn w:val="a0"/>
    <w:link w:val="3"/>
    <w:uiPriority w:val="1"/>
    <w:rsid w:val="00876F2C"/>
    <w:rPr>
      <w:rFonts w:ascii="NewtonCSanPin" w:eastAsia="NewtonCSanPin" w:hAnsi="NewtonCSanPin" w:cs="NewtonCSanPin"/>
      <w:b/>
      <w:bCs/>
      <w:sz w:val="20"/>
      <w:szCs w:val="20"/>
    </w:rPr>
  </w:style>
  <w:style w:type="paragraph" w:customStyle="1" w:styleId="ab">
    <w:name w:val="Прижатый влево"/>
    <w:basedOn w:val="a"/>
    <w:next w:val="a"/>
    <w:uiPriority w:val="99"/>
    <w:rsid w:val="00876F2C"/>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10">
    <w:name w:val="Заголовок 1 Знак"/>
    <w:basedOn w:val="a0"/>
    <w:link w:val="1"/>
    <w:uiPriority w:val="1"/>
    <w:rsid w:val="008E5721"/>
    <w:rPr>
      <w:rFonts w:ascii="PragmaticaC" w:eastAsia="PragmaticaC" w:hAnsi="PragmaticaC" w:cs="PragmaticaC"/>
      <w:b/>
      <w:bCs/>
      <w:sz w:val="24"/>
      <w:szCs w:val="24"/>
    </w:rPr>
  </w:style>
  <w:style w:type="character" w:customStyle="1" w:styleId="20">
    <w:name w:val="Заголовок 2 Знак"/>
    <w:basedOn w:val="a0"/>
    <w:link w:val="2"/>
    <w:uiPriority w:val="1"/>
    <w:rsid w:val="008E5721"/>
    <w:rPr>
      <w:rFonts w:ascii="PragmaticaC" w:eastAsia="PragmaticaC" w:hAnsi="PragmaticaC" w:cs="PragmaticaC"/>
      <w:sz w:val="24"/>
      <w:szCs w:val="24"/>
    </w:rPr>
  </w:style>
  <w:style w:type="character" w:customStyle="1" w:styleId="40">
    <w:name w:val="Заголовок 4 Знак"/>
    <w:basedOn w:val="a0"/>
    <w:link w:val="4"/>
    <w:uiPriority w:val="1"/>
    <w:rsid w:val="008E5721"/>
    <w:rPr>
      <w:rFonts w:ascii="NewtonCSanPin" w:eastAsia="NewtonCSanPin" w:hAnsi="NewtonCSanPin" w:cs="NewtonCSanPin"/>
      <w:b/>
      <w:bCs/>
      <w:i/>
      <w:iCs/>
      <w:sz w:val="20"/>
      <w:szCs w:val="20"/>
    </w:rPr>
  </w:style>
  <w:style w:type="character" w:customStyle="1" w:styleId="50">
    <w:name w:val="Заголовок 5 Знак"/>
    <w:basedOn w:val="a0"/>
    <w:link w:val="5"/>
    <w:uiPriority w:val="9"/>
    <w:rsid w:val="008E5721"/>
    <w:rPr>
      <w:rFonts w:asciiTheme="majorHAnsi" w:eastAsiaTheme="majorEastAsia" w:hAnsiTheme="majorHAnsi" w:cstheme="majorBidi"/>
      <w:color w:val="2F5496" w:themeColor="accent1" w:themeShade="BF"/>
      <w:sz w:val="22"/>
    </w:rPr>
  </w:style>
  <w:style w:type="character" w:customStyle="1" w:styleId="60">
    <w:name w:val="Заголовок 6 Знак"/>
    <w:basedOn w:val="a0"/>
    <w:link w:val="6"/>
    <w:uiPriority w:val="9"/>
    <w:rsid w:val="008E5721"/>
    <w:rPr>
      <w:rFonts w:asciiTheme="majorHAnsi" w:eastAsiaTheme="majorEastAsia" w:hAnsiTheme="majorHAnsi" w:cstheme="majorBidi"/>
      <w:color w:val="1F3763" w:themeColor="accent1" w:themeShade="7F"/>
      <w:sz w:val="22"/>
    </w:rPr>
  </w:style>
  <w:style w:type="paragraph" w:customStyle="1" w:styleId="Style5">
    <w:name w:val="Style5"/>
    <w:basedOn w:val="a"/>
    <w:rsid w:val="008E5721"/>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Style16">
    <w:name w:val="Style16"/>
    <w:basedOn w:val="a"/>
    <w:rsid w:val="008E5721"/>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paragraph" w:styleId="ac">
    <w:name w:val="annotation text"/>
    <w:basedOn w:val="a"/>
    <w:link w:val="ad"/>
    <w:uiPriority w:val="99"/>
    <w:semiHidden/>
    <w:unhideWhenUsed/>
    <w:rsid w:val="008E5721"/>
    <w:pPr>
      <w:pBdr>
        <w:top w:val="nil"/>
        <w:left w:val="nil"/>
        <w:bottom w:val="nil"/>
        <w:right w:val="nil"/>
        <w:between w:val="nil"/>
        <w:bar w:val="nil"/>
      </w:pBdr>
      <w:spacing w:after="200" w:line="240" w:lineRule="auto"/>
    </w:pPr>
    <w:rPr>
      <w:rFonts w:ascii="Calibri" w:eastAsia="Calibri" w:hAnsi="Calibri" w:cs="Calibri"/>
      <w:color w:val="000000"/>
      <w:sz w:val="20"/>
      <w:szCs w:val="20"/>
      <w:u w:color="000000"/>
      <w:bdr w:val="nil"/>
      <w:lang w:eastAsia="ru-RU"/>
    </w:rPr>
  </w:style>
  <w:style w:type="character" w:customStyle="1" w:styleId="ad">
    <w:name w:val="Текст примечания Знак"/>
    <w:basedOn w:val="a0"/>
    <w:link w:val="ac"/>
    <w:uiPriority w:val="99"/>
    <w:semiHidden/>
    <w:rsid w:val="008E5721"/>
    <w:rPr>
      <w:rFonts w:ascii="Calibri" w:eastAsia="Calibri" w:hAnsi="Calibri" w:cs="Calibri"/>
      <w:color w:val="000000"/>
      <w:sz w:val="20"/>
      <w:szCs w:val="20"/>
      <w:u w:color="000000"/>
      <w:bdr w:val="nil"/>
      <w:lang w:eastAsia="ru-RU"/>
    </w:rPr>
  </w:style>
  <w:style w:type="character" w:styleId="ae">
    <w:name w:val="annotation reference"/>
    <w:basedOn w:val="a0"/>
    <w:uiPriority w:val="99"/>
    <w:unhideWhenUsed/>
    <w:rsid w:val="008E5721"/>
    <w:rPr>
      <w:sz w:val="16"/>
      <w:szCs w:val="16"/>
    </w:rPr>
  </w:style>
  <w:style w:type="paragraph" w:styleId="af">
    <w:name w:val="Balloon Text"/>
    <w:basedOn w:val="a"/>
    <w:link w:val="af0"/>
    <w:uiPriority w:val="99"/>
    <w:semiHidden/>
    <w:unhideWhenUsed/>
    <w:rsid w:val="008E5721"/>
    <w:pPr>
      <w:spacing w:after="0" w:line="240" w:lineRule="auto"/>
    </w:pPr>
    <w:rPr>
      <w:rFonts w:ascii="Segoe UI" w:hAnsi="Segoe UI" w:cs="Segoe UI"/>
      <w:sz w:val="18"/>
      <w:szCs w:val="18"/>
    </w:rPr>
  </w:style>
  <w:style w:type="character" w:customStyle="1" w:styleId="af0">
    <w:name w:val="Текст выноски Знак"/>
    <w:basedOn w:val="a0"/>
    <w:link w:val="af"/>
    <w:uiPriority w:val="99"/>
    <w:semiHidden/>
    <w:rsid w:val="008E5721"/>
    <w:rPr>
      <w:rFonts w:ascii="Segoe UI" w:hAnsi="Segoe UI" w:cs="Segoe UI"/>
      <w:sz w:val="18"/>
      <w:szCs w:val="18"/>
    </w:rPr>
  </w:style>
  <w:style w:type="numbering" w:customStyle="1" w:styleId="List317">
    <w:name w:val="List 317"/>
    <w:basedOn w:val="a2"/>
    <w:rsid w:val="008E5721"/>
    <w:pPr>
      <w:numPr>
        <w:numId w:val="9"/>
      </w:numPr>
    </w:pPr>
  </w:style>
  <w:style w:type="numbering" w:customStyle="1" w:styleId="List318">
    <w:name w:val="List 318"/>
    <w:basedOn w:val="a2"/>
    <w:rsid w:val="008E5721"/>
    <w:pPr>
      <w:numPr>
        <w:numId w:val="10"/>
      </w:numPr>
    </w:pPr>
  </w:style>
  <w:style w:type="numbering" w:customStyle="1" w:styleId="List319">
    <w:name w:val="List 319"/>
    <w:basedOn w:val="a2"/>
    <w:rsid w:val="008E5721"/>
    <w:pPr>
      <w:numPr>
        <w:numId w:val="11"/>
      </w:numPr>
    </w:pPr>
  </w:style>
  <w:style w:type="numbering" w:customStyle="1" w:styleId="List320">
    <w:name w:val="List 320"/>
    <w:basedOn w:val="a2"/>
    <w:rsid w:val="008E5721"/>
    <w:pPr>
      <w:numPr>
        <w:numId w:val="12"/>
      </w:numPr>
    </w:pPr>
  </w:style>
  <w:style w:type="numbering" w:customStyle="1" w:styleId="List321">
    <w:name w:val="List 321"/>
    <w:basedOn w:val="a2"/>
    <w:rsid w:val="008E5721"/>
    <w:pPr>
      <w:numPr>
        <w:numId w:val="13"/>
      </w:numPr>
    </w:pPr>
  </w:style>
  <w:style w:type="paragraph" w:styleId="af1">
    <w:name w:val="annotation subject"/>
    <w:basedOn w:val="ac"/>
    <w:next w:val="ac"/>
    <w:link w:val="af2"/>
    <w:uiPriority w:val="99"/>
    <w:semiHidden/>
    <w:unhideWhenUsed/>
    <w:rsid w:val="008E5721"/>
    <w:pPr>
      <w:pBdr>
        <w:top w:val="none" w:sz="0" w:space="0" w:color="auto"/>
        <w:left w:val="none" w:sz="0" w:space="0" w:color="auto"/>
        <w:bottom w:val="none" w:sz="0" w:space="0" w:color="auto"/>
        <w:right w:val="none" w:sz="0" w:space="0" w:color="auto"/>
        <w:between w:val="none" w:sz="0" w:space="0" w:color="auto"/>
        <w:bar w:val="none" w:sz="0" w:color="auto"/>
      </w:pBdr>
      <w:spacing w:after="160"/>
    </w:pPr>
    <w:rPr>
      <w:rFonts w:asciiTheme="minorHAnsi" w:eastAsiaTheme="minorHAnsi" w:hAnsiTheme="minorHAnsi" w:cstheme="minorBidi"/>
      <w:b/>
      <w:bCs/>
      <w:color w:val="auto"/>
      <w:bdr w:val="none" w:sz="0" w:space="0" w:color="auto"/>
      <w:lang w:eastAsia="en-US"/>
    </w:rPr>
  </w:style>
  <w:style w:type="character" w:customStyle="1" w:styleId="af2">
    <w:name w:val="Тема примечания Знак"/>
    <w:basedOn w:val="ad"/>
    <w:link w:val="af1"/>
    <w:uiPriority w:val="99"/>
    <w:semiHidden/>
    <w:rsid w:val="008E5721"/>
    <w:rPr>
      <w:rFonts w:asciiTheme="minorHAnsi" w:eastAsia="Calibri" w:hAnsiTheme="minorHAnsi" w:cs="Calibri"/>
      <w:b/>
      <w:bCs/>
      <w:color w:val="000000"/>
      <w:sz w:val="20"/>
      <w:szCs w:val="20"/>
      <w:u w:color="000000"/>
      <w:bdr w:val="nil"/>
      <w:lang w:eastAsia="ru-RU"/>
    </w:rPr>
  </w:style>
  <w:style w:type="table" w:styleId="af3">
    <w:name w:val="Table Grid"/>
    <w:basedOn w:val="a1"/>
    <w:uiPriority w:val="59"/>
    <w:rsid w:val="008E5721"/>
    <w:pPr>
      <w:spacing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2)_"/>
    <w:basedOn w:val="a0"/>
    <w:link w:val="22"/>
    <w:rsid w:val="008E5721"/>
    <w:rPr>
      <w:sz w:val="21"/>
      <w:szCs w:val="21"/>
      <w:shd w:val="clear" w:color="auto" w:fill="FFFFFF"/>
    </w:rPr>
  </w:style>
  <w:style w:type="paragraph" w:customStyle="1" w:styleId="22">
    <w:name w:val="Основной текст (2)"/>
    <w:basedOn w:val="a"/>
    <w:link w:val="21"/>
    <w:rsid w:val="008E5721"/>
    <w:pPr>
      <w:widowControl w:val="0"/>
      <w:shd w:val="clear" w:color="auto" w:fill="FFFFFF"/>
      <w:spacing w:after="0" w:line="211" w:lineRule="exact"/>
      <w:ind w:hanging="140"/>
      <w:jc w:val="both"/>
    </w:pPr>
    <w:rPr>
      <w:rFonts w:ascii="Times New Roman" w:hAnsi="Times New Roman"/>
      <w:sz w:val="21"/>
      <w:szCs w:val="21"/>
    </w:rPr>
  </w:style>
  <w:style w:type="table" w:customStyle="1" w:styleId="TableNormal">
    <w:name w:val="Table Normal"/>
    <w:uiPriority w:val="2"/>
    <w:semiHidden/>
    <w:unhideWhenUsed/>
    <w:qFormat/>
    <w:rsid w:val="008E5721"/>
    <w:pPr>
      <w:widowControl w:val="0"/>
      <w:autoSpaceDE w:val="0"/>
      <w:autoSpaceDN w:val="0"/>
      <w:spacing w:line="240" w:lineRule="auto"/>
    </w:pPr>
    <w:rPr>
      <w:rFonts w:asciiTheme="minorHAnsi" w:hAnsiTheme="minorHAnsi"/>
      <w:sz w:val="22"/>
      <w:lang w:val="en-US"/>
    </w:rPr>
    <w:tblPr>
      <w:tblInd w:w="0" w:type="dxa"/>
      <w:tblCellMar>
        <w:top w:w="0" w:type="dxa"/>
        <w:left w:w="0" w:type="dxa"/>
        <w:bottom w:w="0" w:type="dxa"/>
        <w:right w:w="0" w:type="dxa"/>
      </w:tblCellMar>
    </w:tblPr>
  </w:style>
  <w:style w:type="character" w:customStyle="1" w:styleId="c48">
    <w:name w:val="c48"/>
    <w:basedOn w:val="a0"/>
    <w:rsid w:val="008E5721"/>
  </w:style>
  <w:style w:type="character" w:customStyle="1" w:styleId="c28">
    <w:name w:val="c28"/>
    <w:basedOn w:val="a0"/>
    <w:rsid w:val="008E5721"/>
  </w:style>
  <w:style w:type="paragraph" w:styleId="11">
    <w:name w:val="toc 1"/>
    <w:basedOn w:val="a"/>
    <w:uiPriority w:val="39"/>
    <w:qFormat/>
    <w:rsid w:val="008E5721"/>
    <w:pPr>
      <w:widowControl w:val="0"/>
      <w:autoSpaceDE w:val="0"/>
      <w:autoSpaceDN w:val="0"/>
      <w:spacing w:before="114" w:after="0" w:line="236" w:lineRule="exact"/>
      <w:ind w:left="117"/>
    </w:pPr>
    <w:rPr>
      <w:rFonts w:ascii="NewtonCSanPin" w:eastAsia="NewtonCSanPin" w:hAnsi="NewtonCSanPin" w:cs="NewtonCSanPin"/>
      <w:b/>
      <w:bCs/>
      <w:sz w:val="20"/>
      <w:szCs w:val="20"/>
    </w:rPr>
  </w:style>
  <w:style w:type="paragraph" w:styleId="23">
    <w:name w:val="toc 2"/>
    <w:basedOn w:val="a"/>
    <w:uiPriority w:val="1"/>
    <w:qFormat/>
    <w:rsid w:val="008E5721"/>
    <w:pPr>
      <w:widowControl w:val="0"/>
      <w:autoSpaceDE w:val="0"/>
      <w:autoSpaceDN w:val="0"/>
      <w:spacing w:after="0" w:line="232" w:lineRule="exact"/>
      <w:ind w:left="457"/>
    </w:pPr>
    <w:rPr>
      <w:rFonts w:ascii="NewtonCSanPin" w:eastAsia="NewtonCSanPin" w:hAnsi="NewtonCSanPin" w:cs="NewtonCSanPin"/>
      <w:sz w:val="20"/>
      <w:szCs w:val="20"/>
    </w:rPr>
  </w:style>
  <w:style w:type="paragraph" w:styleId="af4">
    <w:name w:val="Title"/>
    <w:basedOn w:val="a"/>
    <w:link w:val="af5"/>
    <w:uiPriority w:val="1"/>
    <w:qFormat/>
    <w:rsid w:val="008E5721"/>
    <w:pPr>
      <w:widowControl w:val="0"/>
      <w:autoSpaceDE w:val="0"/>
      <w:autoSpaceDN w:val="0"/>
      <w:spacing w:after="0" w:line="441" w:lineRule="exact"/>
      <w:ind w:left="693"/>
    </w:pPr>
    <w:rPr>
      <w:rFonts w:ascii="Arial" w:eastAsia="Arial" w:hAnsi="Arial" w:cs="Arial"/>
      <w:sz w:val="46"/>
      <w:szCs w:val="46"/>
    </w:rPr>
  </w:style>
  <w:style w:type="character" w:customStyle="1" w:styleId="af5">
    <w:name w:val="Название Знак"/>
    <w:basedOn w:val="a0"/>
    <w:link w:val="af4"/>
    <w:uiPriority w:val="1"/>
    <w:rsid w:val="008E5721"/>
    <w:rPr>
      <w:rFonts w:ascii="Arial" w:eastAsia="Arial" w:hAnsi="Arial" w:cs="Arial"/>
      <w:sz w:val="46"/>
      <w:szCs w:val="46"/>
    </w:rPr>
  </w:style>
  <w:style w:type="paragraph" w:customStyle="1" w:styleId="TableParagraph">
    <w:name w:val="Table Paragraph"/>
    <w:basedOn w:val="a"/>
    <w:uiPriority w:val="1"/>
    <w:qFormat/>
    <w:rsid w:val="008E5721"/>
    <w:pPr>
      <w:widowControl w:val="0"/>
      <w:autoSpaceDE w:val="0"/>
      <w:autoSpaceDN w:val="0"/>
      <w:spacing w:after="0" w:line="240" w:lineRule="auto"/>
    </w:pPr>
    <w:rPr>
      <w:rFonts w:ascii="NewtonCSanPin" w:eastAsia="NewtonCSanPin" w:hAnsi="NewtonCSanPin" w:cs="NewtonCSanPin"/>
    </w:rPr>
  </w:style>
  <w:style w:type="paragraph" w:styleId="af6">
    <w:name w:val="header"/>
    <w:basedOn w:val="a"/>
    <w:link w:val="af7"/>
    <w:uiPriority w:val="99"/>
    <w:unhideWhenUsed/>
    <w:rsid w:val="008E5721"/>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7">
    <w:name w:val="Верхний колонтитул Знак"/>
    <w:basedOn w:val="a0"/>
    <w:link w:val="af6"/>
    <w:uiPriority w:val="99"/>
    <w:rsid w:val="008E5721"/>
    <w:rPr>
      <w:rFonts w:ascii="NewtonCSanPin" w:eastAsia="NewtonCSanPin" w:hAnsi="NewtonCSanPin" w:cs="NewtonCSanPin"/>
      <w:sz w:val="22"/>
    </w:rPr>
  </w:style>
  <w:style w:type="paragraph" w:styleId="af8">
    <w:name w:val="footer"/>
    <w:basedOn w:val="a"/>
    <w:link w:val="af9"/>
    <w:uiPriority w:val="99"/>
    <w:unhideWhenUsed/>
    <w:rsid w:val="008E5721"/>
    <w:pPr>
      <w:widowControl w:val="0"/>
      <w:tabs>
        <w:tab w:val="center" w:pos="4677"/>
        <w:tab w:val="right" w:pos="9355"/>
      </w:tabs>
      <w:autoSpaceDE w:val="0"/>
      <w:autoSpaceDN w:val="0"/>
      <w:spacing w:after="0" w:line="240" w:lineRule="auto"/>
    </w:pPr>
    <w:rPr>
      <w:rFonts w:ascii="NewtonCSanPin" w:eastAsia="NewtonCSanPin" w:hAnsi="NewtonCSanPin" w:cs="NewtonCSanPin"/>
    </w:rPr>
  </w:style>
  <w:style w:type="character" w:customStyle="1" w:styleId="af9">
    <w:name w:val="Нижний колонтитул Знак"/>
    <w:basedOn w:val="a0"/>
    <w:link w:val="af8"/>
    <w:uiPriority w:val="99"/>
    <w:rsid w:val="008E5721"/>
    <w:rPr>
      <w:rFonts w:ascii="NewtonCSanPin" w:eastAsia="NewtonCSanPin" w:hAnsi="NewtonCSanPin" w:cs="NewtonCSanPin"/>
      <w:sz w:val="22"/>
    </w:rPr>
  </w:style>
  <w:style w:type="paragraph" w:styleId="afa">
    <w:name w:val="TOC Heading"/>
    <w:basedOn w:val="1"/>
    <w:next w:val="a"/>
    <w:uiPriority w:val="39"/>
    <w:semiHidden/>
    <w:unhideWhenUsed/>
    <w:qFormat/>
    <w:rsid w:val="008E5721"/>
    <w:pPr>
      <w:keepNext/>
      <w:keepLines/>
      <w:widowControl/>
      <w:autoSpaceDE/>
      <w:autoSpaceDN/>
      <w:spacing w:before="480" w:line="276" w:lineRule="auto"/>
      <w:ind w:left="0" w:right="0"/>
      <w:jc w:val="left"/>
      <w:outlineLvl w:val="9"/>
    </w:pPr>
    <w:rPr>
      <w:rFonts w:asciiTheme="majorHAnsi" w:eastAsiaTheme="majorEastAsia" w:hAnsiTheme="majorHAnsi" w:cstheme="majorBidi"/>
      <w:color w:val="2F5496" w:themeColor="accent1" w:themeShade="BF"/>
      <w:sz w:val="28"/>
      <w:szCs w:val="28"/>
      <w:lang w:eastAsia="ru-RU"/>
    </w:rPr>
  </w:style>
  <w:style w:type="paragraph" w:styleId="31">
    <w:name w:val="toc 3"/>
    <w:basedOn w:val="a"/>
    <w:next w:val="a"/>
    <w:autoRedefine/>
    <w:uiPriority w:val="39"/>
    <w:unhideWhenUsed/>
    <w:qFormat/>
    <w:rsid w:val="008E5721"/>
    <w:pPr>
      <w:tabs>
        <w:tab w:val="right" w:leader="dot" w:pos="9629"/>
      </w:tabs>
      <w:spacing w:after="100"/>
      <w:ind w:left="440"/>
    </w:pPr>
    <w:rPr>
      <w:rFonts w:ascii="Times New Roman Полужирный" w:hAnsi="Times New Roman Полужирный" w:cs="Times New Roman"/>
      <w:b/>
      <w:caps/>
      <w:noProof/>
    </w:rPr>
  </w:style>
  <w:style w:type="character" w:styleId="afb">
    <w:name w:val="Hyperlink"/>
    <w:basedOn w:val="a0"/>
    <w:uiPriority w:val="99"/>
    <w:unhideWhenUsed/>
    <w:rsid w:val="008E5721"/>
    <w:rPr>
      <w:color w:val="0563C1" w:themeColor="hyperlink"/>
      <w:u w:val="single"/>
    </w:rPr>
  </w:style>
  <w:style w:type="paragraph" w:styleId="afc">
    <w:name w:val="Normal (Web)"/>
    <w:basedOn w:val="a"/>
    <w:link w:val="afd"/>
    <w:uiPriority w:val="99"/>
    <w:unhideWhenUsed/>
    <w:rsid w:val="008E572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e">
    <w:name w:val="endnote text"/>
    <w:basedOn w:val="a"/>
    <w:link w:val="aff"/>
    <w:uiPriority w:val="99"/>
    <w:semiHidden/>
    <w:unhideWhenUsed/>
    <w:rsid w:val="008E5721"/>
    <w:pPr>
      <w:spacing w:after="0" w:line="240" w:lineRule="auto"/>
    </w:pPr>
    <w:rPr>
      <w:sz w:val="20"/>
      <w:szCs w:val="20"/>
    </w:rPr>
  </w:style>
  <w:style w:type="character" w:customStyle="1" w:styleId="aff">
    <w:name w:val="Текст концевой сноски Знак"/>
    <w:basedOn w:val="a0"/>
    <w:link w:val="afe"/>
    <w:uiPriority w:val="99"/>
    <w:semiHidden/>
    <w:rsid w:val="008E5721"/>
    <w:rPr>
      <w:rFonts w:asciiTheme="minorHAnsi" w:hAnsiTheme="minorHAnsi"/>
      <w:sz w:val="20"/>
      <w:szCs w:val="20"/>
    </w:rPr>
  </w:style>
  <w:style w:type="character" w:styleId="aff0">
    <w:name w:val="endnote reference"/>
    <w:basedOn w:val="a0"/>
    <w:uiPriority w:val="99"/>
    <w:semiHidden/>
    <w:unhideWhenUsed/>
    <w:rsid w:val="008E5721"/>
    <w:rPr>
      <w:vertAlign w:val="superscript"/>
    </w:rPr>
  </w:style>
  <w:style w:type="character" w:customStyle="1" w:styleId="afd">
    <w:name w:val="Обычный (веб) Знак"/>
    <w:link w:val="afc"/>
    <w:uiPriority w:val="99"/>
    <w:locked/>
    <w:rsid w:val="000B5584"/>
    <w:rPr>
      <w:rFonts w:eastAsia="Times New Roman" w:cs="Times New Roman"/>
      <w:sz w:val="24"/>
      <w:szCs w:val="24"/>
      <w:lang w:eastAsia="ru-RU"/>
    </w:rPr>
  </w:style>
  <w:style w:type="paragraph" w:customStyle="1" w:styleId="Default">
    <w:name w:val="Default"/>
    <w:uiPriority w:val="99"/>
    <w:semiHidden/>
    <w:rsid w:val="000B5584"/>
    <w:pPr>
      <w:autoSpaceDE w:val="0"/>
      <w:autoSpaceDN w:val="0"/>
      <w:adjustRightInd w:val="0"/>
      <w:spacing w:line="240" w:lineRule="auto"/>
    </w:pPr>
    <w:rPr>
      <w:rFonts w:ascii="Arial" w:eastAsia="Calibri" w:hAnsi="Arial" w:cs="Arial"/>
      <w:color w:val="000000"/>
      <w:sz w:val="24"/>
      <w:szCs w:val="24"/>
    </w:rPr>
  </w:style>
  <w:style w:type="table" w:customStyle="1" w:styleId="12">
    <w:name w:val="Сетка таблицы1"/>
    <w:basedOn w:val="a1"/>
    <w:uiPriority w:val="59"/>
    <w:rsid w:val="000A6D93"/>
    <w:pPr>
      <w:spacing w:line="240" w:lineRule="auto"/>
    </w:pPr>
    <w:rPr>
      <w:rFonts w:eastAsia="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988007">
      <w:bodyDiv w:val="1"/>
      <w:marLeft w:val="0"/>
      <w:marRight w:val="0"/>
      <w:marTop w:val="0"/>
      <w:marBottom w:val="0"/>
      <w:divBdr>
        <w:top w:val="none" w:sz="0" w:space="0" w:color="auto"/>
        <w:left w:val="none" w:sz="0" w:space="0" w:color="auto"/>
        <w:bottom w:val="none" w:sz="0" w:space="0" w:color="auto"/>
        <w:right w:val="none" w:sz="0" w:space="0" w:color="auto"/>
      </w:divBdr>
    </w:div>
    <w:div w:id="1500657083">
      <w:bodyDiv w:val="1"/>
      <w:marLeft w:val="0"/>
      <w:marRight w:val="0"/>
      <w:marTop w:val="0"/>
      <w:marBottom w:val="0"/>
      <w:divBdr>
        <w:top w:val="none" w:sz="0" w:space="0" w:color="auto"/>
        <w:left w:val="none" w:sz="0" w:space="0" w:color="auto"/>
        <w:bottom w:val="none" w:sz="0" w:space="0" w:color="auto"/>
        <w:right w:val="none" w:sz="0" w:space="0" w:color="auto"/>
      </w:divBdr>
    </w:div>
    <w:div w:id="1524171260">
      <w:bodyDiv w:val="1"/>
      <w:marLeft w:val="0"/>
      <w:marRight w:val="0"/>
      <w:marTop w:val="0"/>
      <w:marBottom w:val="0"/>
      <w:divBdr>
        <w:top w:val="none" w:sz="0" w:space="0" w:color="auto"/>
        <w:left w:val="none" w:sz="0" w:space="0" w:color="auto"/>
        <w:bottom w:val="none" w:sz="0" w:space="0" w:color="auto"/>
        <w:right w:val="none" w:sz="0" w:space="0" w:color="auto"/>
      </w:divBdr>
    </w:div>
    <w:div w:id="20904224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TotalTime>
  <Pages>11</Pages>
  <Words>8332</Words>
  <Characters>47494</Characters>
  <Application>Microsoft Office Word</Application>
  <DocSecurity>0</DocSecurity>
  <Lines>395</Lines>
  <Paragraphs>111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55715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13</cp:revision>
  <cp:lastPrinted>2023-09-16T11:19:00Z</cp:lastPrinted>
  <dcterms:created xsi:type="dcterms:W3CDTF">2023-09-16T09:44:00Z</dcterms:created>
  <dcterms:modified xsi:type="dcterms:W3CDTF">2024-10-23T09:06:00Z</dcterms:modified>
</cp:coreProperties>
</file>