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516311" w14:textId="77777777" w:rsidR="00171293" w:rsidRPr="00171293" w:rsidRDefault="00171293" w:rsidP="00171293">
      <w:pPr>
        <w:widowControl w:val="0"/>
        <w:autoSpaceDE w:val="0"/>
        <w:autoSpaceDN w:val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Hlk169960466"/>
      <w:r w:rsidRPr="00171293">
        <w:rPr>
          <w:rFonts w:ascii="Times New Roman" w:eastAsia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14:paraId="25524364" w14:textId="77777777" w:rsidR="00171293" w:rsidRPr="00171293" w:rsidRDefault="00171293" w:rsidP="00171293">
      <w:pPr>
        <w:spacing w:after="160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</w:p>
    <w:p w14:paraId="16915718" w14:textId="7CE5F74B" w:rsidR="00171293" w:rsidRDefault="00684E81" w:rsidP="00575E86">
      <w:pPr>
        <w:shd w:val="clear" w:color="auto" w:fill="FFFFFF"/>
        <w:spacing w:after="171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0A56B6">
        <w:rPr>
          <w:noProof/>
          <w:lang w:eastAsia="ru-RU"/>
        </w:rPr>
        <w:drawing>
          <wp:inline distT="0" distB="0" distL="0" distR="0" wp14:anchorId="1D4CFFCB" wp14:editId="2DFDD8DA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64CC4104" w14:textId="0AE716AA" w:rsidR="00575E86" w:rsidRDefault="00575E86" w:rsidP="00575E86">
      <w:pPr>
        <w:shd w:val="clear" w:color="auto" w:fill="FFFFFF"/>
        <w:spacing w:after="171"/>
        <w:rPr>
          <w:rFonts w:ascii="Arial" w:eastAsia="Times New Roman" w:hAnsi="Arial" w:cs="Arial"/>
          <w:noProof/>
          <w:color w:val="000000"/>
          <w:lang w:eastAsia="ru-RU"/>
        </w:rPr>
      </w:pPr>
    </w:p>
    <w:p w14:paraId="5E5D33EC" w14:textId="389DDF78" w:rsidR="00575E86" w:rsidRDefault="00575E86" w:rsidP="00575E86">
      <w:pPr>
        <w:shd w:val="clear" w:color="auto" w:fill="FFFFFF"/>
        <w:spacing w:after="171"/>
        <w:rPr>
          <w:rFonts w:ascii="Arial" w:eastAsia="Times New Roman" w:hAnsi="Arial" w:cs="Arial"/>
          <w:noProof/>
          <w:color w:val="000000"/>
          <w:lang w:eastAsia="ru-RU"/>
        </w:rPr>
      </w:pPr>
    </w:p>
    <w:p w14:paraId="1B92C64D" w14:textId="77777777" w:rsidR="00575E86" w:rsidRPr="00171293" w:rsidRDefault="00575E86" w:rsidP="00575E86">
      <w:pPr>
        <w:shd w:val="clear" w:color="auto" w:fill="FFFFFF"/>
        <w:spacing w:after="171"/>
        <w:rPr>
          <w:rFonts w:ascii="Arial" w:eastAsia="Times New Roman" w:hAnsi="Arial" w:cs="Arial"/>
          <w:noProof/>
          <w:color w:val="000000"/>
          <w:lang w:eastAsia="ru-RU"/>
        </w:rPr>
      </w:pPr>
    </w:p>
    <w:p w14:paraId="60C70191" w14:textId="77777777" w:rsidR="00171293" w:rsidRPr="00171293" w:rsidRDefault="00171293" w:rsidP="00171293">
      <w:pPr>
        <w:shd w:val="clear" w:color="auto" w:fill="FFFFFF"/>
        <w:ind w:left="2832" w:firstLine="708"/>
        <w:rPr>
          <w:rFonts w:ascii="Times New Roman" w:eastAsia="Times New Roman" w:hAnsi="Times New Roman" w:cs="Times New Roman"/>
          <w:noProof/>
          <w:color w:val="000000"/>
          <w:lang w:eastAsia="ru-RU"/>
        </w:rPr>
      </w:pPr>
    </w:p>
    <w:p w14:paraId="4D940D50" w14:textId="77777777" w:rsidR="00171293" w:rsidRPr="00171293" w:rsidRDefault="00171293" w:rsidP="00171293">
      <w:pPr>
        <w:shd w:val="clear" w:color="auto" w:fill="FFFFFF"/>
        <w:ind w:left="2832" w:firstLine="708"/>
        <w:rPr>
          <w:rFonts w:ascii="Times New Roman" w:eastAsia="Times New Roman" w:hAnsi="Times New Roman" w:cs="Times New Roman"/>
          <w:noProof/>
          <w:color w:val="000000"/>
          <w:lang w:eastAsia="ru-RU"/>
        </w:rPr>
      </w:pPr>
    </w:p>
    <w:p w14:paraId="43CF96A5" w14:textId="77777777" w:rsidR="00171293" w:rsidRPr="00171293" w:rsidRDefault="00171293" w:rsidP="00171293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</w:pPr>
      <w:r w:rsidRPr="00171293"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  <w:t>РАБОЧАЯ ПРОГРАММА</w:t>
      </w:r>
    </w:p>
    <w:p w14:paraId="0DD316F4" w14:textId="77777777" w:rsidR="00171293" w:rsidRPr="00171293" w:rsidRDefault="00171293" w:rsidP="00171293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</w:pPr>
    </w:p>
    <w:p w14:paraId="76244E67" w14:textId="399635E4" w:rsidR="00171293" w:rsidRPr="00171293" w:rsidRDefault="00171293" w:rsidP="00171293">
      <w:pPr>
        <w:shd w:val="clear" w:color="auto" w:fill="FFFFFF"/>
        <w:spacing w:line="360" w:lineRule="auto"/>
        <w:ind w:firstLine="142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u w:val="single"/>
          <w:lang w:eastAsia="ru-RU"/>
        </w:rPr>
      </w:pPr>
      <w:r w:rsidRPr="00171293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Наименование учебного курса: </w:t>
      </w: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ОРКиСЭ</w:t>
      </w:r>
    </w:p>
    <w:p w14:paraId="69E0B55C" w14:textId="77777777" w:rsidR="00171293" w:rsidRPr="00171293" w:rsidRDefault="00171293" w:rsidP="00171293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171293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Класс: 4 (вариант 1.2)</w:t>
      </w:r>
    </w:p>
    <w:p w14:paraId="6C9A72A5" w14:textId="77777777" w:rsidR="00171293" w:rsidRPr="00171293" w:rsidRDefault="00171293" w:rsidP="00171293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171293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Уровень образования: НОО</w:t>
      </w:r>
    </w:p>
    <w:p w14:paraId="7C2D172E" w14:textId="77777777" w:rsidR="00171293" w:rsidRPr="00171293" w:rsidRDefault="00171293" w:rsidP="00171293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</w:pPr>
      <w:r w:rsidRPr="00171293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14:paraId="68DF27A2" w14:textId="77777777" w:rsidR="00171293" w:rsidRPr="00171293" w:rsidRDefault="00171293" w:rsidP="00171293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bookmarkEnd w:id="0"/>
    <w:p w14:paraId="54006FA8" w14:textId="77777777" w:rsidR="00171293" w:rsidRPr="00171293" w:rsidRDefault="00171293" w:rsidP="00171293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2FC858E6" w14:textId="77777777" w:rsidR="00171293" w:rsidRPr="00171293" w:rsidRDefault="00171293" w:rsidP="00171293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3407335E" w14:textId="77777777" w:rsidR="00171293" w:rsidRPr="00171293" w:rsidRDefault="00171293" w:rsidP="00171293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134A5F63" w14:textId="77777777" w:rsidR="00171293" w:rsidRPr="00171293" w:rsidRDefault="00171293" w:rsidP="00171293">
      <w:pPr>
        <w:shd w:val="clear" w:color="auto" w:fill="FFFFFF"/>
        <w:spacing w:after="171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273A2252" w14:textId="77777777" w:rsidR="00171293" w:rsidRPr="00171293" w:rsidRDefault="00171293" w:rsidP="00171293">
      <w:pPr>
        <w:shd w:val="clear" w:color="auto" w:fill="FFFFFF"/>
        <w:spacing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7C4376F5" w14:textId="77777777" w:rsidR="00171293" w:rsidRPr="00171293" w:rsidRDefault="00171293" w:rsidP="00171293">
      <w:pPr>
        <w:widowControl w:val="0"/>
        <w:autoSpaceDE w:val="0"/>
        <w:autoSpaceDN w:val="0"/>
        <w:spacing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1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Рабочую программу составила:  </w:t>
      </w:r>
      <w:r w:rsidRPr="00171293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proofErr w:type="spellStart"/>
      <w:r w:rsidRPr="00171293">
        <w:rPr>
          <w:rFonts w:ascii="Times New Roman" w:eastAsia="Times New Roman" w:hAnsi="Times New Roman" w:cs="Times New Roman"/>
          <w:sz w:val="28"/>
          <w:szCs w:val="28"/>
          <w:lang w:eastAsia="ru-RU"/>
        </w:rPr>
        <w:t>Кочисова</w:t>
      </w:r>
      <w:proofErr w:type="spellEnd"/>
      <w:r w:rsidRPr="00171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Б.К.                                  </w:t>
      </w:r>
    </w:p>
    <w:p w14:paraId="054982EA" w14:textId="44363D17" w:rsidR="00B63FD4" w:rsidRPr="00171293" w:rsidRDefault="00171293" w:rsidP="00171293">
      <w:pPr>
        <w:widowControl w:val="0"/>
        <w:tabs>
          <w:tab w:val="left" w:pos="8789"/>
        </w:tabs>
        <w:autoSpaceDE w:val="0"/>
        <w:autoSpaceDN w:val="0"/>
        <w:spacing w:line="360" w:lineRule="auto"/>
        <w:outlineLvl w:val="2"/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</w:pPr>
      <w:r w:rsidRPr="00171293"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  <w:t>Квалификационная категория:</w:t>
      </w:r>
    </w:p>
    <w:p w14:paraId="70F37738" w14:textId="57710909" w:rsidR="003C154D" w:rsidRPr="00B63FD4" w:rsidRDefault="003C154D" w:rsidP="00DC681F">
      <w:pPr>
        <w:pStyle w:val="afa"/>
        <w:ind w:left="0" w:right="0"/>
        <w:jc w:val="center"/>
        <w:rPr>
          <w:b/>
          <w:sz w:val="28"/>
          <w:szCs w:val="28"/>
          <w:lang w:eastAsia="ru-RU"/>
        </w:rPr>
      </w:pPr>
      <w:r w:rsidRPr="00B63FD4">
        <w:rPr>
          <w:b/>
          <w:sz w:val="28"/>
          <w:szCs w:val="28"/>
          <w:lang w:eastAsia="ru-RU"/>
        </w:rPr>
        <w:t>ПОЯСНИТЕЛЬНАЯ ЗАПИСКА</w:t>
      </w:r>
    </w:p>
    <w:p w14:paraId="587E3160" w14:textId="511B701E" w:rsidR="003C154D" w:rsidRPr="00B63FD4" w:rsidRDefault="003C154D" w:rsidP="00DC681F">
      <w:pPr>
        <w:pStyle w:val="afa"/>
        <w:ind w:left="0" w:right="0"/>
        <w:rPr>
          <w:color w:val="000000" w:themeColor="text1"/>
          <w:spacing w:val="-3"/>
          <w:sz w:val="28"/>
          <w:szCs w:val="28"/>
          <w:lang w:eastAsia="ru-RU"/>
        </w:rPr>
      </w:pPr>
      <w:r w:rsidRPr="00B63FD4">
        <w:rPr>
          <w:color w:val="000000" w:themeColor="text1"/>
          <w:sz w:val="28"/>
          <w:szCs w:val="28"/>
          <w:lang w:eastAsia="ru-RU"/>
        </w:rPr>
        <w:lastRenderedPageBreak/>
        <w:t xml:space="preserve">Рабочая программа по учебному курсу </w:t>
      </w:r>
      <w:r w:rsidRPr="00DC681F">
        <w:rPr>
          <w:color w:val="000000" w:themeColor="text1"/>
          <w:sz w:val="28"/>
          <w:szCs w:val="28"/>
          <w:u w:val="single"/>
          <w:lang w:eastAsia="ru-RU"/>
        </w:rPr>
        <w:t>«</w:t>
      </w:r>
      <w:r w:rsidRPr="00DC681F">
        <w:rPr>
          <w:rFonts w:eastAsia="Times New Roman"/>
          <w:b/>
          <w:color w:val="000000" w:themeColor="text1"/>
          <w:sz w:val="28"/>
          <w:szCs w:val="28"/>
          <w:u w:val="single"/>
          <w:lang w:eastAsia="ru-RU"/>
        </w:rPr>
        <w:t>Основы религиозных культур и светской этики</w:t>
      </w:r>
      <w:r w:rsidRPr="00DC681F">
        <w:rPr>
          <w:rFonts w:eastAsia="Times New Roman"/>
          <w:color w:val="000000" w:themeColor="text1"/>
          <w:sz w:val="28"/>
          <w:szCs w:val="28"/>
          <w:u w:val="single"/>
          <w:lang w:eastAsia="ru-RU"/>
        </w:rPr>
        <w:t>»</w:t>
      </w:r>
      <w:r w:rsidRPr="00B63FD4">
        <w:rPr>
          <w:rFonts w:eastAsia="Times New Roman"/>
          <w:color w:val="000000" w:themeColor="text1"/>
          <w:sz w:val="28"/>
          <w:szCs w:val="28"/>
          <w:lang w:eastAsia="ru-RU"/>
        </w:rPr>
        <w:t xml:space="preserve"> </w:t>
      </w:r>
      <w:r w:rsidRPr="00B63FD4">
        <w:rPr>
          <w:color w:val="000000" w:themeColor="text1"/>
          <w:sz w:val="28"/>
          <w:szCs w:val="28"/>
          <w:lang w:eastAsia="ru-RU"/>
        </w:rPr>
        <w:t xml:space="preserve">для 4 класса </w:t>
      </w:r>
      <w:r w:rsidRPr="00B63FD4">
        <w:rPr>
          <w:color w:val="000000" w:themeColor="text1"/>
          <w:sz w:val="28"/>
          <w:szCs w:val="28"/>
        </w:rPr>
        <w:t>глухих обучающихся (в</w:t>
      </w:r>
      <w:r w:rsidRPr="00B63FD4">
        <w:rPr>
          <w:b/>
          <w:color w:val="000000" w:themeColor="text1"/>
          <w:sz w:val="28"/>
          <w:szCs w:val="28"/>
        </w:rPr>
        <w:t xml:space="preserve">ариант 1.2) </w:t>
      </w:r>
      <w:r w:rsidRPr="00B63FD4">
        <w:rPr>
          <w:bCs/>
          <w:color w:val="000000" w:themeColor="text1"/>
          <w:sz w:val="28"/>
          <w:szCs w:val="28"/>
        </w:rPr>
        <w:t>составлена</w:t>
      </w:r>
      <w:r w:rsidRPr="00B63FD4">
        <w:rPr>
          <w:b/>
          <w:color w:val="000000" w:themeColor="text1"/>
          <w:sz w:val="28"/>
          <w:szCs w:val="28"/>
        </w:rPr>
        <w:t xml:space="preserve"> </w:t>
      </w:r>
      <w:r w:rsidRPr="00B63FD4">
        <w:rPr>
          <w:bCs/>
          <w:color w:val="000000" w:themeColor="text1"/>
          <w:sz w:val="28"/>
          <w:szCs w:val="28"/>
        </w:rPr>
        <w:t xml:space="preserve">с учетом Федерального государственного образовательного стандарта </w:t>
      </w:r>
      <w:r w:rsidRPr="00B63FD4">
        <w:rPr>
          <w:color w:val="000000" w:themeColor="text1"/>
          <w:sz w:val="28"/>
          <w:szCs w:val="28"/>
          <w:lang w:eastAsia="ru-RU"/>
        </w:rPr>
        <w:t>начального общего образования обучающихся с ограниченными возможностями здоровья</w:t>
      </w:r>
      <w:r w:rsidR="00575E86">
        <w:rPr>
          <w:color w:val="000000" w:themeColor="text1"/>
          <w:sz w:val="28"/>
          <w:szCs w:val="28"/>
          <w:lang w:eastAsia="ru-RU"/>
        </w:rPr>
        <w:t>.</w:t>
      </w:r>
      <w:r w:rsidRPr="00B63FD4">
        <w:rPr>
          <w:color w:val="000000" w:themeColor="text1"/>
          <w:spacing w:val="-3"/>
          <w:sz w:val="28"/>
          <w:szCs w:val="28"/>
          <w:lang w:eastAsia="ru-RU"/>
        </w:rPr>
        <w:t xml:space="preserve"> </w:t>
      </w:r>
    </w:p>
    <w:p w14:paraId="25A367A6" w14:textId="77777777" w:rsidR="00575E86" w:rsidRPr="00C66585" w:rsidRDefault="00575E86" w:rsidP="00575E86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08CC0E38" w14:textId="77777777" w:rsidR="00575E86" w:rsidRPr="00575E86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75E86">
        <w:rPr>
          <w:rFonts w:ascii="Times New Roman" w:hAnsi="Times New Roman" w:cs="Times New Roman"/>
          <w:color w:val="auto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174A35B1" w14:textId="77777777" w:rsidR="00575E86" w:rsidRPr="00C66585" w:rsidRDefault="00575E86" w:rsidP="00575E86">
      <w:pPr>
        <w:pStyle w:val="afc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Федеральныи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государственныи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образовательныи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стандарт начального общего образования </w:t>
      </w:r>
      <w:r w:rsidRPr="00C66585">
        <w:rPr>
          <w:rFonts w:ascii="Times New Roman" w:hAnsi="Times New Roman" w:cs="Times New Roman"/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14FA7562" w14:textId="77777777" w:rsidR="00575E86" w:rsidRPr="00C66585" w:rsidRDefault="00575E86" w:rsidP="00575E86">
      <w:pPr>
        <w:pStyle w:val="afc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6585">
        <w:rPr>
          <w:rFonts w:ascii="Times New Roman" w:hAnsi="Times New Roman" w:cs="Times New Roman"/>
          <w:sz w:val="28"/>
          <w:szCs w:val="28"/>
        </w:rPr>
        <w:t>Минпросвещения</w:t>
      </w:r>
      <w:proofErr w:type="spellEnd"/>
      <w:r w:rsidRPr="00C66585">
        <w:rPr>
          <w:rFonts w:ascii="Times New Roman" w:hAnsi="Times New Roman" w:cs="Times New Roman"/>
          <w:sz w:val="28"/>
          <w:szCs w:val="28"/>
        </w:rPr>
        <w:t xml:space="preserve"> России от 24 ноября 2022 г. № 1025);</w:t>
      </w:r>
    </w:p>
    <w:p w14:paraId="6775FF46" w14:textId="77777777" w:rsidR="00575E86" w:rsidRPr="00C66585" w:rsidRDefault="00575E86" w:rsidP="00575E86">
      <w:pPr>
        <w:pStyle w:val="afc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34CF15FE" w14:textId="77777777" w:rsidR="00575E86" w:rsidRPr="00C66585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Министерства просвещения РФ от </w:t>
      </w:r>
      <w:r w:rsidRPr="00C66585">
        <w:rPr>
          <w:rFonts w:ascii="Times New Roman" w:hAnsi="Times New Roman" w:cs="Times New Roman"/>
          <w:sz w:val="28"/>
          <w:szCs w:val="28"/>
        </w:rPr>
        <w:t xml:space="preserve">21.09. 2022 г. № 858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078B8AE4" w14:textId="77777777" w:rsidR="00575E86" w:rsidRPr="00C66585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0F5C0999" w14:textId="77777777" w:rsidR="00575E86" w:rsidRPr="00575E86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75E86">
        <w:rPr>
          <w:rFonts w:ascii="Times New Roman" w:hAnsi="Times New Roman" w:cs="Times New Roman"/>
          <w:color w:val="auto"/>
          <w:sz w:val="28"/>
          <w:szCs w:val="28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обитания,</w:t>
      </w:r>
    </w:p>
    <w:p w14:paraId="58E8F1F8" w14:textId="77777777" w:rsidR="00575E86" w:rsidRPr="00575E86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75E86">
        <w:rPr>
          <w:rFonts w:ascii="Times New Roman" w:hAnsi="Times New Roman" w:cs="Times New Roman"/>
          <w:color w:val="auto"/>
          <w:sz w:val="28"/>
          <w:szCs w:val="28"/>
        </w:rPr>
        <w:t xml:space="preserve">утвержденных постановлением Главного государственного санитарного </w:t>
      </w:r>
      <w:r w:rsidRPr="00575E86">
        <w:rPr>
          <w:rFonts w:ascii="Times New Roman" w:hAnsi="Times New Roman" w:cs="Times New Roman"/>
          <w:color w:val="auto"/>
          <w:sz w:val="28"/>
          <w:szCs w:val="28"/>
        </w:rPr>
        <w:lastRenderedPageBreak/>
        <w:t>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7B97AA8E" w14:textId="77777777" w:rsidR="00575E86" w:rsidRPr="00575E86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75E86">
        <w:rPr>
          <w:rFonts w:ascii="Times New Roman" w:hAnsi="Times New Roman" w:cs="Times New Roman"/>
          <w:color w:val="auto"/>
          <w:sz w:val="28"/>
          <w:szCs w:val="28"/>
        </w:rPr>
        <w:t xml:space="preserve"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2.4.3648-20); </w:t>
      </w:r>
    </w:p>
    <w:p w14:paraId="04770645" w14:textId="77777777" w:rsidR="00575E86" w:rsidRPr="00575E86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75E86">
        <w:rPr>
          <w:rFonts w:ascii="Times New Roman" w:hAnsi="Times New Roman" w:cs="Times New Roman"/>
          <w:color w:val="auto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65384222" w14:textId="77777777" w:rsidR="00575E86" w:rsidRPr="00575E86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75E86">
        <w:rPr>
          <w:rFonts w:ascii="Times New Roman" w:hAnsi="Times New Roman" w:cs="Times New Roman"/>
          <w:color w:val="auto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3A4DED9D" w14:textId="77777777" w:rsidR="00575E86" w:rsidRPr="00575E86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75E86">
        <w:rPr>
          <w:rFonts w:ascii="Times New Roman" w:hAnsi="Times New Roman" w:cs="Times New Roman"/>
          <w:color w:val="auto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5AA18304" w14:textId="77777777" w:rsidR="00575E86" w:rsidRPr="00575E86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75E86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012C0846" w14:textId="6C2AABA0" w:rsidR="00575E86" w:rsidRPr="00575E86" w:rsidRDefault="00575E86" w:rsidP="00575E86">
      <w:pPr>
        <w:pStyle w:val="a3"/>
        <w:widowControl w:val="0"/>
        <w:numPr>
          <w:ilvl w:val="0"/>
          <w:numId w:val="3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75E86">
        <w:rPr>
          <w:rFonts w:ascii="Times New Roman" w:hAnsi="Times New Roman" w:cs="Times New Roman"/>
          <w:color w:val="auto"/>
          <w:sz w:val="28"/>
          <w:szCs w:val="28"/>
        </w:rPr>
        <w:t>Учебный план ГБОУ КРОЦ на 2024-2025 уч. год</w:t>
      </w:r>
      <w:r>
        <w:rPr>
          <w:rFonts w:ascii="Times New Roman" w:hAnsi="Times New Roman" w:cs="Times New Roman"/>
          <w:color w:val="auto"/>
          <w:sz w:val="28"/>
          <w:szCs w:val="28"/>
        </w:rPr>
        <w:t>,</w:t>
      </w:r>
    </w:p>
    <w:p w14:paraId="3189C0C3" w14:textId="77777777" w:rsidR="003C154D" w:rsidRPr="00B63FD4" w:rsidRDefault="003C154D" w:rsidP="00575E86">
      <w:pPr>
        <w:pStyle w:val="afa"/>
        <w:tabs>
          <w:tab w:val="left" w:pos="993"/>
        </w:tabs>
        <w:ind w:left="0" w:right="0"/>
        <w:contextualSpacing/>
        <w:rPr>
          <w:sz w:val="28"/>
          <w:szCs w:val="28"/>
        </w:rPr>
      </w:pPr>
      <w:r w:rsidRPr="00B63FD4">
        <w:rPr>
          <w:sz w:val="28"/>
          <w:szCs w:val="28"/>
        </w:rPr>
        <w:t xml:space="preserve">а также ориентирована на целевые приоритеты, сформулированные в федеральной рабочей программе воспитания. </w:t>
      </w:r>
    </w:p>
    <w:p w14:paraId="0CB4D0BC" w14:textId="77777777" w:rsidR="003C154D" w:rsidRPr="00B63FD4" w:rsidRDefault="003C154D" w:rsidP="00575E86">
      <w:pPr>
        <w:pStyle w:val="afa"/>
        <w:tabs>
          <w:tab w:val="left" w:pos="993"/>
        </w:tabs>
        <w:ind w:left="0" w:right="0"/>
        <w:contextualSpacing/>
        <w:rPr>
          <w:b/>
          <w:sz w:val="28"/>
          <w:szCs w:val="28"/>
        </w:rPr>
      </w:pPr>
      <w:r w:rsidRPr="00B63FD4">
        <w:rPr>
          <w:bCs/>
          <w:sz w:val="28"/>
          <w:szCs w:val="28"/>
        </w:rPr>
        <w:t>Согласно учебному плану рабочая программа для 4 класса предусматривает обучение предмету в объёме 1 час в неделю, итого  34 часа.</w:t>
      </w:r>
    </w:p>
    <w:p w14:paraId="0FB87240" w14:textId="77777777" w:rsidR="003C154D" w:rsidRPr="00B63FD4" w:rsidRDefault="003C154D" w:rsidP="00575E86">
      <w:pPr>
        <w:spacing w:line="360" w:lineRule="auto"/>
        <w:ind w:firstLine="5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3F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Учебный курс </w:t>
      </w:r>
      <w:proofErr w:type="spellStart"/>
      <w:r w:rsidRPr="00B63FD4">
        <w:rPr>
          <w:rFonts w:ascii="Times New Roman" w:eastAsia="Times New Roman" w:hAnsi="Times New Roman" w:cs="Times New Roman"/>
          <w:sz w:val="28"/>
          <w:szCs w:val="28"/>
          <w:lang w:eastAsia="ru-RU"/>
        </w:rPr>
        <w:t>ОРКиСЭ</w:t>
      </w:r>
      <w:proofErr w:type="spellEnd"/>
      <w:r w:rsidRPr="00B63F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единой комплексной учебно-воспитательной  системой. Все его модули согласуются между собой по педагогическим целям, задачам, требованиям к результатам освоения учебного содержания, достижение которых обучающимися должен обеспечить образовательный процесс в границах учебного курса, а также в системе содержательных, понятийных, ценностно-смысловых связей учебного предмета с другими гуманитарными предметами начальной и основной школы.</w:t>
      </w:r>
    </w:p>
    <w:p w14:paraId="51F723BA" w14:textId="77777777" w:rsidR="003C154D" w:rsidRPr="00B63FD4" w:rsidRDefault="003C154D" w:rsidP="00575E86">
      <w:pPr>
        <w:spacing w:line="360" w:lineRule="auto"/>
        <w:ind w:firstLine="51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3FD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Преподавание знаний об основах религиозных культур и светской этики призвано сыграть важную роль не только в расширении образовательного кругозора учащегося, но и в воспитательном процессе формирования порядочного, честного, достойного гражданина, соблюдающего Конституцию и законы Российской Федерации, уважающего ее культурные традиции, готового к межкультурному и межконфессиональному диалогу во имя социального сплочения.</w:t>
      </w:r>
    </w:p>
    <w:p w14:paraId="3F7FA9DB" w14:textId="7892E59C" w:rsidR="00740709" w:rsidRPr="00B63FD4" w:rsidRDefault="00740709" w:rsidP="00575E86">
      <w:pPr>
        <w:pStyle w:val="af4"/>
        <w:spacing w:line="360" w:lineRule="auto"/>
        <w:ind w:firstLine="851"/>
        <w:rPr>
          <w:rFonts w:ascii="Times New Roman" w:hAnsi="Times New Roman" w:cs="Times New Roman"/>
          <w:spacing w:val="-2"/>
          <w:sz w:val="28"/>
          <w:szCs w:val="28"/>
        </w:rPr>
      </w:pPr>
      <w:r w:rsidRPr="00B63FD4">
        <w:rPr>
          <w:rFonts w:ascii="Times New Roman" w:hAnsi="Times New Roman" w:cs="Times New Roman"/>
          <w:bCs/>
          <w:iCs/>
          <w:sz w:val="28"/>
          <w:szCs w:val="28"/>
        </w:rPr>
        <w:t>При оценке предметных результатов освоения глухими обучающимися программного материала необходимо учитывать особенности их речевого и общего развития, мыслительной деятельности. Допускается дифференцированная оценка.</w:t>
      </w:r>
    </w:p>
    <w:p w14:paraId="77C446ED" w14:textId="7D5435F9" w:rsidR="00C32AE7" w:rsidRPr="00B63FD4" w:rsidRDefault="00B8034F" w:rsidP="00575E86">
      <w:pPr>
        <w:pStyle w:val="af4"/>
        <w:spacing w:line="360" w:lineRule="auto"/>
        <w:ind w:firstLine="851"/>
        <w:rPr>
          <w:rFonts w:ascii="Times New Roman" w:hAnsi="Times New Roman" w:cs="Times New Roman"/>
          <w:spacing w:val="-2"/>
          <w:sz w:val="28"/>
          <w:szCs w:val="28"/>
        </w:rPr>
      </w:pPr>
      <w:r w:rsidRPr="00B63FD4">
        <w:rPr>
          <w:rFonts w:ascii="Times New Roman" w:hAnsi="Times New Roman" w:cs="Times New Roman"/>
          <w:i/>
          <w:iCs/>
          <w:spacing w:val="-2"/>
          <w:sz w:val="28"/>
          <w:szCs w:val="28"/>
        </w:rPr>
        <w:t>Целью ОРКСЭ</w:t>
      </w:r>
      <w:r w:rsidRPr="00B63FD4">
        <w:rPr>
          <w:rFonts w:ascii="Times New Roman" w:hAnsi="Times New Roman" w:cs="Times New Roman"/>
          <w:spacing w:val="-2"/>
          <w:sz w:val="28"/>
          <w:szCs w:val="28"/>
        </w:rPr>
        <w:t xml:space="preserve"> является формирование у </w:t>
      </w:r>
      <w:r w:rsidR="00C32AE7" w:rsidRPr="00B63FD4">
        <w:rPr>
          <w:rFonts w:ascii="Times New Roman" w:hAnsi="Times New Roman" w:cs="Times New Roman"/>
          <w:spacing w:val="-2"/>
          <w:sz w:val="28"/>
          <w:szCs w:val="28"/>
        </w:rPr>
        <w:t xml:space="preserve">глухих </w:t>
      </w:r>
      <w:r w:rsidRPr="00B63FD4">
        <w:rPr>
          <w:rFonts w:ascii="Times New Roman" w:hAnsi="Times New Roman" w:cs="Times New Roman"/>
          <w:spacing w:val="-2"/>
          <w:sz w:val="28"/>
          <w:szCs w:val="28"/>
        </w:rPr>
        <w:t>обучающ</w:t>
      </w:r>
      <w:r w:rsidR="00C32AE7" w:rsidRPr="00B63FD4">
        <w:rPr>
          <w:rFonts w:ascii="Times New Roman" w:hAnsi="Times New Roman" w:cs="Times New Roman"/>
          <w:spacing w:val="-2"/>
          <w:sz w:val="28"/>
          <w:szCs w:val="28"/>
        </w:rPr>
        <w:t>их</w:t>
      </w:r>
      <w:r w:rsidRPr="00B63FD4">
        <w:rPr>
          <w:rFonts w:ascii="Times New Roman" w:hAnsi="Times New Roman" w:cs="Times New Roman"/>
          <w:spacing w:val="-2"/>
          <w:sz w:val="28"/>
          <w:szCs w:val="28"/>
        </w:rPr>
        <w:t>ся мотивации к осознанному нравственному поведению, основанному на знании и уважении культурных и религиозных традиций многонационального народа России</w:t>
      </w:r>
      <w:r w:rsidR="00C32AE7" w:rsidRPr="00B63FD4">
        <w:rPr>
          <w:rFonts w:ascii="Times New Roman" w:hAnsi="Times New Roman" w:cs="Times New Roman"/>
          <w:spacing w:val="-2"/>
          <w:sz w:val="28"/>
          <w:szCs w:val="28"/>
        </w:rPr>
        <w:t>,</w:t>
      </w:r>
      <w:r w:rsidRPr="00B63FD4">
        <w:rPr>
          <w:rFonts w:ascii="Times New Roman" w:hAnsi="Times New Roman" w:cs="Times New Roman"/>
          <w:spacing w:val="-2"/>
          <w:sz w:val="28"/>
          <w:szCs w:val="28"/>
        </w:rPr>
        <w:t xml:space="preserve"> к диалогу с представителями других культур и мировоззрений</w:t>
      </w:r>
      <w:r w:rsidR="00C32AE7" w:rsidRPr="00B63FD4">
        <w:rPr>
          <w:rFonts w:ascii="Times New Roman" w:hAnsi="Times New Roman" w:cs="Times New Roman"/>
          <w:spacing w:val="-2"/>
          <w:sz w:val="28"/>
          <w:szCs w:val="28"/>
        </w:rPr>
        <w:t xml:space="preserve"> в единстве с развитием мышления и социальных (жизненных) компетенций.</w:t>
      </w:r>
    </w:p>
    <w:p w14:paraId="0F75303B" w14:textId="77777777" w:rsidR="00B8034F" w:rsidRPr="00B63FD4" w:rsidRDefault="00B8034F" w:rsidP="00575E86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>Основными задачами ОРКСЭ являются:</w:t>
      </w:r>
    </w:p>
    <w:p w14:paraId="1DC80926" w14:textId="2544D486" w:rsidR="00B8034F" w:rsidRPr="00B63FD4" w:rsidRDefault="00C32AE7" w:rsidP="00575E86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>–</w:t>
      </w:r>
      <w:r w:rsidR="00B8034F" w:rsidRPr="00B63FD4">
        <w:rPr>
          <w:rFonts w:ascii="Times New Roman" w:hAnsi="Times New Roman" w:cs="Times New Roman"/>
          <w:sz w:val="28"/>
          <w:szCs w:val="28"/>
        </w:rPr>
        <w:t xml:space="preserve"> знакомство обучающихся с основами православной, мусульманской, буддийской, иудейской культур, основами мировых религиозных культур и светской этики по выбору родителей (законных представителей);</w:t>
      </w:r>
    </w:p>
    <w:p w14:paraId="1E13B5BF" w14:textId="2C22F31E" w:rsidR="00B8034F" w:rsidRPr="00B63FD4" w:rsidRDefault="00C32AE7" w:rsidP="00575E86">
      <w:pPr>
        <w:pStyle w:val="af4"/>
        <w:spacing w:line="360" w:lineRule="auto"/>
        <w:ind w:firstLine="851"/>
        <w:rPr>
          <w:rFonts w:ascii="Times New Roman" w:hAnsi="Times New Roman" w:cs="Times New Roman"/>
          <w:spacing w:val="4"/>
          <w:sz w:val="28"/>
          <w:szCs w:val="28"/>
        </w:rPr>
      </w:pPr>
      <w:r w:rsidRPr="00B63FD4">
        <w:rPr>
          <w:rFonts w:ascii="Times New Roman" w:hAnsi="Times New Roman" w:cs="Times New Roman"/>
          <w:spacing w:val="4"/>
          <w:sz w:val="28"/>
          <w:szCs w:val="28"/>
        </w:rPr>
        <w:t>–</w:t>
      </w:r>
      <w:r w:rsidR="00B8034F" w:rsidRPr="00B63FD4">
        <w:rPr>
          <w:rFonts w:ascii="Times New Roman" w:hAnsi="Times New Roman" w:cs="Times New Roman"/>
          <w:spacing w:val="4"/>
          <w:sz w:val="28"/>
          <w:szCs w:val="28"/>
        </w:rPr>
        <w:t xml:space="preserve"> развитие представлений обучающихся о значении нравственных норм и ценностей в жизни личности, семьи, общества;</w:t>
      </w:r>
    </w:p>
    <w:p w14:paraId="75302A0A" w14:textId="1DDEA71B" w:rsidR="00B8034F" w:rsidRPr="00B63FD4" w:rsidRDefault="00C32AE7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>–</w:t>
      </w:r>
      <w:r w:rsidR="00B8034F" w:rsidRPr="00B63FD4">
        <w:rPr>
          <w:rFonts w:ascii="Times New Roman" w:hAnsi="Times New Roman" w:cs="Times New Roman"/>
          <w:sz w:val="28"/>
          <w:szCs w:val="28"/>
        </w:rPr>
        <w:t xml:space="preserve"> обобщение </w:t>
      </w:r>
      <w:r w:rsidRPr="00B63FD4">
        <w:rPr>
          <w:rFonts w:ascii="Times New Roman" w:hAnsi="Times New Roman" w:cs="Times New Roman"/>
          <w:sz w:val="28"/>
          <w:szCs w:val="28"/>
        </w:rPr>
        <w:t xml:space="preserve">ранее освоенных </w:t>
      </w:r>
      <w:r w:rsidR="00B8034F" w:rsidRPr="00B63FD4">
        <w:rPr>
          <w:rFonts w:ascii="Times New Roman" w:hAnsi="Times New Roman" w:cs="Times New Roman"/>
          <w:sz w:val="28"/>
          <w:szCs w:val="28"/>
        </w:rPr>
        <w:t>знаний, понятий и представлений о духовной культуре и морали</w:t>
      </w:r>
      <w:r w:rsidRPr="00B63FD4">
        <w:rPr>
          <w:rFonts w:ascii="Times New Roman" w:hAnsi="Times New Roman" w:cs="Times New Roman"/>
          <w:sz w:val="28"/>
          <w:szCs w:val="28"/>
        </w:rPr>
        <w:t>;</w:t>
      </w:r>
      <w:r w:rsidR="00B8034F" w:rsidRPr="00B63FD4">
        <w:rPr>
          <w:rFonts w:ascii="Times New Roman" w:hAnsi="Times New Roman" w:cs="Times New Roman"/>
          <w:sz w:val="28"/>
          <w:szCs w:val="28"/>
        </w:rPr>
        <w:t xml:space="preserve"> формирование ценностно-смысловой сферы личности с учётом мировоззренческих и культурных особенностей и потребностей семьи;</w:t>
      </w:r>
    </w:p>
    <w:p w14:paraId="5B63DB86" w14:textId="34868EAD" w:rsidR="00C32AE7" w:rsidRPr="00B63FD4" w:rsidRDefault="00C32AE7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>–</w:t>
      </w:r>
      <w:r w:rsidR="00B8034F" w:rsidRPr="00B63FD4">
        <w:rPr>
          <w:rFonts w:ascii="Times New Roman" w:hAnsi="Times New Roman" w:cs="Times New Roman"/>
          <w:sz w:val="28"/>
          <w:szCs w:val="28"/>
        </w:rPr>
        <w:t xml:space="preserve"> развитие способностей обучающихся к общению в </w:t>
      </w:r>
      <w:proofErr w:type="spellStart"/>
      <w:r w:rsidR="00B8034F" w:rsidRPr="00B63FD4">
        <w:rPr>
          <w:rFonts w:ascii="Times New Roman" w:hAnsi="Times New Roman" w:cs="Times New Roman"/>
          <w:sz w:val="28"/>
          <w:szCs w:val="28"/>
        </w:rPr>
        <w:t>полиэтничной</w:t>
      </w:r>
      <w:proofErr w:type="spellEnd"/>
      <w:r w:rsidR="00B8034F" w:rsidRPr="00B63FD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B8034F" w:rsidRPr="00B63FD4">
        <w:rPr>
          <w:rFonts w:ascii="Times New Roman" w:hAnsi="Times New Roman" w:cs="Times New Roman"/>
          <w:sz w:val="28"/>
          <w:szCs w:val="28"/>
        </w:rPr>
        <w:t>разномировозренческой</w:t>
      </w:r>
      <w:proofErr w:type="spellEnd"/>
      <w:r w:rsidR="00B8034F" w:rsidRPr="00B63FD4">
        <w:rPr>
          <w:rFonts w:ascii="Times New Roman" w:hAnsi="Times New Roman" w:cs="Times New Roman"/>
          <w:sz w:val="28"/>
          <w:szCs w:val="28"/>
        </w:rPr>
        <w:t xml:space="preserve"> и многоконфессиональной среде на основе взаимного уважения и диалога</w:t>
      </w:r>
      <w:r w:rsidRPr="00B63FD4">
        <w:rPr>
          <w:rFonts w:ascii="Times New Roman" w:hAnsi="Times New Roman" w:cs="Times New Roman"/>
          <w:sz w:val="28"/>
          <w:szCs w:val="28"/>
        </w:rPr>
        <w:t>;</w:t>
      </w:r>
    </w:p>
    <w:p w14:paraId="2A37FDB2" w14:textId="77777777" w:rsidR="00C32AE7" w:rsidRPr="00B63FD4" w:rsidRDefault="00C32AE7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развитие способности использовать возможности языка как средства </w:t>
      </w:r>
      <w:r w:rsidRPr="00B63FD4">
        <w:rPr>
          <w:rFonts w:ascii="Times New Roman" w:hAnsi="Times New Roman" w:cs="Times New Roman"/>
          <w:sz w:val="28"/>
          <w:szCs w:val="28"/>
        </w:rPr>
        <w:lastRenderedPageBreak/>
        <w:t>коммуникации и познания;</w:t>
      </w:r>
    </w:p>
    <w:p w14:paraId="3D0D6B9D" w14:textId="410C5EDF" w:rsidR="00C32AE7" w:rsidRPr="00B63FD4" w:rsidRDefault="00C32AE7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содействие </w:t>
      </w:r>
      <w:proofErr w:type="spellStart"/>
      <w:r w:rsidRPr="00B63FD4">
        <w:rPr>
          <w:rFonts w:ascii="Times New Roman" w:hAnsi="Times New Roman" w:cs="Times New Roman"/>
          <w:sz w:val="28"/>
          <w:szCs w:val="28"/>
        </w:rPr>
        <w:t>инкультурации</w:t>
      </w:r>
      <w:proofErr w:type="spellEnd"/>
      <w:r w:rsidRPr="00B63FD4">
        <w:rPr>
          <w:rFonts w:ascii="Times New Roman" w:hAnsi="Times New Roman" w:cs="Times New Roman"/>
          <w:sz w:val="28"/>
          <w:szCs w:val="28"/>
        </w:rPr>
        <w:t xml:space="preserve"> личности глухих обучающихся.</w:t>
      </w:r>
    </w:p>
    <w:p w14:paraId="53C9B0AD" w14:textId="785A7B1F" w:rsidR="00B8034F" w:rsidRPr="00B63FD4" w:rsidRDefault="00B8034F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Основной методологический принцип реализации ОРКСЭ </w:t>
      </w:r>
      <w:r w:rsidR="00C32AE7" w:rsidRPr="00B63FD4">
        <w:rPr>
          <w:rFonts w:ascii="Times New Roman" w:hAnsi="Times New Roman" w:cs="Times New Roman"/>
          <w:sz w:val="28"/>
          <w:szCs w:val="28"/>
        </w:rPr>
        <w:t>–</w:t>
      </w:r>
      <w:r w:rsidRPr="00B63FD4">
        <w:rPr>
          <w:rFonts w:ascii="Times New Roman" w:hAnsi="Times New Roman" w:cs="Times New Roman"/>
          <w:sz w:val="28"/>
          <w:szCs w:val="28"/>
        </w:rPr>
        <w:t xml:space="preserve"> культурологический подход, способствующий формированию у </w:t>
      </w:r>
      <w:r w:rsidR="00A00F0B" w:rsidRPr="00B63FD4">
        <w:rPr>
          <w:rFonts w:ascii="Times New Roman" w:hAnsi="Times New Roman" w:cs="Times New Roman"/>
          <w:sz w:val="28"/>
          <w:szCs w:val="28"/>
        </w:rPr>
        <w:t>глухих обучающихся младшего школьного возраста</w:t>
      </w:r>
      <w:r w:rsidRPr="00B63FD4">
        <w:rPr>
          <w:rFonts w:ascii="Times New Roman" w:hAnsi="Times New Roman" w:cs="Times New Roman"/>
          <w:sz w:val="28"/>
          <w:szCs w:val="28"/>
        </w:rPr>
        <w:t xml:space="preserve"> первоначальных представлений о культуре традиционных религий народов России (православия, ислама, буддизма, иудаизма), российской светской (гражданской) этике, основанной на конституционных правах, свободах и обязанностях человека и гражданина в Российской Федерации.</w:t>
      </w:r>
    </w:p>
    <w:p w14:paraId="391B1DE5" w14:textId="532F95B8" w:rsidR="00A00F0B" w:rsidRPr="00B63FD4" w:rsidRDefault="002F5E67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ОРКСЭ как учебный предмет обладает коррекционной направленностью, что обусловлено структурой нарушения при глухоте. В соответствии с этим в процессе образовательно-коррекционной работы предусматривается совершенствование всех видов речевой деятельности: говорения, чтения, письма, слушания, </w:t>
      </w:r>
      <w:proofErr w:type="spellStart"/>
      <w:r w:rsidRPr="00B63FD4">
        <w:rPr>
          <w:rFonts w:ascii="Times New Roman" w:hAnsi="Times New Roman" w:cs="Times New Roman"/>
          <w:sz w:val="28"/>
          <w:szCs w:val="28"/>
        </w:rPr>
        <w:t>дактилирования</w:t>
      </w:r>
      <w:proofErr w:type="spellEnd"/>
      <w:r w:rsidRPr="00B63FD4">
        <w:rPr>
          <w:rFonts w:ascii="Times New Roman" w:hAnsi="Times New Roman" w:cs="Times New Roman"/>
          <w:sz w:val="28"/>
          <w:szCs w:val="28"/>
        </w:rPr>
        <w:t xml:space="preserve">. Говорение ориентировано на овладение словесной речью в общении и для общения, на совершенствование внятности речи и выработку навыков самоконтроля. </w:t>
      </w:r>
    </w:p>
    <w:p w14:paraId="3B0BC2AD" w14:textId="5C7BF667" w:rsidR="00B8034F" w:rsidRPr="00B63FD4" w:rsidRDefault="002F5E67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В процессе уроков ОРКСЭ следует учитывать, что глухие обучающиеся в силу возраста и характера вторичного нарушения </w:t>
      </w:r>
      <w:r w:rsidR="00B8034F" w:rsidRPr="00B63FD4">
        <w:rPr>
          <w:rFonts w:ascii="Times New Roman" w:hAnsi="Times New Roman" w:cs="Times New Roman"/>
          <w:sz w:val="28"/>
          <w:szCs w:val="28"/>
        </w:rPr>
        <w:t>с трудом усваивают абстрактные философские сентенции, нравственные поучения</w:t>
      </w:r>
      <w:r w:rsidRPr="00B63FD4">
        <w:rPr>
          <w:rFonts w:ascii="Times New Roman" w:hAnsi="Times New Roman" w:cs="Times New Roman"/>
          <w:sz w:val="28"/>
          <w:szCs w:val="28"/>
        </w:rPr>
        <w:t xml:space="preserve">. В данной связи используемый на уроках речевой материал подлежит адаптации. Большое внимание таже </w:t>
      </w:r>
      <w:r w:rsidR="00B8034F" w:rsidRPr="00B63FD4">
        <w:rPr>
          <w:rFonts w:ascii="Times New Roman" w:hAnsi="Times New Roman" w:cs="Times New Roman"/>
          <w:sz w:val="28"/>
          <w:szCs w:val="28"/>
        </w:rPr>
        <w:t>должно быть уделено эмоциональной стороне восприятия явлений социальной жизни, связанной с проявлением или нарушением нравственных, этических норм</w:t>
      </w:r>
      <w:r w:rsidRPr="00B63FD4">
        <w:rPr>
          <w:rFonts w:ascii="Times New Roman" w:hAnsi="Times New Roman" w:cs="Times New Roman"/>
          <w:sz w:val="28"/>
          <w:szCs w:val="28"/>
        </w:rPr>
        <w:t>. Следует практиковать на уроках</w:t>
      </w:r>
      <w:r w:rsidR="00B8034F" w:rsidRPr="00B63FD4">
        <w:rPr>
          <w:rFonts w:ascii="Times New Roman" w:hAnsi="Times New Roman" w:cs="Times New Roman"/>
          <w:sz w:val="28"/>
          <w:szCs w:val="28"/>
        </w:rPr>
        <w:t xml:space="preserve"> обсуждение конкретных жизненных ситуаций, дающих образцы нравственно ценного поведения.</w:t>
      </w:r>
    </w:p>
    <w:p w14:paraId="1C79024E" w14:textId="4C4DD0E1" w:rsidR="002F5E67" w:rsidRPr="00B63FD4" w:rsidRDefault="002F5E67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В соответствии с коррекционной направленностью образовательного процесса целенаправленная работа по развитию словесной речи (в устной и письменной формах), в том числе </w:t>
      </w:r>
      <w:proofErr w:type="spellStart"/>
      <w:r w:rsidRPr="00B63FD4">
        <w:rPr>
          <w:rFonts w:ascii="Times New Roman" w:hAnsi="Times New Roman" w:cs="Times New Roman"/>
          <w:sz w:val="28"/>
          <w:szCs w:val="28"/>
        </w:rPr>
        <w:t>слухозрительного</w:t>
      </w:r>
      <w:proofErr w:type="spellEnd"/>
      <w:r w:rsidRPr="00B63FD4">
        <w:rPr>
          <w:rFonts w:ascii="Times New Roman" w:hAnsi="Times New Roman" w:cs="Times New Roman"/>
          <w:sz w:val="28"/>
          <w:szCs w:val="28"/>
        </w:rPr>
        <w:t xml:space="preserve"> восприятия устной речи, речевого слуха, произносительной стороны речи (прежде всего, тематической и терминологической лексики учебной дисциплины и лексики по организации </w:t>
      </w:r>
      <w:r w:rsidRPr="00B63FD4">
        <w:rPr>
          <w:rFonts w:ascii="Times New Roman" w:hAnsi="Times New Roman" w:cs="Times New Roman"/>
          <w:sz w:val="28"/>
          <w:szCs w:val="28"/>
        </w:rPr>
        <w:lastRenderedPageBreak/>
        <w:t>учебной деятельности) предусматривается на каждом уроке</w:t>
      </w:r>
      <w:r w:rsidR="00DC681F">
        <w:rPr>
          <w:rFonts w:ascii="Times New Roman" w:hAnsi="Times New Roman" w:cs="Times New Roman"/>
          <w:sz w:val="28"/>
          <w:szCs w:val="28"/>
          <w:vertAlign w:val="superscript"/>
        </w:rPr>
        <w:t>..</w:t>
      </w:r>
    </w:p>
    <w:p w14:paraId="45D6D0F4" w14:textId="518EB0EE" w:rsidR="002F5E67" w:rsidRPr="00B63FD4" w:rsidRDefault="002F5E67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bCs/>
          <w:iCs/>
          <w:sz w:val="28"/>
          <w:szCs w:val="28"/>
        </w:rPr>
        <w:t>Требуется обязательное графическое отражение новой для глухих обучающихся терминологии.</w:t>
      </w:r>
    </w:p>
    <w:p w14:paraId="6D7B6433" w14:textId="2A977D7B" w:rsidR="002F5E67" w:rsidRPr="00B63FD4" w:rsidRDefault="001A7B97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bCs/>
          <w:iCs/>
          <w:sz w:val="28"/>
          <w:szCs w:val="28"/>
        </w:rPr>
        <w:t>Для адекватной передачи любой информации в определённой мере допустимо использовать язык жестов. Однако высшим уровнем усвоения значений выступает только язык слов.</w:t>
      </w:r>
    </w:p>
    <w:p w14:paraId="245E42A4" w14:textId="77777777" w:rsidR="00A0114E" w:rsidRPr="00B63FD4" w:rsidRDefault="00A0114E" w:rsidP="00DC681F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В процессе образовательно-коррекционной работы могут быть использованы цифровые технологии, к которым относят информационно-образовательные среды, электронный образовательный ресурс, дистанционные образовательные технологии, электронное обучение с помощью интернета и мультимедиа. </w:t>
      </w:r>
    </w:p>
    <w:p w14:paraId="14EE4586" w14:textId="1160BE49" w:rsidR="00FC3558" w:rsidRPr="00B63FD4" w:rsidRDefault="00B8034F" w:rsidP="00DC681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63FD4">
        <w:rPr>
          <w:rFonts w:ascii="Times New Roman" w:hAnsi="Times New Roman" w:cs="Times New Roman"/>
          <w:i/>
          <w:iCs/>
          <w:spacing w:val="-3"/>
          <w:sz w:val="28"/>
          <w:szCs w:val="28"/>
        </w:rPr>
        <w:t xml:space="preserve">Место ОРКСЭ в учебном плане: </w:t>
      </w:r>
      <w:r w:rsidRPr="00B63FD4">
        <w:rPr>
          <w:rFonts w:ascii="Times New Roman" w:hAnsi="Times New Roman" w:cs="Times New Roman"/>
          <w:spacing w:val="-3"/>
          <w:sz w:val="28"/>
          <w:szCs w:val="28"/>
        </w:rPr>
        <w:t>ОРКСЭ изучается в 4 классе</w:t>
      </w:r>
      <w:r w:rsidR="00A00F0B" w:rsidRPr="00B63FD4">
        <w:rPr>
          <w:rFonts w:ascii="Times New Roman" w:hAnsi="Times New Roman" w:cs="Times New Roman"/>
          <w:spacing w:val="-3"/>
          <w:sz w:val="28"/>
          <w:szCs w:val="28"/>
        </w:rPr>
        <w:t>.</w:t>
      </w:r>
      <w:r w:rsidRPr="00B63FD4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="00A00F0B" w:rsidRPr="00B63FD4">
        <w:rPr>
          <w:rFonts w:ascii="Times New Roman" w:hAnsi="Times New Roman" w:cs="Times New Roman"/>
          <w:spacing w:val="-3"/>
          <w:sz w:val="28"/>
          <w:szCs w:val="28"/>
        </w:rPr>
        <w:t xml:space="preserve">На изучение данной дисциплины выделяется </w:t>
      </w:r>
      <w:r w:rsidRPr="00B63FD4">
        <w:rPr>
          <w:rFonts w:ascii="Times New Roman" w:hAnsi="Times New Roman" w:cs="Times New Roman"/>
          <w:spacing w:val="-3"/>
          <w:sz w:val="28"/>
          <w:szCs w:val="28"/>
        </w:rPr>
        <w:t>один час в неделю (34 ч).</w:t>
      </w:r>
    </w:p>
    <w:p w14:paraId="2709C132" w14:textId="77777777" w:rsidR="00FC3558" w:rsidRPr="00B63FD4" w:rsidRDefault="00FC3558" w:rsidP="00DC681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14:paraId="4D8DF66D" w14:textId="3708D3C0" w:rsidR="002F4975" w:rsidRPr="00B63FD4" w:rsidRDefault="002F4975" w:rsidP="00DC681F">
      <w:pPr>
        <w:spacing w:line="360" w:lineRule="auto"/>
        <w:ind w:firstLine="709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B63FD4">
        <w:rPr>
          <w:rFonts w:ascii="Times New Roman" w:hAnsi="Times New Roman" w:cs="Times New Roman"/>
          <w:b/>
          <w:iCs/>
          <w:sz w:val="28"/>
          <w:szCs w:val="28"/>
        </w:rPr>
        <w:t>Содержание предмет</w:t>
      </w:r>
      <w:r w:rsidR="00B63FD4">
        <w:rPr>
          <w:rFonts w:ascii="Times New Roman" w:hAnsi="Times New Roman" w:cs="Times New Roman"/>
          <w:b/>
          <w:iCs/>
          <w:sz w:val="28"/>
          <w:szCs w:val="28"/>
        </w:rPr>
        <w:t xml:space="preserve">ной области </w:t>
      </w:r>
    </w:p>
    <w:p w14:paraId="4C6DF43E" w14:textId="6B5C4347" w:rsidR="002F4975" w:rsidRPr="00B63FD4" w:rsidRDefault="002F4975" w:rsidP="00DC681F">
      <w:pPr>
        <w:spacing w:line="360" w:lineRule="auto"/>
        <w:ind w:firstLine="709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B63FD4">
        <w:rPr>
          <w:rFonts w:ascii="Times New Roman" w:hAnsi="Times New Roman" w:cs="Times New Roman"/>
          <w:b/>
          <w:iCs/>
          <w:sz w:val="28"/>
          <w:szCs w:val="28"/>
        </w:rPr>
        <w:t>«Основы религиозных культур и светской этики»</w:t>
      </w:r>
    </w:p>
    <w:p w14:paraId="7B511B46" w14:textId="0F8C109E" w:rsidR="000D26C5" w:rsidRPr="00B63FD4" w:rsidRDefault="004B0A72" w:rsidP="00DC681F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Содержание учебного предмета </w:t>
      </w:r>
      <w:r w:rsidR="00D67896" w:rsidRPr="00B63FD4">
        <w:rPr>
          <w:rFonts w:ascii="Times New Roman" w:hAnsi="Times New Roman" w:cs="Times New Roman"/>
          <w:sz w:val="28"/>
          <w:szCs w:val="28"/>
        </w:rPr>
        <w:t>ОРКСЭ</w:t>
      </w:r>
      <w:r w:rsidRPr="00B63FD4">
        <w:rPr>
          <w:rFonts w:ascii="Times New Roman" w:hAnsi="Times New Roman" w:cs="Times New Roman"/>
          <w:sz w:val="28"/>
          <w:szCs w:val="28"/>
        </w:rPr>
        <w:t xml:space="preserve">, представленное в </w:t>
      </w:r>
      <w:r w:rsidR="00D67896" w:rsidRPr="00B63FD4">
        <w:rPr>
          <w:rFonts w:ascii="Times New Roman" w:hAnsi="Times New Roman" w:cs="Times New Roman"/>
          <w:sz w:val="28"/>
          <w:szCs w:val="28"/>
        </w:rPr>
        <w:t>П</w:t>
      </w:r>
      <w:r w:rsidRPr="00B63FD4">
        <w:rPr>
          <w:rFonts w:ascii="Times New Roman" w:hAnsi="Times New Roman" w:cs="Times New Roman"/>
          <w:sz w:val="28"/>
          <w:szCs w:val="28"/>
        </w:rPr>
        <w:t xml:space="preserve">рограмме, соответствует </w:t>
      </w:r>
      <w:r w:rsidR="000E035C" w:rsidRPr="00B63FD4">
        <w:rPr>
          <w:rFonts w:ascii="Times New Roman" w:hAnsi="Times New Roman" w:cs="Times New Roman"/>
          <w:sz w:val="28"/>
          <w:szCs w:val="28"/>
        </w:rPr>
        <w:t>ФГОС НОО обучающихся с ограниченными возможностями здоровья, Федеральной адаптированной образовательной программе НОО для обучающихся с ограниченными возможностями здоровья</w:t>
      </w:r>
      <w:r w:rsidRPr="00B63FD4">
        <w:rPr>
          <w:rFonts w:ascii="Times New Roman" w:hAnsi="Times New Roman" w:cs="Times New Roman"/>
          <w:sz w:val="28"/>
          <w:szCs w:val="28"/>
        </w:rPr>
        <w:t xml:space="preserve"> (вариант 1.2).</w:t>
      </w:r>
    </w:p>
    <w:p w14:paraId="051C6681" w14:textId="1D8B127E" w:rsidR="002F4975" w:rsidRPr="00B63FD4" w:rsidRDefault="00713DF5" w:rsidP="00DC681F">
      <w:pPr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63FD4">
        <w:rPr>
          <w:rFonts w:ascii="Times New Roman" w:hAnsi="Times New Roman" w:cs="Times New Roman"/>
          <w:b/>
          <w:bCs/>
          <w:i/>
          <w:iCs/>
          <w:sz w:val="28"/>
          <w:szCs w:val="28"/>
        </w:rPr>
        <w:t>Модуль «Основы православной культуры»</w:t>
      </w:r>
    </w:p>
    <w:p w14:paraId="3D2B0DBE" w14:textId="2425160E" w:rsidR="00713DF5" w:rsidRPr="00B63FD4" w:rsidRDefault="00713DF5" w:rsidP="00DC681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Россия – наша Родина. Введение в православную традицию. Культура и религия. Во что верят православные христиане. Добро и зло в православной традиции. Золотое правило нравственности. Любовь к ближнему. Отношение к труду. Долг и ответственность. Милосердие и сострадание. Православие в России. Православный храм и другие святыни. Символический язык православной культуры: христианское искусство (иконы, фрески, церковное пение, прикладное искусство), православный календарь. Праздники. Христианская семья и её ценности. </w:t>
      </w:r>
    </w:p>
    <w:p w14:paraId="37BB0DBD" w14:textId="6F066D64" w:rsidR="00713DF5" w:rsidRDefault="00713DF5" w:rsidP="00DC681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Любовь и уважение к Отечеству. Патриотизм многонационального и </w:t>
      </w:r>
      <w:r w:rsidRPr="00B63FD4">
        <w:rPr>
          <w:rFonts w:ascii="Times New Roman" w:hAnsi="Times New Roman" w:cs="Times New Roman"/>
          <w:sz w:val="28"/>
          <w:szCs w:val="28"/>
        </w:rPr>
        <w:lastRenderedPageBreak/>
        <w:t>многоконфессионального народа России.</w:t>
      </w:r>
    </w:p>
    <w:p w14:paraId="649F8BDD" w14:textId="77777777" w:rsidR="00DC681F" w:rsidRPr="00B63FD4" w:rsidRDefault="00DC681F" w:rsidP="00DC681F">
      <w:pPr>
        <w:pStyle w:val="af4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53A7060E" w14:textId="7B1F7F6C" w:rsidR="00713DF5" w:rsidRPr="00B63FD4" w:rsidRDefault="00B63FD4" w:rsidP="00DC681F">
      <w:pPr>
        <w:spacing w:line="360" w:lineRule="auto"/>
        <w:ind w:firstLine="709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>П</w:t>
      </w:r>
      <w:r w:rsidR="00713DF5" w:rsidRPr="00B63FD4">
        <w:rPr>
          <w:rFonts w:ascii="Times New Roman" w:hAnsi="Times New Roman" w:cs="Times New Roman"/>
          <w:b/>
          <w:iCs/>
          <w:sz w:val="28"/>
          <w:szCs w:val="28"/>
        </w:rPr>
        <w:t xml:space="preserve">ланируемые результаты освоения учебного предмета </w:t>
      </w:r>
    </w:p>
    <w:p w14:paraId="6BC05F0C" w14:textId="69AD3417" w:rsidR="002F4975" w:rsidRPr="00B63FD4" w:rsidRDefault="00713DF5" w:rsidP="00DC681F">
      <w:pPr>
        <w:spacing w:line="360" w:lineRule="auto"/>
        <w:ind w:firstLine="709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B63FD4">
        <w:rPr>
          <w:rFonts w:ascii="Times New Roman" w:hAnsi="Times New Roman" w:cs="Times New Roman"/>
          <w:b/>
          <w:iCs/>
          <w:sz w:val="28"/>
          <w:szCs w:val="28"/>
        </w:rPr>
        <w:t xml:space="preserve">«Основы религиозных культур и светской этики» </w:t>
      </w:r>
    </w:p>
    <w:p w14:paraId="53E042F9" w14:textId="75A9CE9E" w:rsidR="00713DF5" w:rsidRPr="00B63FD4" w:rsidRDefault="00713DF5" w:rsidP="00DC681F">
      <w:pPr>
        <w:spacing w:line="360" w:lineRule="auto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 w:rsidRPr="00B63FD4">
        <w:rPr>
          <w:rFonts w:ascii="Times New Roman" w:hAnsi="Times New Roman" w:cs="Times New Roman"/>
          <w:b/>
          <w:iCs/>
          <w:sz w:val="28"/>
          <w:szCs w:val="28"/>
        </w:rPr>
        <w:t>Личностные результаты</w:t>
      </w:r>
    </w:p>
    <w:p w14:paraId="2037350F" w14:textId="10605BA4" w:rsidR="0001419E" w:rsidRPr="00B63FD4" w:rsidRDefault="0001419E" w:rsidP="00DC681F">
      <w:pPr>
        <w:pStyle w:val="af4"/>
        <w:spacing w:line="360" w:lineRule="auto"/>
        <w:ind w:firstLine="851"/>
        <w:rPr>
          <w:rFonts w:ascii="Times New Roman" w:hAnsi="Times New Roman" w:cs="Times New Roman"/>
          <w:color w:val="auto"/>
          <w:sz w:val="28"/>
          <w:szCs w:val="28"/>
        </w:rPr>
      </w:pPr>
      <w:r w:rsidRPr="00B63FD4">
        <w:rPr>
          <w:rFonts w:ascii="Times New Roman" w:hAnsi="Times New Roman" w:cs="Times New Roman"/>
          <w:color w:val="auto"/>
          <w:sz w:val="28"/>
          <w:szCs w:val="28"/>
        </w:rPr>
        <w:t>В</w:t>
      </w:r>
      <w:r w:rsidR="00AC1E72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результате изучения предмета </w:t>
      </w:r>
      <w:r w:rsidR="00AC1E72" w:rsidRPr="00B63FD4">
        <w:rPr>
          <w:rFonts w:ascii="Times New Roman" w:hAnsi="Times New Roman" w:cs="Times New Roman"/>
          <w:color w:val="auto"/>
          <w:sz w:val="28"/>
          <w:szCs w:val="28"/>
        </w:rPr>
        <w:t>ОРКСЭ</w:t>
      </w:r>
      <w:r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 у </w:t>
      </w:r>
      <w:r w:rsidR="00AC1E72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глухих </w:t>
      </w:r>
      <w:r w:rsidRPr="00B63FD4">
        <w:rPr>
          <w:rFonts w:ascii="Times New Roman" w:hAnsi="Times New Roman" w:cs="Times New Roman"/>
          <w:color w:val="auto"/>
          <w:sz w:val="28"/>
          <w:szCs w:val="28"/>
        </w:rPr>
        <w:t>обучающегося будут сформированы следующие личностные результаты:</w:t>
      </w:r>
    </w:p>
    <w:p w14:paraId="00FB36B4" w14:textId="6CB250C3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>понимать основы российской гражданской идентичности, испытывать чувство гордости за свою Родину;</w:t>
      </w:r>
    </w:p>
    <w:p w14:paraId="406E37FC" w14:textId="0E496490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формировать национальную </w:t>
      </w:r>
      <w:r w:rsidR="0001419E" w:rsidRPr="00B63FD4">
        <w:rPr>
          <w:rFonts w:ascii="Times New Roman" w:hAnsi="Times New Roman" w:cs="Times New Roman"/>
          <w:sz w:val="28"/>
          <w:szCs w:val="28"/>
        </w:rPr>
        <w:t>и гражданскую самоидентичность, осознавать свою этническую и национальную принадлежность;</w:t>
      </w:r>
    </w:p>
    <w:p w14:paraId="5F6698E9" w14:textId="0B523515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понимать значение гуманистических и демократических ценностных ориентаций; осознавать ценность человеческой жизни;</w:t>
      </w:r>
    </w:p>
    <w:p w14:paraId="7E050A31" w14:textId="29B13B9E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понимать значение нравственных норм и ценностей как условия жизни личности, семьи, общества;</w:t>
      </w:r>
    </w:p>
    <w:p w14:paraId="2264FB0E" w14:textId="2FA808AF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осознавать право гражданина РФ исповедовать любую традиционную религию или не исповедовать никакой религии;</w:t>
      </w:r>
    </w:p>
    <w:p w14:paraId="0D46F539" w14:textId="40F3717A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pacing w:val="2"/>
          <w:sz w:val="28"/>
          <w:szCs w:val="28"/>
        </w:rPr>
      </w:pPr>
      <w:r w:rsidRPr="00B63FD4">
        <w:rPr>
          <w:rFonts w:ascii="Times New Roman" w:hAnsi="Times New Roman" w:cs="Times New Roman"/>
          <w:spacing w:val="2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pacing w:val="2"/>
          <w:sz w:val="28"/>
          <w:szCs w:val="28"/>
        </w:rPr>
        <w:t>строить своё общение</w:t>
      </w:r>
      <w:r w:rsidR="009119AD" w:rsidRPr="00B63FD4">
        <w:rPr>
          <w:rFonts w:ascii="Times New Roman" w:hAnsi="Times New Roman" w:cs="Times New Roman"/>
          <w:spacing w:val="2"/>
          <w:sz w:val="28"/>
          <w:szCs w:val="28"/>
        </w:rPr>
        <w:t xml:space="preserve"> (доступными вербальными и невербальными средствами)</w:t>
      </w:r>
      <w:r w:rsidR="0001419E" w:rsidRPr="00B63FD4">
        <w:rPr>
          <w:rFonts w:ascii="Times New Roman" w:hAnsi="Times New Roman" w:cs="Times New Roman"/>
          <w:spacing w:val="2"/>
          <w:sz w:val="28"/>
          <w:szCs w:val="28"/>
        </w:rPr>
        <w:t>, совместную деятельность на основе правил коммуникации: умения договариваться, мирно разрешать конфликты, уважать другое мнение, независимо от принадлежности собеседников к религии или к атеизму;</w:t>
      </w:r>
    </w:p>
    <w:p w14:paraId="763A55F5" w14:textId="6FE03250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соотносить свои поступки с нравственными ценностями, принятыми в российском обществе, проявлять уважение к духовным традициям народов России, терпимость к представителям разного вероисповедания;</w:t>
      </w:r>
    </w:p>
    <w:p w14:paraId="3700986F" w14:textId="5B9925A1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строить своё поведение с учётом нравственных норм и правил; проявлять в повседневной жизни доброту, справедливость, доброжелательность в общении, желание при необходимости прийти на помощь;</w:t>
      </w:r>
    </w:p>
    <w:p w14:paraId="2CE49AB0" w14:textId="56553BAC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понимать необходимость обогащать свои знания о духовно-нравственной культуре, стремиться анализировать своё поведение, избегать негативных поступков и действий, оскорбляющих других людей;</w:t>
      </w:r>
    </w:p>
    <w:p w14:paraId="69C8984C" w14:textId="489BA62A" w:rsidR="0001419E" w:rsidRPr="00B63FD4" w:rsidRDefault="00AC1E72" w:rsidP="00DC681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lastRenderedPageBreak/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понимать необходимость бережного отношения к материальным и духовным ценностям.</w:t>
      </w:r>
    </w:p>
    <w:p w14:paraId="1FADD508" w14:textId="77777777" w:rsidR="0001419E" w:rsidRPr="00B63FD4" w:rsidRDefault="0001419E" w:rsidP="00DC681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14:paraId="6CAC78DC" w14:textId="1D52FBBA" w:rsidR="00713DF5" w:rsidRPr="00B63FD4" w:rsidRDefault="00713DF5" w:rsidP="00DC681F">
      <w:pPr>
        <w:spacing w:line="360" w:lineRule="auto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 w:rsidRPr="00B63FD4">
        <w:rPr>
          <w:rFonts w:ascii="Times New Roman" w:hAnsi="Times New Roman" w:cs="Times New Roman"/>
          <w:b/>
          <w:iCs/>
          <w:sz w:val="28"/>
          <w:szCs w:val="28"/>
        </w:rPr>
        <w:t>Метапредметные результаты</w:t>
      </w:r>
    </w:p>
    <w:p w14:paraId="19977B0F" w14:textId="4008C4DD" w:rsidR="00713DF5" w:rsidRPr="00B63FD4" w:rsidRDefault="00AC1E72" w:rsidP="00DC681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63FD4">
        <w:rPr>
          <w:rFonts w:ascii="Times New Roman" w:hAnsi="Times New Roman" w:cs="Times New Roman"/>
          <w:bCs/>
          <w:iCs/>
          <w:sz w:val="28"/>
          <w:szCs w:val="28"/>
        </w:rPr>
        <w:t>Глухие обучающиеся будут способны:</w:t>
      </w:r>
    </w:p>
    <w:p w14:paraId="43253BAC" w14:textId="003FF207" w:rsidR="0001419E" w:rsidRPr="00B63FD4" w:rsidRDefault="00AC1E72" w:rsidP="00DC681F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bCs/>
          <w:iCs/>
          <w:sz w:val="28"/>
          <w:szCs w:val="28"/>
        </w:rPr>
        <w:t xml:space="preserve">– </w:t>
      </w:r>
      <w:r w:rsidR="009119AD" w:rsidRPr="00B63FD4">
        <w:rPr>
          <w:rFonts w:ascii="Times New Roman" w:hAnsi="Times New Roman" w:cs="Times New Roman"/>
          <w:sz w:val="28"/>
          <w:szCs w:val="28"/>
        </w:rPr>
        <w:t>понимать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и сохран</w:t>
      </w:r>
      <w:r w:rsidR="009119AD" w:rsidRPr="00B63FD4">
        <w:rPr>
          <w:rFonts w:ascii="Times New Roman" w:hAnsi="Times New Roman" w:cs="Times New Roman"/>
          <w:sz w:val="28"/>
          <w:szCs w:val="28"/>
        </w:rPr>
        <w:t>ять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цел</w:t>
      </w:r>
      <w:r w:rsidR="009119AD" w:rsidRPr="00B63FD4">
        <w:rPr>
          <w:rFonts w:ascii="Times New Roman" w:hAnsi="Times New Roman" w:cs="Times New Roman"/>
          <w:sz w:val="28"/>
          <w:szCs w:val="28"/>
        </w:rPr>
        <w:t>и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и задач</w:t>
      </w:r>
      <w:r w:rsidR="009119AD" w:rsidRPr="00B63FD4">
        <w:rPr>
          <w:rFonts w:ascii="Times New Roman" w:hAnsi="Times New Roman" w:cs="Times New Roman"/>
          <w:sz w:val="28"/>
          <w:szCs w:val="28"/>
        </w:rPr>
        <w:t>и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учебной деятельности, </w:t>
      </w:r>
      <w:r w:rsidR="009119AD" w:rsidRPr="00B63FD4">
        <w:rPr>
          <w:rFonts w:ascii="Times New Roman" w:hAnsi="Times New Roman" w:cs="Times New Roman"/>
          <w:sz w:val="28"/>
          <w:szCs w:val="28"/>
        </w:rPr>
        <w:t xml:space="preserve">использовать </w:t>
      </w:r>
      <w:r w:rsidR="0001419E" w:rsidRPr="00B63FD4">
        <w:rPr>
          <w:rFonts w:ascii="Times New Roman" w:hAnsi="Times New Roman" w:cs="Times New Roman"/>
          <w:sz w:val="28"/>
          <w:szCs w:val="28"/>
        </w:rPr>
        <w:t>оптимальны</w:t>
      </w:r>
      <w:r w:rsidR="009119AD" w:rsidRPr="00B63FD4">
        <w:rPr>
          <w:rFonts w:ascii="Times New Roman" w:hAnsi="Times New Roman" w:cs="Times New Roman"/>
          <w:sz w:val="28"/>
          <w:szCs w:val="28"/>
        </w:rPr>
        <w:t>е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средств</w:t>
      </w:r>
      <w:r w:rsidR="009119AD" w:rsidRPr="00B63FD4">
        <w:rPr>
          <w:rFonts w:ascii="Times New Roman" w:hAnsi="Times New Roman" w:cs="Times New Roman"/>
          <w:sz w:val="28"/>
          <w:szCs w:val="28"/>
        </w:rPr>
        <w:t>а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их достижения;</w:t>
      </w:r>
    </w:p>
    <w:p w14:paraId="066EFB9F" w14:textId="7323FFD4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формировать умения планировать, контролировать и оценивать учебные действия в соответствии с поставленной задачей и условиями её реализации, </w:t>
      </w:r>
      <w:r w:rsidR="009119AD" w:rsidRPr="00B63FD4">
        <w:rPr>
          <w:rFonts w:ascii="Times New Roman" w:hAnsi="Times New Roman" w:cs="Times New Roman"/>
          <w:sz w:val="28"/>
          <w:szCs w:val="28"/>
        </w:rPr>
        <w:t>с помощью учителя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находить наиболее эффективные способы достижения результата, понимать причины успеха/неуспеха учебной деятельности;</w:t>
      </w:r>
    </w:p>
    <w:p w14:paraId="400486CE" w14:textId="1B89D2FC" w:rsidR="009119AD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9119AD" w:rsidRPr="00B63FD4">
        <w:rPr>
          <w:rFonts w:ascii="Times New Roman" w:hAnsi="Times New Roman" w:cs="Times New Roman"/>
          <w:color w:val="auto"/>
          <w:sz w:val="28"/>
          <w:szCs w:val="28"/>
        </w:rPr>
        <w:t>использовать словесную речь по всему спектру коммуникативных ситуаций (задавать вопросы, договариваться, выражать свое мнение, обсуждать мысли и чувства, дополнять и уточнять смысл высказывания);</w:t>
      </w:r>
    </w:p>
    <w:p w14:paraId="24EE12CD" w14:textId="3A87C411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совершенствовать умения в области работы с информацией, осуществления информационного поиска для выполнения учебных заданий;</w:t>
      </w:r>
    </w:p>
    <w:p w14:paraId="5C53FAE4" w14:textId="70A1AD41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овладевать навыками смыслового чтения текстов, осознанного построения речевых высказываний в соответствии с задачами коммуникации;</w:t>
      </w:r>
      <w:r w:rsidR="009119AD" w:rsidRPr="00B63FD4">
        <w:rPr>
          <w:rFonts w:ascii="Times New Roman" w:hAnsi="Times New Roman" w:cs="Times New Roman"/>
          <w:sz w:val="28"/>
          <w:szCs w:val="28"/>
        </w:rPr>
        <w:t xml:space="preserve"> инициировать и поддерживать коммуникацию со сверстниками, использовать коммуникативное поведение, адекватное конкретной ситуации;</w:t>
      </w:r>
    </w:p>
    <w:p w14:paraId="1CCCF46B" w14:textId="056E4B41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овладевать логическими действиями анализа, синтеза, сравнения, обобщения, классификации, установления аналогий и причинно-следственных связей, построения рассуждений, отнесения к известным понятиям;</w:t>
      </w:r>
    </w:p>
    <w:p w14:paraId="453D929F" w14:textId="77777777" w:rsidR="00644D15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>–</w:t>
      </w:r>
      <w:r w:rsidR="00644D15" w:rsidRPr="00B63FD4">
        <w:rPr>
          <w:rFonts w:ascii="Times New Roman" w:hAnsi="Times New Roman" w:cs="Times New Roman"/>
          <w:sz w:val="28"/>
          <w:szCs w:val="28"/>
        </w:rPr>
        <w:t xml:space="preserve">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признавать возможность существования различных точек зрения и право каждого иметь свою собственную, умений </w:t>
      </w:r>
      <w:r w:rsidR="00644D15" w:rsidRPr="00B63FD4">
        <w:rPr>
          <w:rFonts w:ascii="Times New Roman" w:hAnsi="Times New Roman" w:cs="Times New Roman"/>
          <w:sz w:val="28"/>
          <w:szCs w:val="28"/>
        </w:rPr>
        <w:t>сообщать о своём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мнени</w:t>
      </w:r>
      <w:r w:rsidR="00644D15" w:rsidRPr="00B63FD4">
        <w:rPr>
          <w:rFonts w:ascii="Times New Roman" w:hAnsi="Times New Roman" w:cs="Times New Roman"/>
          <w:sz w:val="28"/>
          <w:szCs w:val="28"/>
        </w:rPr>
        <w:t xml:space="preserve">и; </w:t>
      </w:r>
    </w:p>
    <w:p w14:paraId="420D2783" w14:textId="72756E36" w:rsidR="0001419E" w:rsidRPr="00B63FD4" w:rsidRDefault="00AC1E72" w:rsidP="00DC681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совершенствовать организационные умения в области коллективной деятельности, умения определять общую цель и пути её достижения, умений договариваться о распределении ролей в совместной деятельности, адекватно оценивать собственное поведение и поведение окружающих.</w:t>
      </w:r>
    </w:p>
    <w:p w14:paraId="1DD77D3A" w14:textId="160B74EB" w:rsidR="0001419E" w:rsidRPr="00B63FD4" w:rsidRDefault="0001419E" w:rsidP="00DC681F">
      <w:pPr>
        <w:spacing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63FD4">
        <w:rPr>
          <w:rFonts w:ascii="Times New Roman" w:hAnsi="Times New Roman" w:cs="Times New Roman"/>
          <w:b/>
          <w:i/>
          <w:sz w:val="28"/>
          <w:szCs w:val="28"/>
        </w:rPr>
        <w:t>Универсальные учебные действия</w:t>
      </w:r>
    </w:p>
    <w:p w14:paraId="50910927" w14:textId="77777777" w:rsidR="0001419E" w:rsidRPr="00B63FD4" w:rsidRDefault="0001419E" w:rsidP="00DC681F">
      <w:pPr>
        <w:pStyle w:val="h4"/>
        <w:spacing w:before="0" w:after="0" w:line="36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B63FD4">
        <w:rPr>
          <w:rFonts w:ascii="Times New Roman" w:hAnsi="Times New Roman" w:cs="Times New Roman"/>
          <w:i/>
          <w:iCs/>
          <w:sz w:val="28"/>
          <w:szCs w:val="28"/>
        </w:rPr>
        <w:lastRenderedPageBreak/>
        <w:t>Познавательные УУД:</w:t>
      </w:r>
    </w:p>
    <w:p w14:paraId="6718F655" w14:textId="7736E12F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ориентироваться в понятиях, отражающих нравственные ценности общества</w:t>
      </w:r>
      <w:r w:rsidRPr="00B63FD4">
        <w:rPr>
          <w:rFonts w:ascii="Times New Roman" w:hAnsi="Times New Roman" w:cs="Times New Roman"/>
          <w:sz w:val="28"/>
          <w:szCs w:val="28"/>
        </w:rPr>
        <w:t xml:space="preserve"> –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мораль, этика, этикет, справедливость, гуманизм, благотворительность, а также используемых в разных религиях (в пределах изученного);</w:t>
      </w:r>
    </w:p>
    <w:p w14:paraId="69DCC723" w14:textId="1D1FCFB9" w:rsidR="0001419E" w:rsidRPr="00B63FD4" w:rsidRDefault="00AC1E72" w:rsidP="00DC681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использовать разные методы получения знаний о традиционных религиях и светской этике (наблюдение, чтение, сравнение, вычисление);</w:t>
      </w:r>
    </w:p>
    <w:p w14:paraId="0E172F8F" w14:textId="1AF80253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применять логические действия и операции для решения учебных задач: сравнивать, анализировать, обобщать, делать выводы на основе изучаемого фактического материала;</w:t>
      </w:r>
    </w:p>
    <w:p w14:paraId="2A883B8B" w14:textId="27F79EA7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признавать возможность существования разных точек зрения; обосновывать свои суждения, приводить </w:t>
      </w:r>
      <w:r w:rsidR="00644D15" w:rsidRPr="00B63FD4">
        <w:rPr>
          <w:rFonts w:ascii="Times New Roman" w:hAnsi="Times New Roman" w:cs="Times New Roman"/>
          <w:sz w:val="28"/>
          <w:szCs w:val="28"/>
        </w:rPr>
        <w:t xml:space="preserve">(извлекать из учебной литературы) </w:t>
      </w:r>
      <w:r w:rsidR="0001419E" w:rsidRPr="00B63FD4">
        <w:rPr>
          <w:rFonts w:ascii="Times New Roman" w:hAnsi="Times New Roman" w:cs="Times New Roman"/>
          <w:sz w:val="28"/>
          <w:szCs w:val="28"/>
        </w:rPr>
        <w:t>доказательства;</w:t>
      </w:r>
    </w:p>
    <w:p w14:paraId="47611EFC" w14:textId="6D868A69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выполнять совместные проектные задания с опорой на предложенные образцы.</w:t>
      </w:r>
    </w:p>
    <w:p w14:paraId="73EE7B11" w14:textId="77777777" w:rsidR="0001419E" w:rsidRPr="00B63FD4" w:rsidRDefault="0001419E" w:rsidP="00DC681F">
      <w:pPr>
        <w:pStyle w:val="h4"/>
        <w:spacing w:before="0" w:after="0" w:line="36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B63FD4">
        <w:rPr>
          <w:rFonts w:ascii="Times New Roman" w:hAnsi="Times New Roman" w:cs="Times New Roman"/>
          <w:i/>
          <w:iCs/>
          <w:sz w:val="28"/>
          <w:szCs w:val="28"/>
        </w:rPr>
        <w:t>Работа с информацией:</w:t>
      </w:r>
    </w:p>
    <w:p w14:paraId="1EF42CFF" w14:textId="73317AF3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воспроизводить </w:t>
      </w:r>
      <w:r w:rsidR="00644D15" w:rsidRPr="00B63FD4">
        <w:rPr>
          <w:rFonts w:ascii="Times New Roman" w:hAnsi="Times New Roman" w:cs="Times New Roman"/>
          <w:sz w:val="28"/>
          <w:szCs w:val="28"/>
        </w:rPr>
        <w:t>воспринятую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</w:t>
      </w:r>
      <w:r w:rsidR="00644D15" w:rsidRPr="00B63FD4">
        <w:rPr>
          <w:rFonts w:ascii="Times New Roman" w:hAnsi="Times New Roman" w:cs="Times New Roman"/>
          <w:sz w:val="28"/>
          <w:szCs w:val="28"/>
        </w:rPr>
        <w:t>доступными способами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информацию, </w:t>
      </w:r>
      <w:r w:rsidR="00644D15" w:rsidRPr="00B63FD4">
        <w:rPr>
          <w:rFonts w:ascii="Times New Roman" w:hAnsi="Times New Roman" w:cs="Times New Roman"/>
          <w:sz w:val="28"/>
          <w:szCs w:val="28"/>
        </w:rPr>
        <w:t>самостоятельно или с помощью других участников образовательно-коррекционного процесса устанавливать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её принадлежность к определённой религии и</w:t>
      </w:r>
      <w:r w:rsidR="00644D15" w:rsidRPr="00B63FD4">
        <w:rPr>
          <w:rFonts w:ascii="Times New Roman" w:hAnsi="Times New Roman" w:cs="Times New Roman"/>
          <w:sz w:val="28"/>
          <w:szCs w:val="28"/>
        </w:rPr>
        <w:t xml:space="preserve"> (</w:t>
      </w:r>
      <w:r w:rsidR="0001419E" w:rsidRPr="00B63FD4">
        <w:rPr>
          <w:rFonts w:ascii="Times New Roman" w:hAnsi="Times New Roman" w:cs="Times New Roman"/>
          <w:sz w:val="28"/>
          <w:szCs w:val="28"/>
        </w:rPr>
        <w:t>или</w:t>
      </w:r>
      <w:r w:rsidR="00644D15" w:rsidRPr="00B63FD4">
        <w:rPr>
          <w:rFonts w:ascii="Times New Roman" w:hAnsi="Times New Roman" w:cs="Times New Roman"/>
          <w:sz w:val="28"/>
          <w:szCs w:val="28"/>
        </w:rPr>
        <w:t>)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к гражданской этике;</w:t>
      </w:r>
    </w:p>
    <w:p w14:paraId="186EE2D1" w14:textId="58740D09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использовать разные средства для получения информации в соответствии с поставленной учебной задачей (текстовую, графическую, видео);</w:t>
      </w:r>
    </w:p>
    <w:p w14:paraId="71003DE5" w14:textId="361B534D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1C1DB5" w:rsidRPr="00B63FD4">
        <w:rPr>
          <w:rFonts w:ascii="Times New Roman" w:hAnsi="Times New Roman" w:cs="Times New Roman"/>
          <w:sz w:val="28"/>
          <w:szCs w:val="28"/>
        </w:rPr>
        <w:t xml:space="preserve">самостоятельно или с помощью участников образовательно-коррекционного процесса </w:t>
      </w:r>
      <w:r w:rsidR="0001419E" w:rsidRPr="00B63FD4">
        <w:rPr>
          <w:rFonts w:ascii="Times New Roman" w:hAnsi="Times New Roman" w:cs="Times New Roman"/>
          <w:sz w:val="28"/>
          <w:szCs w:val="28"/>
        </w:rPr>
        <w:t>находить дополнительную информацию к основному учебному материалу в разных информационных источниках, в</w:t>
      </w:r>
      <w:r w:rsidR="001C1DB5" w:rsidRPr="00B63FD4">
        <w:rPr>
          <w:rFonts w:ascii="Times New Roman" w:hAnsi="Times New Roman" w:cs="Times New Roman"/>
          <w:sz w:val="28"/>
          <w:szCs w:val="28"/>
        </w:rPr>
        <w:t xml:space="preserve"> </w:t>
      </w:r>
      <w:r w:rsidR="0001419E" w:rsidRPr="00B63FD4">
        <w:rPr>
          <w:rFonts w:ascii="Times New Roman" w:hAnsi="Times New Roman" w:cs="Times New Roman"/>
          <w:sz w:val="28"/>
          <w:szCs w:val="28"/>
        </w:rPr>
        <w:t>том числе в Интернете (в условиях контролируемого входа);</w:t>
      </w:r>
    </w:p>
    <w:p w14:paraId="31536F75" w14:textId="5F5E0CBB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1C1DB5" w:rsidRPr="00B63FD4">
        <w:rPr>
          <w:rFonts w:ascii="Times New Roman" w:hAnsi="Times New Roman" w:cs="Times New Roman"/>
          <w:sz w:val="28"/>
          <w:szCs w:val="28"/>
        </w:rPr>
        <w:t xml:space="preserve">самостоятельно или с помощью участников образовательно-коррекционного процесса </w:t>
      </w:r>
      <w:r w:rsidR="0001419E" w:rsidRPr="00B63FD4">
        <w:rPr>
          <w:rFonts w:ascii="Times New Roman" w:hAnsi="Times New Roman" w:cs="Times New Roman"/>
          <w:sz w:val="28"/>
          <w:szCs w:val="28"/>
        </w:rPr>
        <w:t>анализировать, сравнивать информацию, представленную в разных источниках, с помощью учителя, оценивать её объективность и правильность.</w:t>
      </w:r>
    </w:p>
    <w:p w14:paraId="68E79951" w14:textId="77777777" w:rsidR="0001419E" w:rsidRPr="00B63FD4" w:rsidRDefault="0001419E" w:rsidP="00DC681F">
      <w:pPr>
        <w:pStyle w:val="h4"/>
        <w:spacing w:before="0" w:after="0" w:line="36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B63FD4">
        <w:rPr>
          <w:rFonts w:ascii="Times New Roman" w:hAnsi="Times New Roman" w:cs="Times New Roman"/>
          <w:i/>
          <w:iCs/>
          <w:sz w:val="28"/>
          <w:szCs w:val="28"/>
        </w:rPr>
        <w:lastRenderedPageBreak/>
        <w:t>Коммуникативные УУД:</w:t>
      </w:r>
    </w:p>
    <w:p w14:paraId="17F1B303" w14:textId="266BD40D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использовать смысловое чтение для выделения главной мысли религиозных притч, сказаний, произведений фольклора</w:t>
      </w:r>
      <w:r w:rsidR="001C1DB5" w:rsidRPr="00B63FD4">
        <w:rPr>
          <w:rFonts w:ascii="Times New Roman" w:hAnsi="Times New Roman" w:cs="Times New Roman"/>
          <w:sz w:val="28"/>
          <w:szCs w:val="28"/>
        </w:rPr>
        <w:t>,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художественной литературы</w:t>
      </w:r>
      <w:r w:rsidR="001C1DB5" w:rsidRPr="00B63FD4">
        <w:rPr>
          <w:rFonts w:ascii="Times New Roman" w:hAnsi="Times New Roman" w:cs="Times New Roman"/>
          <w:sz w:val="28"/>
          <w:szCs w:val="28"/>
        </w:rPr>
        <w:t xml:space="preserve"> (в том числе в виде извлечений либо в адаптированном варианте)</w:t>
      </w:r>
      <w:r w:rsidR="0001419E" w:rsidRPr="00B63FD4">
        <w:rPr>
          <w:rFonts w:ascii="Times New Roman" w:hAnsi="Times New Roman" w:cs="Times New Roman"/>
          <w:sz w:val="28"/>
          <w:szCs w:val="28"/>
        </w:rPr>
        <w:t>, анализа и оценки жизненных ситуаций, раскрывающих проблемы нравственности, этики, речевого этикета;</w:t>
      </w:r>
    </w:p>
    <w:p w14:paraId="2E6D33DC" w14:textId="48E17FAF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соблюдать правила ведения диалога и дискуссии; корректно задавать вопросы и высказывать своё мнение; проявлять уважительное отношение к собеседнику с учётом особенностей участников общения;</w:t>
      </w:r>
    </w:p>
    <w:p w14:paraId="2E6B5A7C" w14:textId="053DA17D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1C1DB5" w:rsidRPr="00B63FD4">
        <w:rPr>
          <w:rFonts w:ascii="Times New Roman" w:hAnsi="Times New Roman" w:cs="Times New Roman"/>
          <w:sz w:val="28"/>
          <w:szCs w:val="28"/>
        </w:rPr>
        <w:t xml:space="preserve">с опорой на учебную литературу и (или) с помощью участников образовательного процесса </w:t>
      </w:r>
      <w:r w:rsidR="0001419E" w:rsidRPr="00B63FD4">
        <w:rPr>
          <w:rFonts w:ascii="Times New Roman" w:hAnsi="Times New Roman" w:cs="Times New Roman"/>
          <w:sz w:val="28"/>
          <w:szCs w:val="28"/>
        </w:rPr>
        <w:t>создавать небольшие тексты</w:t>
      </w:r>
      <w:r w:rsidR="001C1DB5" w:rsidRPr="00B63FD4">
        <w:rPr>
          <w:rFonts w:ascii="Times New Roman" w:hAnsi="Times New Roman" w:cs="Times New Roman"/>
          <w:sz w:val="28"/>
          <w:szCs w:val="28"/>
        </w:rPr>
        <w:t xml:space="preserve"> </w:t>
      </w:r>
      <w:r w:rsidR="0001419E" w:rsidRPr="00B63FD4">
        <w:rPr>
          <w:rFonts w:ascii="Times New Roman" w:hAnsi="Times New Roman" w:cs="Times New Roman"/>
          <w:sz w:val="28"/>
          <w:szCs w:val="28"/>
        </w:rPr>
        <w:t>для воссоздания, анализа и оценки нравственно-этических идей, представленных в религиозных учениях и светской этике.</w:t>
      </w:r>
    </w:p>
    <w:p w14:paraId="7975B876" w14:textId="77777777" w:rsidR="0001419E" w:rsidRPr="00B63FD4" w:rsidRDefault="0001419E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B63FD4">
        <w:rPr>
          <w:rFonts w:ascii="Times New Roman" w:hAnsi="Times New Roman" w:cs="Times New Roman"/>
          <w:i/>
          <w:iCs/>
          <w:sz w:val="28"/>
          <w:szCs w:val="28"/>
        </w:rPr>
        <w:t>Регулятивные УУД:</w:t>
      </w:r>
    </w:p>
    <w:p w14:paraId="34328413" w14:textId="2F46D3FE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проявлять самостоятельность, инициативность, организованность в осуществлении учебной деятельности и в конкретных жизненных ситуациях; контролировать состояние своего здоровья и эмоционального благополучия, предвидеть опасные для здоровья и жизни ситуации и способы их предупреждения;</w:t>
      </w:r>
    </w:p>
    <w:p w14:paraId="11019476" w14:textId="6BDBB834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проявлять готовность изменять себя, оценивать свои поступки, ориентируясь на нравственные правила и нормы современного российского общества; проявлять способность к сознательному самоограничению в поведении;</w:t>
      </w:r>
    </w:p>
    <w:p w14:paraId="04A93841" w14:textId="6603DEE3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анализировать ситуации, отражающие примеры положительного и негативного отношения к окружающему миру (природе, людям, предметам трудовой деятельности);</w:t>
      </w:r>
    </w:p>
    <w:p w14:paraId="6ADFD0BB" w14:textId="1594CE11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выражать своё отношение к анализируемым событиям, поступкам, действиям: одобрять нравственные нормы поведения; осуждать проявление несправедливости, жадности, нечестности, зла;</w:t>
      </w:r>
    </w:p>
    <w:p w14:paraId="27577BD7" w14:textId="45D1BE5F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проявлять познавательн</w:t>
      </w:r>
      <w:r w:rsidR="001C1DB5" w:rsidRPr="00B63FD4">
        <w:rPr>
          <w:rFonts w:ascii="Times New Roman" w:hAnsi="Times New Roman" w:cs="Times New Roman"/>
          <w:sz w:val="28"/>
          <w:szCs w:val="28"/>
        </w:rPr>
        <w:t>ую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мотиваци</w:t>
      </w:r>
      <w:r w:rsidR="001C1DB5" w:rsidRPr="00B63FD4">
        <w:rPr>
          <w:rFonts w:ascii="Times New Roman" w:hAnsi="Times New Roman" w:cs="Times New Roman"/>
          <w:sz w:val="28"/>
          <w:szCs w:val="28"/>
        </w:rPr>
        <w:t>ю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, интерес к предмету, желание </w:t>
      </w:r>
      <w:r w:rsidR="0001419E" w:rsidRPr="00B63FD4">
        <w:rPr>
          <w:rFonts w:ascii="Times New Roman" w:hAnsi="Times New Roman" w:cs="Times New Roman"/>
          <w:sz w:val="28"/>
          <w:szCs w:val="28"/>
        </w:rPr>
        <w:lastRenderedPageBreak/>
        <w:t>больше узнать о других религиях и правилах светской этики и этикета.</w:t>
      </w:r>
    </w:p>
    <w:p w14:paraId="62369BC7" w14:textId="77777777" w:rsidR="0001419E" w:rsidRPr="00B63FD4" w:rsidRDefault="0001419E" w:rsidP="00DC681F">
      <w:pPr>
        <w:pStyle w:val="h4"/>
        <w:spacing w:before="0" w:after="0" w:line="360" w:lineRule="auto"/>
        <w:ind w:firstLine="709"/>
        <w:rPr>
          <w:rFonts w:ascii="Times New Roman" w:hAnsi="Times New Roman" w:cs="Times New Roman"/>
          <w:i/>
          <w:iCs/>
          <w:sz w:val="28"/>
          <w:szCs w:val="28"/>
        </w:rPr>
      </w:pPr>
      <w:r w:rsidRPr="00B63FD4">
        <w:rPr>
          <w:rFonts w:ascii="Times New Roman" w:hAnsi="Times New Roman" w:cs="Times New Roman"/>
          <w:i/>
          <w:iCs/>
          <w:sz w:val="28"/>
          <w:szCs w:val="28"/>
        </w:rPr>
        <w:t>Совместная деятельность:</w:t>
      </w:r>
    </w:p>
    <w:p w14:paraId="640315BB" w14:textId="3ED6B0C9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выбирать партнёра не только по личным симпатиям, но и по деловым качествам, корректно высказывать свои пожелания к работе, спокойно принимать замечания к своей работе, объективно их оценивать;</w:t>
      </w:r>
    </w:p>
    <w:p w14:paraId="725AB9D4" w14:textId="2CFB46C5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bCs/>
          <w:iCs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владеть умениями совместной деятельности: подчиняться, договариваться, руководить; терпеливо и спокойно разрешать возникающие конфликты;</w:t>
      </w:r>
    </w:p>
    <w:p w14:paraId="72EFCAD4" w14:textId="38126E11" w:rsidR="0001419E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готовить индивидуально, в парах, в группах сообщения </w:t>
      </w:r>
      <w:r w:rsidR="001C1DB5" w:rsidRPr="00B63FD4">
        <w:rPr>
          <w:rFonts w:ascii="Times New Roman" w:hAnsi="Times New Roman" w:cs="Times New Roman"/>
          <w:sz w:val="28"/>
          <w:szCs w:val="28"/>
        </w:rPr>
        <w:t xml:space="preserve">(самостоятельно либо с помощью учителя или других участников образовательно-коррекционного процесса) </w:t>
      </w:r>
      <w:r w:rsidR="0001419E" w:rsidRPr="00B63FD4">
        <w:rPr>
          <w:rFonts w:ascii="Times New Roman" w:hAnsi="Times New Roman" w:cs="Times New Roman"/>
          <w:sz w:val="28"/>
          <w:szCs w:val="28"/>
        </w:rPr>
        <w:t>по изученному и дополнительному материалу с иллюстративным материалом и видеопрезентацией.</w:t>
      </w:r>
    </w:p>
    <w:p w14:paraId="36155246" w14:textId="77777777" w:rsidR="00DC681F" w:rsidRPr="00B63FD4" w:rsidRDefault="00DC681F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bCs/>
          <w:iCs/>
          <w:sz w:val="28"/>
          <w:szCs w:val="28"/>
        </w:rPr>
      </w:pPr>
    </w:p>
    <w:p w14:paraId="41520466" w14:textId="34FC4D34" w:rsidR="00713DF5" w:rsidRPr="00B63FD4" w:rsidRDefault="00713DF5" w:rsidP="00DC681F">
      <w:pPr>
        <w:spacing w:line="360" w:lineRule="auto"/>
        <w:ind w:firstLine="709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B63FD4">
        <w:rPr>
          <w:rFonts w:ascii="Times New Roman" w:hAnsi="Times New Roman" w:cs="Times New Roman"/>
          <w:b/>
          <w:iCs/>
          <w:sz w:val="28"/>
          <w:szCs w:val="28"/>
        </w:rPr>
        <w:t>Предметные результаты</w:t>
      </w:r>
    </w:p>
    <w:p w14:paraId="445C5EE4" w14:textId="77777777" w:rsidR="0001419E" w:rsidRPr="00B63FD4" w:rsidRDefault="0001419E" w:rsidP="00DC681F">
      <w:pPr>
        <w:pStyle w:val="af6"/>
        <w:spacing w:before="0" w:after="0" w:line="360" w:lineRule="auto"/>
        <w:jc w:val="both"/>
        <w:rPr>
          <w:rFonts w:ascii="Times New Roman" w:hAnsi="Times New Roman"/>
          <w:sz w:val="28"/>
          <w:szCs w:val="28"/>
        </w:rPr>
      </w:pPr>
      <w:bookmarkStart w:id="2" w:name="_Toc139398160"/>
      <w:r w:rsidRPr="00B63FD4">
        <w:rPr>
          <w:rFonts w:ascii="Times New Roman" w:hAnsi="Times New Roman"/>
          <w:sz w:val="28"/>
          <w:szCs w:val="28"/>
        </w:rPr>
        <w:t>Модуль «Основы православной культуры»</w:t>
      </w:r>
      <w:bookmarkEnd w:id="2"/>
    </w:p>
    <w:p w14:paraId="26B12D11" w14:textId="5806C06A" w:rsidR="0001419E" w:rsidRPr="00B63FD4" w:rsidRDefault="0001419E" w:rsidP="00DC681F">
      <w:pPr>
        <w:pStyle w:val="af4"/>
        <w:spacing w:line="360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Предметные результаты обучения по модулю «Основы православной культуры» должны обеспечивать следующие достижения </w:t>
      </w:r>
      <w:r w:rsidR="001C1DB5" w:rsidRPr="00B63FD4">
        <w:rPr>
          <w:rFonts w:ascii="Times New Roman" w:hAnsi="Times New Roman" w:cs="Times New Roman"/>
          <w:sz w:val="28"/>
          <w:szCs w:val="28"/>
        </w:rPr>
        <w:t xml:space="preserve">глухого </w:t>
      </w:r>
      <w:r w:rsidRPr="00B63FD4">
        <w:rPr>
          <w:rFonts w:ascii="Times New Roman" w:hAnsi="Times New Roman" w:cs="Times New Roman"/>
          <w:color w:val="auto"/>
          <w:sz w:val="28"/>
          <w:szCs w:val="28"/>
        </w:rPr>
        <w:t>обучающегося:</w:t>
      </w:r>
    </w:p>
    <w:p w14:paraId="761AAFA7" w14:textId="134A36E7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– </w:t>
      </w:r>
      <w:r w:rsidR="001C1DB5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с использованием текстовых опор либо с помощью учителя или других участников образовательно-коррекционного процесса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>выражать первоначальное понимание сущности духовного развития как осознания и усвоения человеком значимых для жизни представлений о себе, людях, окружающей действительности;</w:t>
      </w:r>
    </w:p>
    <w:p w14:paraId="78D188A2" w14:textId="312C4EF2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– </w:t>
      </w:r>
      <w:r w:rsidR="00BB6080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с использованием </w:t>
      </w:r>
      <w:r w:rsidR="00BB6080" w:rsidRPr="00B63FD4">
        <w:rPr>
          <w:rFonts w:ascii="Times New Roman" w:hAnsi="Times New Roman" w:cs="Times New Roman"/>
          <w:sz w:val="28"/>
          <w:szCs w:val="28"/>
        </w:rPr>
        <w:t xml:space="preserve">текстовых опор либо с помощью учителя или других участников образовательно-коррекционного процесса </w:t>
      </w:r>
      <w:r w:rsidR="0001419E" w:rsidRPr="00B63FD4">
        <w:rPr>
          <w:rFonts w:ascii="Times New Roman" w:hAnsi="Times New Roman" w:cs="Times New Roman"/>
          <w:sz w:val="28"/>
          <w:szCs w:val="28"/>
        </w:rPr>
        <w:t>выражать понимание значимости нравственного совершенствования и роли в этом личных усилий человека, приводить примеры;</w:t>
      </w:r>
    </w:p>
    <w:p w14:paraId="1973AF82" w14:textId="380FCF05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выражать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понимание и принятие значения российских традиционных духовных и нравственных ценностей, духовно-нравственной культуры народов России, российского общества как источника и основы духовного развития,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lastRenderedPageBreak/>
        <w:t>нравственного совершенствования;</w:t>
      </w:r>
    </w:p>
    <w:p w14:paraId="0620BD10" w14:textId="325551C2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– </w:t>
      </w:r>
      <w:r w:rsidR="00BB6080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с опорой на текстовый и (или) иллюстративный материал сообщать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о нравственных заповедях, нормах христианской морали, их значении в выстраивании отношений в </w:t>
      </w:r>
      <w:r w:rsidR="0001419E" w:rsidRPr="00B63FD4">
        <w:rPr>
          <w:rFonts w:ascii="Times New Roman" w:hAnsi="Times New Roman" w:cs="Times New Roman"/>
          <w:sz w:val="28"/>
          <w:szCs w:val="28"/>
        </w:rPr>
        <w:t>семье, между людьми, в общении и деятельности;</w:t>
      </w:r>
    </w:p>
    <w:p w14:paraId="3101B015" w14:textId="78E7DF04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pacing w:val="-3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BB6080" w:rsidRPr="00B63FD4">
        <w:rPr>
          <w:rFonts w:ascii="Times New Roman" w:hAnsi="Times New Roman" w:cs="Times New Roman"/>
          <w:sz w:val="28"/>
          <w:szCs w:val="28"/>
        </w:rPr>
        <w:t>знать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основное содержание нравственных категорий в </w:t>
      </w:r>
      <w:r w:rsidR="0001419E" w:rsidRPr="00B63FD4">
        <w:rPr>
          <w:rFonts w:ascii="Times New Roman" w:hAnsi="Times New Roman" w:cs="Times New Roman"/>
          <w:spacing w:val="-3"/>
          <w:sz w:val="28"/>
          <w:szCs w:val="28"/>
        </w:rPr>
        <w:t xml:space="preserve">православной культуре, традиции (любовь, вера, милосердие, </w:t>
      </w:r>
      <w:r w:rsidR="0001419E" w:rsidRPr="00B63FD4">
        <w:rPr>
          <w:rFonts w:ascii="Times New Roman" w:hAnsi="Times New Roman" w:cs="Times New Roman"/>
          <w:spacing w:val="-2"/>
          <w:sz w:val="28"/>
          <w:szCs w:val="28"/>
        </w:rPr>
        <w:t>прощение, покаяние, сострадание, ответственность, послуша</w:t>
      </w:r>
      <w:r w:rsidR="0001419E" w:rsidRPr="00B63FD4">
        <w:rPr>
          <w:rFonts w:ascii="Times New Roman" w:hAnsi="Times New Roman" w:cs="Times New Roman"/>
          <w:spacing w:val="-3"/>
          <w:sz w:val="28"/>
          <w:szCs w:val="28"/>
        </w:rPr>
        <w:t>ние, грех как нарушение заповедей, борьба с грехом, спасение), основное содержание и соотношение ветхозаветных Десяти заповедей и Евангельских заповедей Блаженств, христи</w:t>
      </w:r>
      <w:r w:rsidR="0001419E" w:rsidRPr="00B63FD4">
        <w:rPr>
          <w:rFonts w:ascii="Times New Roman" w:hAnsi="Times New Roman" w:cs="Times New Roman"/>
          <w:sz w:val="28"/>
          <w:szCs w:val="28"/>
        </w:rPr>
        <w:t>анского нравственного идеала; объяснять «золотое правило нравственности» в православной христианской традиции;</w:t>
      </w:r>
    </w:p>
    <w:p w14:paraId="28CCE1FC" w14:textId="389F028A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D32C67" w:rsidRPr="00B63FD4">
        <w:rPr>
          <w:rFonts w:ascii="Times New Roman" w:hAnsi="Times New Roman" w:cs="Times New Roman"/>
          <w:sz w:val="28"/>
          <w:szCs w:val="28"/>
        </w:rPr>
        <w:t xml:space="preserve">обретать </w:t>
      </w:r>
      <w:r w:rsidR="0001419E" w:rsidRPr="00B63FD4">
        <w:rPr>
          <w:rFonts w:ascii="Times New Roman" w:hAnsi="Times New Roman" w:cs="Times New Roman"/>
          <w:sz w:val="28"/>
          <w:szCs w:val="28"/>
        </w:rPr>
        <w:t>первоначальный опыт осмысления и нравственной оценки поступков, поведения (своих и других людей) с позиций православной этики;</w:t>
      </w:r>
    </w:p>
    <w:p w14:paraId="5706378B" w14:textId="2E53125E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BB6080" w:rsidRPr="00B63FD4">
        <w:rPr>
          <w:rFonts w:ascii="Times New Roman" w:hAnsi="Times New Roman" w:cs="Times New Roman"/>
          <w:sz w:val="28"/>
          <w:szCs w:val="28"/>
        </w:rPr>
        <w:t xml:space="preserve">с опорой на текстовый материал и (или) с помощью учителя либо других участников образовательно-коррекционного процесса </w:t>
      </w:r>
      <w:r w:rsidR="0001419E" w:rsidRPr="00B63FD4">
        <w:rPr>
          <w:rFonts w:ascii="Times New Roman" w:hAnsi="Times New Roman" w:cs="Times New Roman"/>
          <w:sz w:val="28"/>
          <w:szCs w:val="28"/>
        </w:rPr>
        <w:t>раскрывать первоначальные представления о мировоззрении (картине мира) в православии, вероучении о Боге-Троице, Творении, человеке, Богочеловеке Иисусе Христе как Спасителе, Церкви;</w:t>
      </w:r>
    </w:p>
    <w:p w14:paraId="248DB5C6" w14:textId="6CBED666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BB6080" w:rsidRPr="00B63FD4">
        <w:rPr>
          <w:rFonts w:ascii="Times New Roman" w:hAnsi="Times New Roman" w:cs="Times New Roman"/>
          <w:sz w:val="28"/>
          <w:szCs w:val="28"/>
        </w:rPr>
        <w:t>с опорой на текстовый и (или) иллюстративный материал сообщать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о Священном Писании Церкви — Библии (Ветхий Завет, Новый Завет, Евангелия и евангелисты), апостолах, святых и житиях святых, священнослужителях, богослужениях, молитвах, Таинствах (общее число Таинств, смысл Таинств Крещения, Причастия, Венчания, Исповеди), монашестве и монастырях в православной традиции;</w:t>
      </w:r>
    </w:p>
    <w:p w14:paraId="6B834472" w14:textId="040266E7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BB6080" w:rsidRPr="00B63FD4">
        <w:rPr>
          <w:rFonts w:ascii="Times New Roman" w:hAnsi="Times New Roman" w:cs="Times New Roman"/>
          <w:sz w:val="28"/>
          <w:szCs w:val="28"/>
        </w:rPr>
        <w:t xml:space="preserve">с опорой на текстовый материал либо с помощью учителя или других участников образовательно-коррекционного процесса сообщать </w:t>
      </w:r>
      <w:r w:rsidR="0001419E" w:rsidRPr="00B63FD4">
        <w:rPr>
          <w:rFonts w:ascii="Times New Roman" w:hAnsi="Times New Roman" w:cs="Times New Roman"/>
          <w:sz w:val="28"/>
          <w:szCs w:val="28"/>
        </w:rPr>
        <w:t>о назначении и устройстве православного храма (собственно храм, притвор, алтарь, иконы, иконостас), нормах поведения в храме, общения с</w:t>
      </w:r>
      <w:r w:rsidR="00BB6080" w:rsidRPr="00B63FD4">
        <w:rPr>
          <w:rFonts w:ascii="Times New Roman" w:hAnsi="Times New Roman" w:cs="Times New Roman"/>
          <w:sz w:val="28"/>
          <w:szCs w:val="28"/>
        </w:rPr>
        <w:t xml:space="preserve"> </w:t>
      </w:r>
      <w:r w:rsidR="0001419E" w:rsidRPr="00B63FD4">
        <w:rPr>
          <w:rFonts w:ascii="Times New Roman" w:hAnsi="Times New Roman" w:cs="Times New Roman"/>
          <w:sz w:val="28"/>
          <w:szCs w:val="28"/>
        </w:rPr>
        <w:t>мирянами и священнослужителями;</w:t>
      </w:r>
    </w:p>
    <w:p w14:paraId="25E5A940" w14:textId="27D429D1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BB6080" w:rsidRPr="00B63FD4">
        <w:rPr>
          <w:rFonts w:ascii="Times New Roman" w:hAnsi="Times New Roman" w:cs="Times New Roman"/>
          <w:color w:val="auto"/>
          <w:sz w:val="28"/>
          <w:szCs w:val="28"/>
        </w:rPr>
        <w:t>знать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 православны</w:t>
      </w:r>
      <w:r w:rsidR="00BB6080" w:rsidRPr="00B63FD4">
        <w:rPr>
          <w:rFonts w:ascii="Times New Roman" w:hAnsi="Times New Roman" w:cs="Times New Roman"/>
          <w:color w:val="auto"/>
          <w:sz w:val="28"/>
          <w:szCs w:val="28"/>
        </w:rPr>
        <w:t>е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 праздник</w:t>
      </w:r>
      <w:r w:rsidR="00BB6080" w:rsidRPr="00B63FD4">
        <w:rPr>
          <w:rFonts w:ascii="Times New Roman" w:hAnsi="Times New Roman" w:cs="Times New Roman"/>
          <w:color w:val="auto"/>
          <w:sz w:val="28"/>
          <w:szCs w:val="28"/>
        </w:rPr>
        <w:t>и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 (не менее трёх, включая Воскресение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Христово и Рождество Христово), </w:t>
      </w:r>
      <w:r w:rsidR="00BB6080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о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>православных постах, назначении поста;</w:t>
      </w:r>
    </w:p>
    <w:p w14:paraId="769ABC03" w14:textId="2A1953D3" w:rsidR="0001419E" w:rsidRPr="00B63FD4" w:rsidRDefault="00BB6080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color w:val="auto"/>
          <w:sz w:val="28"/>
          <w:szCs w:val="28"/>
        </w:rPr>
        <w:t>– с опорой на текстовый материал либо с помощью учителя или других участников образовательно-коррекционного процесса</w:t>
      </w:r>
      <w:r w:rsidR="00AC1E72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раскрывать основное содержание норм отношений в православной семье, </w:t>
      </w:r>
      <w:r w:rsidR="003D4656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знать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>обязанност</w:t>
      </w:r>
      <w:r w:rsidR="003D4656" w:rsidRPr="00B63FD4">
        <w:rPr>
          <w:rFonts w:ascii="Times New Roman" w:hAnsi="Times New Roman" w:cs="Times New Roman"/>
          <w:color w:val="auto"/>
          <w:sz w:val="28"/>
          <w:szCs w:val="28"/>
        </w:rPr>
        <w:t>и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 и ответственност</w:t>
      </w:r>
      <w:r w:rsidR="003D4656" w:rsidRPr="00B63FD4">
        <w:rPr>
          <w:rFonts w:ascii="Times New Roman" w:hAnsi="Times New Roman" w:cs="Times New Roman"/>
          <w:color w:val="auto"/>
          <w:sz w:val="28"/>
          <w:szCs w:val="28"/>
        </w:rPr>
        <w:t>ь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 членов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семьи, </w:t>
      </w:r>
      <w:r w:rsidR="003D4656" w:rsidRPr="00B63FD4">
        <w:rPr>
          <w:rFonts w:ascii="Times New Roman" w:hAnsi="Times New Roman" w:cs="Times New Roman"/>
          <w:sz w:val="28"/>
          <w:szCs w:val="28"/>
        </w:rPr>
        <w:t xml:space="preserve">нормы </w:t>
      </w:r>
      <w:r w:rsidR="0001419E" w:rsidRPr="00B63FD4">
        <w:rPr>
          <w:rFonts w:ascii="Times New Roman" w:hAnsi="Times New Roman" w:cs="Times New Roman"/>
          <w:sz w:val="28"/>
          <w:szCs w:val="28"/>
        </w:rPr>
        <w:t>отношени</w:t>
      </w:r>
      <w:r w:rsidR="003D4656" w:rsidRPr="00B63FD4">
        <w:rPr>
          <w:rFonts w:ascii="Times New Roman" w:hAnsi="Times New Roman" w:cs="Times New Roman"/>
          <w:sz w:val="28"/>
          <w:szCs w:val="28"/>
        </w:rPr>
        <w:t>й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детей к отцу, матери, братьям и сёстрам, старшим по возрасту, предкам; </w:t>
      </w:r>
      <w:r w:rsidR="003D4656" w:rsidRPr="00B63FD4">
        <w:rPr>
          <w:rFonts w:ascii="Times New Roman" w:hAnsi="Times New Roman" w:cs="Times New Roman"/>
          <w:sz w:val="28"/>
          <w:szCs w:val="28"/>
        </w:rPr>
        <w:t xml:space="preserve">знать </w:t>
      </w:r>
      <w:r w:rsidR="0001419E" w:rsidRPr="00B63FD4">
        <w:rPr>
          <w:rFonts w:ascii="Times New Roman" w:hAnsi="Times New Roman" w:cs="Times New Roman"/>
          <w:sz w:val="28"/>
          <w:szCs w:val="28"/>
        </w:rPr>
        <w:t>православны</w:t>
      </w:r>
      <w:r w:rsidR="003D4656" w:rsidRPr="00B63FD4">
        <w:rPr>
          <w:rFonts w:ascii="Times New Roman" w:hAnsi="Times New Roman" w:cs="Times New Roman"/>
          <w:sz w:val="28"/>
          <w:szCs w:val="28"/>
        </w:rPr>
        <w:t>е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семейны</w:t>
      </w:r>
      <w:r w:rsidR="003D4656" w:rsidRPr="00B63FD4">
        <w:rPr>
          <w:rFonts w:ascii="Times New Roman" w:hAnsi="Times New Roman" w:cs="Times New Roman"/>
          <w:sz w:val="28"/>
          <w:szCs w:val="28"/>
        </w:rPr>
        <w:t>е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ценност</w:t>
      </w:r>
      <w:r w:rsidR="003D4656" w:rsidRPr="00B63FD4">
        <w:rPr>
          <w:rFonts w:ascii="Times New Roman" w:hAnsi="Times New Roman" w:cs="Times New Roman"/>
          <w:sz w:val="28"/>
          <w:szCs w:val="28"/>
        </w:rPr>
        <w:t>и</w:t>
      </w:r>
      <w:r w:rsidR="0001419E" w:rsidRPr="00B63FD4">
        <w:rPr>
          <w:rFonts w:ascii="Times New Roman" w:hAnsi="Times New Roman" w:cs="Times New Roman"/>
          <w:sz w:val="28"/>
          <w:szCs w:val="28"/>
        </w:rPr>
        <w:t>;</w:t>
      </w:r>
    </w:p>
    <w:p w14:paraId="292BAF09" w14:textId="78993091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>распознавать христианскую символику, объяснять её смысл (православный крест) и значение в православной культуре;</w:t>
      </w:r>
    </w:p>
    <w:p w14:paraId="0BE6AE23" w14:textId="52F7195B" w:rsidR="0001419E" w:rsidRPr="00B63FD4" w:rsidRDefault="00BB6080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color w:val="auto"/>
          <w:sz w:val="28"/>
          <w:szCs w:val="28"/>
        </w:rPr>
      </w:pPr>
      <w:r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– с опорой на текстовый </w:t>
      </w:r>
      <w:r w:rsidR="00E96E6C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и (или) иллюстративный материал либо </w:t>
      </w:r>
      <w:r w:rsidRPr="00B63FD4">
        <w:rPr>
          <w:rFonts w:ascii="Times New Roman" w:hAnsi="Times New Roman" w:cs="Times New Roman"/>
          <w:color w:val="auto"/>
          <w:sz w:val="28"/>
          <w:szCs w:val="28"/>
        </w:rPr>
        <w:t>с помощью учителя</w:t>
      </w:r>
      <w:r w:rsidR="00E96E6C" w:rsidRPr="00B63FD4">
        <w:rPr>
          <w:rFonts w:ascii="Times New Roman" w:hAnsi="Times New Roman" w:cs="Times New Roman"/>
          <w:color w:val="auto"/>
          <w:sz w:val="28"/>
          <w:szCs w:val="28"/>
        </w:rPr>
        <w:t xml:space="preserve"> или других участников образовательно-коррекционного процесса сообщать </w:t>
      </w:r>
      <w:r w:rsidR="0001419E" w:rsidRPr="00B63FD4">
        <w:rPr>
          <w:rFonts w:ascii="Times New Roman" w:hAnsi="Times New Roman" w:cs="Times New Roman"/>
          <w:color w:val="auto"/>
          <w:sz w:val="28"/>
          <w:szCs w:val="28"/>
        </w:rPr>
        <w:t>о художественной культуре в православной традиции, об иконописи;</w:t>
      </w:r>
    </w:p>
    <w:p w14:paraId="22CBF4B6" w14:textId="30AF05B4" w:rsidR="0001419E" w:rsidRPr="00B63FD4" w:rsidRDefault="00AC1E72" w:rsidP="00DC681F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8553E5" w:rsidRPr="00B63FD4">
        <w:rPr>
          <w:rFonts w:ascii="Times New Roman" w:hAnsi="Times New Roman" w:cs="Times New Roman"/>
          <w:sz w:val="28"/>
          <w:szCs w:val="28"/>
        </w:rPr>
        <w:t>с опорой на текстовый материал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</w:t>
      </w:r>
      <w:r w:rsidR="008553E5" w:rsidRPr="00B63FD4">
        <w:rPr>
          <w:rFonts w:ascii="Times New Roman" w:hAnsi="Times New Roman" w:cs="Times New Roman"/>
          <w:sz w:val="28"/>
          <w:szCs w:val="28"/>
        </w:rPr>
        <w:t xml:space="preserve">сообщать </w:t>
      </w:r>
      <w:r w:rsidR="0001419E" w:rsidRPr="00B63FD4">
        <w:rPr>
          <w:rFonts w:ascii="Times New Roman" w:hAnsi="Times New Roman" w:cs="Times New Roman"/>
          <w:sz w:val="28"/>
          <w:szCs w:val="28"/>
        </w:rPr>
        <w:t>основные исторические сведения о возникновении православной религиозной традиции в России (Крещение Руси);</w:t>
      </w:r>
    </w:p>
    <w:p w14:paraId="0577A7DD" w14:textId="3EA2F1E9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8553E5" w:rsidRPr="00B63FD4">
        <w:rPr>
          <w:rFonts w:ascii="Times New Roman" w:hAnsi="Times New Roman" w:cs="Times New Roman"/>
          <w:sz w:val="28"/>
          <w:szCs w:val="28"/>
        </w:rPr>
        <w:t xml:space="preserve">осваивать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первоначальный опыт поисковой, проектной деятельности по изучению православного исторического и культурного наследия в своей местности, регионе (храмы, монастыри, святыни, памятные и святые места) </w:t>
      </w:r>
      <w:r w:rsidR="008553E5" w:rsidRPr="00B63FD4">
        <w:rPr>
          <w:rFonts w:ascii="Times New Roman" w:hAnsi="Times New Roman" w:cs="Times New Roman"/>
          <w:sz w:val="28"/>
          <w:szCs w:val="28"/>
        </w:rPr>
        <w:t>с оформлением и представлением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результатов;</w:t>
      </w:r>
    </w:p>
    <w:p w14:paraId="5A6F702C" w14:textId="1D12209B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>приводить примеры нравственных поступков, совершаемых с опорой на этические нормы религиозной культуры и внутреннюю установку личности, поступать согласно своей совести;</w:t>
      </w:r>
    </w:p>
    <w:p w14:paraId="002F2C3E" w14:textId="2E2EB6EE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pacing w:val="-1"/>
          <w:sz w:val="28"/>
          <w:szCs w:val="28"/>
        </w:rPr>
        <w:t xml:space="preserve">– </w:t>
      </w:r>
      <w:r w:rsidR="008553E5" w:rsidRPr="00B63FD4">
        <w:rPr>
          <w:rFonts w:ascii="Times New Roman" w:hAnsi="Times New Roman" w:cs="Times New Roman"/>
          <w:spacing w:val="-1"/>
          <w:sz w:val="28"/>
          <w:szCs w:val="28"/>
        </w:rPr>
        <w:t>осознавать</w:t>
      </w:r>
      <w:r w:rsidR="0001419E" w:rsidRPr="00B63FD4">
        <w:rPr>
          <w:rFonts w:ascii="Times New Roman" w:hAnsi="Times New Roman" w:cs="Times New Roman"/>
          <w:spacing w:val="-1"/>
          <w:sz w:val="28"/>
          <w:szCs w:val="28"/>
        </w:rPr>
        <w:t xml:space="preserve"> свобод</w:t>
      </w:r>
      <w:r w:rsidR="008553E5" w:rsidRPr="00B63FD4">
        <w:rPr>
          <w:rFonts w:ascii="Times New Roman" w:hAnsi="Times New Roman" w:cs="Times New Roman"/>
          <w:spacing w:val="-1"/>
          <w:sz w:val="28"/>
          <w:szCs w:val="28"/>
        </w:rPr>
        <w:t>у</w:t>
      </w:r>
      <w:r w:rsidR="0001419E" w:rsidRPr="00B63FD4">
        <w:rPr>
          <w:rFonts w:ascii="Times New Roman" w:hAnsi="Times New Roman" w:cs="Times New Roman"/>
          <w:spacing w:val="-1"/>
          <w:sz w:val="28"/>
          <w:szCs w:val="28"/>
        </w:rPr>
        <w:t xml:space="preserve"> мировоззрен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ческого выбора, </w:t>
      </w:r>
      <w:r w:rsidR="008553E5" w:rsidRPr="00B63FD4">
        <w:rPr>
          <w:rFonts w:ascii="Times New Roman" w:hAnsi="Times New Roman" w:cs="Times New Roman"/>
          <w:sz w:val="28"/>
          <w:szCs w:val="28"/>
        </w:rPr>
        <w:t xml:space="preserve">понимать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отношения человека, людей в обществе к религии, </w:t>
      </w:r>
      <w:r w:rsidR="008553E5" w:rsidRPr="00B63FD4">
        <w:rPr>
          <w:rFonts w:ascii="Times New Roman" w:hAnsi="Times New Roman" w:cs="Times New Roman"/>
          <w:sz w:val="28"/>
          <w:szCs w:val="28"/>
        </w:rPr>
        <w:t xml:space="preserve">обладать пониманием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свободы вероисповедания; </w:t>
      </w:r>
      <w:r w:rsidR="008553E5" w:rsidRPr="00B63FD4">
        <w:rPr>
          <w:rFonts w:ascii="Times New Roman" w:hAnsi="Times New Roman" w:cs="Times New Roman"/>
          <w:sz w:val="28"/>
          <w:szCs w:val="28"/>
        </w:rPr>
        <w:t>обладать пониманием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российского </w:t>
      </w:r>
      <w:r w:rsidR="0001419E" w:rsidRPr="00B63FD4">
        <w:rPr>
          <w:rFonts w:ascii="Times New Roman" w:hAnsi="Times New Roman" w:cs="Times New Roman"/>
          <w:spacing w:val="-1"/>
          <w:sz w:val="28"/>
          <w:szCs w:val="28"/>
        </w:rPr>
        <w:t xml:space="preserve">общества как многоэтничного и </w:t>
      </w:r>
      <w:proofErr w:type="spellStart"/>
      <w:r w:rsidR="0001419E" w:rsidRPr="00B63FD4">
        <w:rPr>
          <w:rFonts w:ascii="Times New Roman" w:hAnsi="Times New Roman" w:cs="Times New Roman"/>
          <w:spacing w:val="-1"/>
          <w:sz w:val="28"/>
          <w:szCs w:val="28"/>
        </w:rPr>
        <w:t>многорелигиозного</w:t>
      </w:r>
      <w:proofErr w:type="spellEnd"/>
      <w:r w:rsidR="0001419E" w:rsidRPr="00B63FD4">
        <w:rPr>
          <w:rFonts w:ascii="Times New Roman" w:hAnsi="Times New Roman" w:cs="Times New Roman"/>
          <w:spacing w:val="-1"/>
          <w:sz w:val="28"/>
          <w:szCs w:val="28"/>
        </w:rPr>
        <w:t xml:space="preserve"> (приво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дить примеры), </w:t>
      </w:r>
      <w:r w:rsidR="008553E5" w:rsidRPr="00B63FD4">
        <w:rPr>
          <w:rFonts w:ascii="Times New Roman" w:hAnsi="Times New Roman" w:cs="Times New Roman"/>
          <w:sz w:val="28"/>
          <w:szCs w:val="28"/>
        </w:rPr>
        <w:t xml:space="preserve">обладать </w:t>
      </w:r>
      <w:r w:rsidR="0001419E" w:rsidRPr="00B63FD4">
        <w:rPr>
          <w:rFonts w:ascii="Times New Roman" w:hAnsi="Times New Roman" w:cs="Times New Roman"/>
          <w:sz w:val="28"/>
          <w:szCs w:val="28"/>
        </w:rPr>
        <w:t>понимание</w:t>
      </w:r>
      <w:r w:rsidR="008553E5" w:rsidRPr="00B63FD4">
        <w:rPr>
          <w:rFonts w:ascii="Times New Roman" w:hAnsi="Times New Roman" w:cs="Times New Roman"/>
          <w:sz w:val="28"/>
          <w:szCs w:val="28"/>
        </w:rPr>
        <w:t>м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российского общенародного (об</w:t>
      </w:r>
      <w:r w:rsidR="0001419E" w:rsidRPr="00B63FD4">
        <w:rPr>
          <w:rFonts w:ascii="Times New Roman" w:hAnsi="Times New Roman" w:cs="Times New Roman"/>
          <w:spacing w:val="-1"/>
          <w:sz w:val="28"/>
          <w:szCs w:val="28"/>
        </w:rPr>
        <w:t>щенационального, гражданского) патриотизма, любви к Отечеству, нашей общей Родине</w:t>
      </w:r>
      <w:r w:rsidRPr="00B63FD4">
        <w:rPr>
          <w:rFonts w:ascii="Times New Roman" w:hAnsi="Times New Roman" w:cs="Times New Roman"/>
          <w:spacing w:val="-1"/>
          <w:sz w:val="28"/>
          <w:szCs w:val="28"/>
        </w:rPr>
        <w:t xml:space="preserve"> –</w:t>
      </w:r>
      <w:r w:rsidR="0001419E" w:rsidRPr="00B63FD4">
        <w:rPr>
          <w:rFonts w:ascii="Times New Roman" w:hAnsi="Times New Roman" w:cs="Times New Roman"/>
          <w:spacing w:val="-1"/>
          <w:sz w:val="28"/>
          <w:szCs w:val="28"/>
        </w:rPr>
        <w:t xml:space="preserve"> России;</w:t>
      </w:r>
    </w:p>
    <w:p w14:paraId="2CC0FB59" w14:textId="71DB6971" w:rsidR="0001419E" w:rsidRPr="00B63FD4" w:rsidRDefault="00AC1E72" w:rsidP="00DC681F">
      <w:pPr>
        <w:pStyle w:val="2"/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называть традиционные религии в России (не менее </w:t>
      </w:r>
      <w:r w:rsidR="006B1545" w:rsidRPr="00B63FD4">
        <w:rPr>
          <w:rFonts w:ascii="Times New Roman" w:hAnsi="Times New Roman" w:cs="Times New Roman"/>
          <w:sz w:val="28"/>
          <w:szCs w:val="28"/>
        </w:rPr>
        <w:t>трёх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, кроме </w:t>
      </w:r>
      <w:r w:rsidR="0001419E" w:rsidRPr="00B63FD4">
        <w:rPr>
          <w:rFonts w:ascii="Times New Roman" w:hAnsi="Times New Roman" w:cs="Times New Roman"/>
          <w:sz w:val="28"/>
          <w:szCs w:val="28"/>
        </w:rPr>
        <w:lastRenderedPageBreak/>
        <w:t>изучаемой), народы России, для которых традиционными религиями исторически являются православие, ислам, буддизм, иудаизм;</w:t>
      </w:r>
    </w:p>
    <w:p w14:paraId="39EAC0A8" w14:textId="3285D7FD" w:rsidR="0001419E" w:rsidRPr="00B63FD4" w:rsidRDefault="00AC1E72" w:rsidP="00DC681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63FD4">
        <w:rPr>
          <w:rFonts w:ascii="Times New Roman" w:hAnsi="Times New Roman" w:cs="Times New Roman"/>
          <w:sz w:val="28"/>
          <w:szCs w:val="28"/>
        </w:rPr>
        <w:t xml:space="preserve">– </w:t>
      </w:r>
      <w:r w:rsidR="008553E5" w:rsidRPr="00B63FD4">
        <w:rPr>
          <w:rFonts w:ascii="Times New Roman" w:hAnsi="Times New Roman" w:cs="Times New Roman"/>
          <w:sz w:val="28"/>
          <w:szCs w:val="28"/>
        </w:rPr>
        <w:t>демонстрировать</w:t>
      </w:r>
      <w:r w:rsidR="0001419E" w:rsidRPr="00B63FD4">
        <w:rPr>
          <w:rFonts w:ascii="Times New Roman" w:hAnsi="Times New Roman" w:cs="Times New Roman"/>
          <w:sz w:val="28"/>
          <w:szCs w:val="28"/>
        </w:rPr>
        <w:t xml:space="preserve"> понимание человеческого достоинства, ценности человеческой жизни в православной духовно-нравственной культуре, традиции.</w:t>
      </w:r>
    </w:p>
    <w:p w14:paraId="2477BBC2" w14:textId="77777777" w:rsidR="0001419E" w:rsidRPr="00B63FD4" w:rsidRDefault="0001419E" w:rsidP="00DC681F">
      <w:pPr>
        <w:spacing w:line="36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p w14:paraId="0E05D177" w14:textId="333D6E6D" w:rsidR="00AD0BF6" w:rsidRPr="00B63FD4" w:rsidRDefault="00AD0BF6" w:rsidP="00B63FD4">
      <w:pPr>
        <w:spacing w:line="276" w:lineRule="auto"/>
        <w:ind w:firstLine="709"/>
        <w:jc w:val="both"/>
        <w:rPr>
          <w:rStyle w:val="a5"/>
          <w:rFonts w:ascii="Times New Roman" w:hAnsi="Times New Roman" w:cs="Times New Roman"/>
          <w:iCs/>
          <w:sz w:val="28"/>
          <w:szCs w:val="28"/>
        </w:rPr>
        <w:sectPr w:rsidR="00AD0BF6" w:rsidRPr="00B63FD4" w:rsidSect="00DC681F">
          <w:headerReference w:type="default" r:id="rId9"/>
          <w:pgSz w:w="11906" w:h="16838"/>
          <w:pgMar w:top="1134" w:right="850" w:bottom="1134" w:left="1276" w:header="708" w:footer="708" w:gutter="0"/>
          <w:cols w:space="708"/>
          <w:titlePg/>
          <w:docGrid w:linePitch="360"/>
        </w:sectPr>
      </w:pPr>
    </w:p>
    <w:p w14:paraId="64C993A2" w14:textId="5F2BB4A1" w:rsidR="003C154D" w:rsidRDefault="00DC681F" w:rsidP="00DC681F">
      <w:pPr>
        <w:spacing w:line="360" w:lineRule="auto"/>
        <w:ind w:firstLine="709"/>
        <w:jc w:val="center"/>
        <w:rPr>
          <w:rStyle w:val="a5"/>
          <w:rFonts w:ascii="Times New Roman" w:hAnsi="Times New Roman" w:cs="Times New Roman"/>
          <w:b/>
          <w:bCs/>
          <w:iCs/>
          <w:sz w:val="28"/>
          <w:szCs w:val="28"/>
        </w:rPr>
      </w:pPr>
      <w:r>
        <w:rPr>
          <w:rStyle w:val="a5"/>
          <w:rFonts w:ascii="Times New Roman" w:hAnsi="Times New Roman" w:cs="Times New Roman"/>
          <w:b/>
          <w:bCs/>
          <w:iCs/>
          <w:sz w:val="28"/>
          <w:szCs w:val="28"/>
        </w:rPr>
        <w:lastRenderedPageBreak/>
        <w:t>ТЕМАТИЧЕСКОЕ СОДЕРЖАНИЕ</w:t>
      </w:r>
    </w:p>
    <w:p w14:paraId="20CCA250" w14:textId="73133BB7" w:rsidR="003C154D" w:rsidRPr="004D7C11" w:rsidRDefault="003C154D" w:rsidP="00DC681F">
      <w:pPr>
        <w:spacing w:line="360" w:lineRule="auto"/>
        <w:jc w:val="both"/>
        <w:rPr>
          <w:rStyle w:val="a5"/>
          <w:rFonts w:ascii="Times New Roman" w:hAnsi="Times New Roman" w:cs="Times New Roman"/>
          <w:b/>
          <w:iCs/>
          <w:sz w:val="28"/>
          <w:szCs w:val="28"/>
        </w:rPr>
      </w:pPr>
      <w:r>
        <w:rPr>
          <w:rStyle w:val="a5"/>
          <w:rFonts w:ascii="Times New Roman" w:hAnsi="Times New Roman" w:cs="Times New Roman"/>
          <w:b/>
          <w:iCs/>
          <w:sz w:val="28"/>
          <w:szCs w:val="28"/>
        </w:rPr>
        <w:t xml:space="preserve">                                                          </w:t>
      </w:r>
      <w:r w:rsidRPr="004D7C11">
        <w:rPr>
          <w:rStyle w:val="a5"/>
          <w:rFonts w:ascii="Times New Roman" w:hAnsi="Times New Roman" w:cs="Times New Roman"/>
          <w:b/>
          <w:iCs/>
          <w:sz w:val="28"/>
          <w:szCs w:val="28"/>
        </w:rPr>
        <w:t xml:space="preserve">  (34 часа)</w:t>
      </w:r>
    </w:p>
    <w:tbl>
      <w:tblPr>
        <w:tblStyle w:val="a6"/>
        <w:tblW w:w="10862" w:type="dxa"/>
        <w:tblInd w:w="-1026" w:type="dxa"/>
        <w:tblLook w:val="04A0" w:firstRow="1" w:lastRow="0" w:firstColumn="1" w:lastColumn="0" w:noHBand="0" w:noVBand="1"/>
      </w:tblPr>
      <w:tblGrid>
        <w:gridCol w:w="3544"/>
        <w:gridCol w:w="3324"/>
        <w:gridCol w:w="3994"/>
      </w:tblGrid>
      <w:tr w:rsidR="00DC681F" w:rsidRPr="004D7C11" w14:paraId="51E53D16" w14:textId="77777777" w:rsidTr="00DC681F">
        <w:trPr>
          <w:trHeight w:val="70"/>
        </w:trPr>
        <w:tc>
          <w:tcPr>
            <w:tcW w:w="3544" w:type="dxa"/>
          </w:tcPr>
          <w:p w14:paraId="657B952D" w14:textId="77777777" w:rsidR="003C154D" w:rsidRPr="00DC681F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b/>
              </w:rPr>
            </w:pPr>
            <w:r w:rsidRPr="00DC681F">
              <w:rPr>
                <w:rStyle w:val="Hyperlink0"/>
                <w:rFonts w:ascii="Times New Roman" w:hAnsi="Times New Roman" w:cs="Times New Roman"/>
                <w:b/>
              </w:rPr>
              <w:t xml:space="preserve">Темы </w:t>
            </w:r>
          </w:p>
        </w:tc>
        <w:tc>
          <w:tcPr>
            <w:tcW w:w="3324" w:type="dxa"/>
          </w:tcPr>
          <w:p w14:paraId="5116CF71" w14:textId="77777777" w:rsidR="003C154D" w:rsidRPr="00DC681F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b/>
              </w:rPr>
            </w:pPr>
            <w:r w:rsidRPr="00DC681F">
              <w:rPr>
                <w:rStyle w:val="Hyperlink0"/>
                <w:rFonts w:ascii="Times New Roman" w:hAnsi="Times New Roman" w:cs="Times New Roman"/>
                <w:b/>
              </w:rPr>
              <w:t>Основное содержание</w:t>
            </w:r>
          </w:p>
        </w:tc>
        <w:tc>
          <w:tcPr>
            <w:tcW w:w="3994" w:type="dxa"/>
          </w:tcPr>
          <w:p w14:paraId="7320F1B2" w14:textId="77777777" w:rsidR="003C154D" w:rsidRPr="00DC681F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b/>
              </w:rPr>
            </w:pPr>
            <w:r w:rsidRPr="00DC681F">
              <w:rPr>
                <w:rStyle w:val="Hyperlink0"/>
                <w:rFonts w:ascii="Times New Roman" w:hAnsi="Times New Roman" w:cs="Times New Roman"/>
                <w:b/>
              </w:rPr>
              <w:t>Основные виды деятельности обучающихся</w:t>
            </w:r>
          </w:p>
        </w:tc>
      </w:tr>
      <w:tr w:rsidR="00DC681F" w:rsidRPr="004D7C11" w14:paraId="618512BE" w14:textId="77777777" w:rsidTr="00DC681F">
        <w:tc>
          <w:tcPr>
            <w:tcW w:w="3544" w:type="dxa"/>
          </w:tcPr>
          <w:p w14:paraId="132FBE13" w14:textId="77777777" w:rsidR="00DC681F" w:rsidRPr="00DC681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Россия – </w:t>
            </w:r>
          </w:p>
          <w:p w14:paraId="268639C0" w14:textId="322D695C" w:rsidR="00DC681F" w:rsidRPr="00DC681F" w:rsidRDefault="003C154D" w:rsidP="00DC681F">
            <w:pPr>
              <w:ind w:right="1992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наша Родина</w:t>
            </w:r>
          </w:p>
          <w:p w14:paraId="626565E8" w14:textId="0A8EE224" w:rsidR="003C154D" w:rsidRPr="00DC681F" w:rsidRDefault="003C154D" w:rsidP="00DC681F">
            <w:pPr>
              <w:ind w:right="219"/>
              <w:jc w:val="both"/>
              <w:rPr>
                <w:rStyle w:val="Hyperlink0"/>
                <w:rFonts w:ascii="Times New Roman" w:hAnsi="Times New Roman" w:cs="Times New Roman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(1 ч)</w:t>
            </w:r>
          </w:p>
        </w:tc>
        <w:tc>
          <w:tcPr>
            <w:tcW w:w="3324" w:type="dxa"/>
          </w:tcPr>
          <w:p w14:paraId="67036B37" w14:textId="77777777" w:rsidR="003C154D" w:rsidRPr="004D7C11" w:rsidRDefault="003C154D" w:rsidP="00DC681F">
            <w:pPr>
              <w:ind w:left="44" w:firstLine="89"/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>Россия – многонациональное государство. Духовный мир человека. Культурные традиции. Культурное многообразие России. Народы и религии в России. Традиционные религии народов России</w:t>
            </w:r>
          </w:p>
        </w:tc>
        <w:tc>
          <w:tcPr>
            <w:tcW w:w="3994" w:type="dxa"/>
          </w:tcPr>
          <w:p w14:paraId="09351971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  <w:spacing w:val="-4"/>
              </w:rPr>
            </w:pPr>
            <w:r w:rsidRPr="004D7C11">
              <w:rPr>
                <w:rFonts w:ascii="Times New Roman" w:hAnsi="Times New Roman" w:cs="Times New Roman"/>
                <w:i/>
              </w:rPr>
              <w:t>В течение учебного года:</w:t>
            </w:r>
            <w:r w:rsidRPr="004D7C11">
              <w:rPr>
                <w:rFonts w:ascii="Times New Roman" w:hAnsi="Times New Roman" w:cs="Times New Roman"/>
              </w:rPr>
              <w:t xml:space="preserve"> понимать, применять в самостоятельной речи, воспринимать (</w:t>
            </w:r>
            <w:proofErr w:type="spellStart"/>
            <w:r w:rsidRPr="004D7C11">
              <w:rPr>
                <w:rFonts w:ascii="Times New Roman" w:hAnsi="Times New Roman" w:cs="Times New Roman"/>
              </w:rPr>
              <w:t>слухозрительно</w:t>
            </w:r>
            <w:proofErr w:type="spellEnd"/>
            <w:r w:rsidRPr="004D7C11">
              <w:rPr>
                <w:rFonts w:ascii="Times New Roman" w:hAnsi="Times New Roman" w:cs="Times New Roman"/>
              </w:rPr>
              <w:t xml:space="preserve"> и/или на слух с учётом уровня слухоречевого развития обучающихся) и достаточно внятно и естественно воспроизводить тематическую и терминологическую лексику, а также лексику по организации учебной деятельности. Выполнять фонетическую зарядку. </w:t>
            </w:r>
            <w:r w:rsidRPr="004D7C11">
              <w:rPr>
                <w:rFonts w:ascii="Times New Roman" w:hAnsi="Times New Roman" w:cs="Times New Roman"/>
                <w:spacing w:val="-4"/>
              </w:rPr>
              <w:t xml:space="preserve">Использовать </w:t>
            </w:r>
            <w:proofErr w:type="spellStart"/>
            <w:r w:rsidRPr="004D7C11">
              <w:rPr>
                <w:rFonts w:ascii="Times New Roman" w:hAnsi="Times New Roman" w:cs="Times New Roman"/>
                <w:spacing w:val="-4"/>
              </w:rPr>
              <w:t>дактильную</w:t>
            </w:r>
            <w:proofErr w:type="spellEnd"/>
            <w:r w:rsidRPr="004D7C11">
              <w:rPr>
                <w:rFonts w:ascii="Times New Roman" w:hAnsi="Times New Roman" w:cs="Times New Roman"/>
                <w:spacing w:val="-4"/>
              </w:rPr>
              <w:t xml:space="preserve"> (устно-</w:t>
            </w:r>
            <w:proofErr w:type="spellStart"/>
            <w:r w:rsidRPr="004D7C11">
              <w:rPr>
                <w:rFonts w:ascii="Times New Roman" w:hAnsi="Times New Roman" w:cs="Times New Roman"/>
                <w:spacing w:val="-4"/>
              </w:rPr>
              <w:t>дактильную</w:t>
            </w:r>
            <w:proofErr w:type="spellEnd"/>
            <w:r w:rsidRPr="004D7C11">
              <w:rPr>
                <w:rFonts w:ascii="Times New Roman" w:hAnsi="Times New Roman" w:cs="Times New Roman"/>
                <w:spacing w:val="-4"/>
              </w:rPr>
              <w:t xml:space="preserve"> речь) в качестве вспомогательного средства общения.</w:t>
            </w:r>
          </w:p>
          <w:p w14:paraId="551DAC36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 w:rsidRPr="004D7C11">
              <w:rPr>
                <w:rFonts w:ascii="Times New Roman" w:hAnsi="Times New Roman" w:cs="Times New Roman"/>
                <w:i/>
              </w:rPr>
              <w:t>По окончании каждой учебной четверти:</w:t>
            </w:r>
            <w:r w:rsidRPr="004D7C11">
              <w:rPr>
                <w:rFonts w:ascii="Times New Roman" w:hAnsi="Times New Roman" w:cs="Times New Roman"/>
              </w:rPr>
              <w:t xml:space="preserve"> воспринимать на слух и воспроизводить тематическую и терминологическую лексику учебной дисциплины, а также лексику по организации учебной деятельности.</w:t>
            </w:r>
          </w:p>
          <w:p w14:paraId="6E647B3E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Использовать систему условных обозначений при выполнении заданий, рассматривать иллюстративный материал, соотносить текст с иллюстрациями.</w:t>
            </w:r>
          </w:p>
          <w:p w14:paraId="1FD8DB62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Читать и отвечать на вопросы по прочитанному.</w:t>
            </w:r>
          </w:p>
          <w:p w14:paraId="2A8593D5" w14:textId="58C1C631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681F" w:rsidRPr="004D7C11" w14:paraId="43F6D609" w14:textId="77777777" w:rsidTr="00DC681F">
        <w:tc>
          <w:tcPr>
            <w:tcW w:w="3544" w:type="dxa"/>
          </w:tcPr>
          <w:p w14:paraId="6D91A007" w14:textId="77777777" w:rsidR="00DC681F" w:rsidRPr="00DC681F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Культура и религия. Введение </w:t>
            </w: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br/>
              <w:t xml:space="preserve">в православную духовную традицию </w:t>
            </w:r>
          </w:p>
          <w:p w14:paraId="492CDDFC" w14:textId="1CDD36F2" w:rsidR="003C154D" w:rsidRPr="00DC681F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(2 ч)</w:t>
            </w:r>
          </w:p>
        </w:tc>
        <w:tc>
          <w:tcPr>
            <w:tcW w:w="3324" w:type="dxa"/>
          </w:tcPr>
          <w:p w14:paraId="594CFA04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>Культура и религия. Что такое культура? Что такое религия? Как человек создаёт культуру. Истоки русской культуры – в православной религии</w:t>
            </w:r>
          </w:p>
        </w:tc>
        <w:tc>
          <w:tcPr>
            <w:tcW w:w="3994" w:type="dxa"/>
          </w:tcPr>
          <w:p w14:paraId="792053C0" w14:textId="77777777" w:rsidR="003C154D" w:rsidRPr="0039146D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Читать </w:t>
            </w: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>текст, отвечать на вопросы к тексту.</w:t>
            </w:r>
          </w:p>
          <w:p w14:paraId="6839E6F5" w14:textId="77777777" w:rsidR="003C154D" w:rsidRPr="0039146D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 xml:space="preserve">Устанавливать соотношение культуры и религии, выяснять сущность культуры, значение религии как духовной культуры человека, народа, общества. </w:t>
            </w:r>
          </w:p>
          <w:p w14:paraId="105E28BD" w14:textId="77777777" w:rsidR="003C154D" w:rsidRPr="0039146D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>Читать о том, как человек создаёт культуру; об истоках русской культуры в православной религии.</w:t>
            </w:r>
          </w:p>
          <w:p w14:paraId="074D8513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 w:rsidRPr="0039146D">
              <w:rPr>
                <w:rFonts w:ascii="Times New Roman" w:hAnsi="Times New Roman" w:cs="Times New Roman"/>
              </w:rPr>
              <w:t>Оценивать свои достижения</w:t>
            </w:r>
          </w:p>
        </w:tc>
      </w:tr>
      <w:tr w:rsidR="00DC681F" w:rsidRPr="004D7C11" w14:paraId="21A52126" w14:textId="77777777" w:rsidTr="00DC681F">
        <w:tc>
          <w:tcPr>
            <w:tcW w:w="3544" w:type="dxa"/>
          </w:tcPr>
          <w:p w14:paraId="6D1868DC" w14:textId="77777777" w:rsidR="00DC681F" w:rsidRPr="00DC681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Во что верят православные </w:t>
            </w: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br/>
              <w:t>христиане</w:t>
            </w:r>
          </w:p>
          <w:p w14:paraId="6F7DF095" w14:textId="06B51CA4" w:rsidR="003C154D" w:rsidRPr="00DC681F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highlight w:val="yellow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(4 ч)</w:t>
            </w:r>
          </w:p>
        </w:tc>
        <w:tc>
          <w:tcPr>
            <w:tcW w:w="3324" w:type="dxa"/>
          </w:tcPr>
          <w:p w14:paraId="4D8371C0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>Бог – Творец, который создал весь мир и человеческий род. Бог есть Любовь. Бог и человек. Вера в Бога и её влияние на поступки людей. Что такое православие. Бог-</w:t>
            </w:r>
            <w:r w:rsidRPr="004D7C11">
              <w:rPr>
                <w:rFonts w:ascii="Times New Roman" w:hAnsi="Times New Roman" w:cs="Times New Roman"/>
              </w:rPr>
              <w:lastRenderedPageBreak/>
              <w:t>Троица. Что значит молиться. Кто такие святые. Священное Предание. Священное Писание христиан – Библия. Ветхий и Новый Заветы в Библии</w:t>
            </w:r>
          </w:p>
        </w:tc>
        <w:tc>
          <w:tcPr>
            <w:tcW w:w="3994" w:type="dxa"/>
          </w:tcPr>
          <w:p w14:paraId="46AFA2B3" w14:textId="77777777" w:rsidR="003C154D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Использовать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(устно, устно-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дактильно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письменно)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ключевые понятия темы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 построении сообщений, в т.ч. при формулировании ответов на вопросы.</w:t>
            </w:r>
          </w:p>
          <w:p w14:paraId="5B017F99" w14:textId="77777777" w:rsidR="003C154D" w:rsidRPr="0039146D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На основе </w:t>
            </w: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>материалов учебника или иной литературы (из объяснений учителя) узнавать о мировоззрении (картине мира) в православии, вероучении о Боге-Троице, Творении, человеке, Богочеловеке Иисусе Христе как Спасителе, Церкви.</w:t>
            </w:r>
          </w:p>
          <w:p w14:paraId="6388F0DD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оотносить прочитанное с личным жизненным опытом.</w:t>
            </w:r>
          </w:p>
          <w:p w14:paraId="178D37C9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(узнавать от учителя)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 том, как вера в Бога влияет на поступки людей, что такое молитва, кто такие святые, что такое Священное Предание Церкви, что его составляет, о Священном Писании (Библии), Ветхом и Новом Заветах.</w:t>
            </w:r>
          </w:p>
          <w:p w14:paraId="1FA1EA4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ценивать свои достижения.</w:t>
            </w:r>
          </w:p>
        </w:tc>
      </w:tr>
      <w:tr w:rsidR="00DC681F" w:rsidRPr="004D7C11" w14:paraId="08C9F37E" w14:textId="77777777" w:rsidTr="00DC681F">
        <w:tc>
          <w:tcPr>
            <w:tcW w:w="3544" w:type="dxa"/>
          </w:tcPr>
          <w:p w14:paraId="1301F7E4" w14:textId="77777777" w:rsidR="00DC681F" w:rsidRPr="00DC681F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 xml:space="preserve">Добро и зло </w:t>
            </w: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br/>
              <w:t xml:space="preserve">в православной традиции. Золотое правило нравственности. Любовь к ближнему </w:t>
            </w:r>
          </w:p>
          <w:p w14:paraId="56F57E9A" w14:textId="5C7BC358" w:rsidR="003C154D" w:rsidRPr="00DC681F" w:rsidRDefault="003C154D" w:rsidP="00E370FA">
            <w:pPr>
              <w:pStyle w:val="af"/>
              <w:spacing w:line="240" w:lineRule="auto"/>
              <w:jc w:val="both"/>
              <w:rPr>
                <w:rStyle w:val="Hyperlink0"/>
                <w:rFonts w:ascii="Times New Roman" w:hAnsi="Times New Roman" w:cs="Times New Roman"/>
                <w:highlight w:val="yellow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(4 ч)</w:t>
            </w:r>
          </w:p>
        </w:tc>
        <w:tc>
          <w:tcPr>
            <w:tcW w:w="3324" w:type="dxa"/>
          </w:tcPr>
          <w:p w14:paraId="2306C4F2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 xml:space="preserve">Добро. Зло. Грех. Работа совести. Покаяние. Десять ветхозаветных заповедей, данных Богом Моисею. </w:t>
            </w:r>
            <w:r w:rsidRPr="004D7C11">
              <w:rPr>
                <w:rFonts w:ascii="Times New Roman" w:hAnsi="Times New Roman" w:cs="Times New Roman"/>
                <w:spacing w:val="-3"/>
              </w:rPr>
              <w:t>Заповеди Иисуса Христа –</w:t>
            </w:r>
            <w:r w:rsidRPr="004D7C11">
              <w:rPr>
                <w:rFonts w:ascii="Times New Roman" w:hAnsi="Times New Roman" w:cs="Times New Roman"/>
              </w:rPr>
              <w:t xml:space="preserve"> Заповеди Блаженств, их содержание и соотношение с Десятью заповедями. Кто для христиан ближний, любовь к ближним. «Золотое правило нравственности» в православной культуре. Святость в православной традиции, святые</w:t>
            </w:r>
          </w:p>
        </w:tc>
        <w:tc>
          <w:tcPr>
            <w:tcW w:w="3994" w:type="dxa"/>
          </w:tcPr>
          <w:p w14:paraId="55BE3A13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 xml:space="preserve">Читать (узнавать от учителя)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о том, что такое заповеди Бога, какие заповеди Бог дал Моисею.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 направляющей помощью учителя а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нализировать содержание Десяти ветхозаветных заповедей с религиозной и нравственно-этической точки зрения.</w:t>
            </w:r>
          </w:p>
          <w:p w14:paraId="7DC6D3A6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Обсуждать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возможност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и необходимост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соблюдения нравственных норм жизни (свобода, разум, совесть, доброта, любовь).</w:t>
            </w:r>
          </w:p>
          <w:p w14:paraId="4FB284F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9146D">
              <w:rPr>
                <w:rFonts w:ascii="Times New Roman" w:hAnsi="Times New Roman" w:cs="Times New Roman"/>
                <w:sz w:val="24"/>
                <w:szCs w:val="24"/>
              </w:rPr>
              <w:t xml:space="preserve">Читать (узнавать от учителя)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 нравственных заповедях Иисуса Христа – Заповедях Блаженства, их соотношении с Десятью ветхозаветными заповедями.</w:t>
            </w:r>
          </w:p>
          <w:p w14:paraId="0EA39C60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pacing w:val="-3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Обсуждать</w:t>
            </w:r>
            <w:r w:rsidRPr="004D7C1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понимание в православном христианстве, кто такой ближний, что означает любовь к ближнему, как понимается в православной традиции «золотое правило нравственности» (поступайте с другими так, как хотели бы, чтобы с вами поступили)</w:t>
            </w:r>
            <w:r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. Узнавать</w:t>
            </w:r>
            <w:r w:rsidRPr="004D7C1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о святости и святых в православной традиции.</w:t>
            </w:r>
          </w:p>
          <w:p w14:paraId="24D13423" w14:textId="2345D619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C681F" w:rsidRPr="004D7C11" w14:paraId="1ECF9379" w14:textId="77777777" w:rsidTr="00DC681F">
        <w:tc>
          <w:tcPr>
            <w:tcW w:w="3544" w:type="dxa"/>
          </w:tcPr>
          <w:p w14:paraId="176F48BA" w14:textId="77777777" w:rsidR="00DC681F" w:rsidRPr="00DC681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Отношение к труду. Долг и ответственность</w:t>
            </w:r>
          </w:p>
          <w:p w14:paraId="468ED4E8" w14:textId="4D8F8F0A" w:rsidR="003C154D" w:rsidRPr="00DC681F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highlight w:val="yellow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(2 ч)</w:t>
            </w:r>
          </w:p>
        </w:tc>
        <w:tc>
          <w:tcPr>
            <w:tcW w:w="3324" w:type="dxa"/>
          </w:tcPr>
          <w:p w14:paraId="708AA198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 xml:space="preserve">Заповеди Творца Прародителям. Отношение к труду в Православии. Уважение к труду. Совесть. Нравственный долг и ответственность человека в </w:t>
            </w:r>
            <w:r w:rsidRPr="004D7C11">
              <w:rPr>
                <w:rFonts w:ascii="Times New Roman" w:hAnsi="Times New Roman" w:cs="Times New Roman"/>
              </w:rPr>
              <w:lastRenderedPageBreak/>
              <w:t>православной традиции</w:t>
            </w:r>
          </w:p>
        </w:tc>
        <w:tc>
          <w:tcPr>
            <w:tcW w:w="3994" w:type="dxa"/>
          </w:tcPr>
          <w:p w14:paraId="116631D8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Читать учебный текст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отвечать на вопросы.</w:t>
            </w:r>
          </w:p>
          <w:p w14:paraId="1892D50F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Читать (узнавать от учителя)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о грехопадении Прародителей, о заповедях, о роли труда в жизни православных христиан.</w:t>
            </w:r>
          </w:p>
          <w:p w14:paraId="54044CA8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Устанавливать логическую связь между фактами; участвовать в беседе.</w:t>
            </w:r>
          </w:p>
          <w:p w14:paraId="43FDA950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Обсуждать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прочитанное с точки зрения полученных ранее знаний.</w:t>
            </w:r>
          </w:p>
          <w:p w14:paraId="75554B8F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направляющей помощью учителя с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оотносить изученное с примерами из жизни, литературных произведений.</w:t>
            </w:r>
          </w:p>
          <w:p w14:paraId="6440A38F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О</w:t>
            </w:r>
            <w:r w:rsidRPr="004D7C11">
              <w:rPr>
                <w:rFonts w:ascii="Times New Roman" w:hAnsi="Times New Roman" w:cs="Times New Roman"/>
              </w:rPr>
              <w:t>ценивать свои достижения</w:t>
            </w:r>
          </w:p>
        </w:tc>
      </w:tr>
      <w:tr w:rsidR="00DC681F" w:rsidRPr="004D7C11" w14:paraId="2FE5B1AA" w14:textId="77777777" w:rsidTr="00DC681F">
        <w:tc>
          <w:tcPr>
            <w:tcW w:w="3544" w:type="dxa"/>
          </w:tcPr>
          <w:p w14:paraId="4DEB97D3" w14:textId="77777777" w:rsidR="00DC681F" w:rsidRPr="00DC681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Милосердие и сострадание</w:t>
            </w:r>
          </w:p>
          <w:p w14:paraId="1C59395D" w14:textId="49333E58" w:rsidR="003C154D" w:rsidRPr="00DC681F" w:rsidRDefault="003C154D" w:rsidP="00DC681F">
            <w:pPr>
              <w:ind w:right="77"/>
              <w:jc w:val="both"/>
              <w:rPr>
                <w:rStyle w:val="Hyperlink0"/>
                <w:rFonts w:ascii="Times New Roman" w:hAnsi="Times New Roman" w:cs="Times New Roman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(2 ч)</w:t>
            </w:r>
          </w:p>
        </w:tc>
        <w:tc>
          <w:tcPr>
            <w:tcW w:w="3324" w:type="dxa"/>
          </w:tcPr>
          <w:p w14:paraId="25FA654D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>Милосердие и сострадание в православной христианской традиции. Особенности христианской морали, отношение к личным врагам. Христианское милосердие. Милосердие к животным. Деятельное сострадание людям, нуждающимся</w:t>
            </w:r>
          </w:p>
        </w:tc>
        <w:tc>
          <w:tcPr>
            <w:tcW w:w="3994" w:type="dxa"/>
          </w:tcPr>
          <w:p w14:paraId="120CFD83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Рассуждать о необходимости соблюдения нравственных норм жизни (заботиться о других, любить друг друга, сочувствовать, не лениться, не лгать).</w:t>
            </w:r>
          </w:p>
          <w:p w14:paraId="1766497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Обсуждать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основное содержание нравственных категорий в православной культуре, традиции (любовь, вера, милосердие, прощение, покаяние, сострадание, ответственность, послушание, спасение), Заповедей Блаженства.</w:t>
            </w:r>
          </w:p>
          <w:p w14:paraId="4A1CD031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На примере милосердия и сострадания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строить сообщения 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нравственн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идеал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православной культуры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(с использованием визуальных опор)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E6BB49A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Выражать первоначальный опыт осмысления и нравственной оценки поступков, поведения (своих и других людей) с позиций православной этики, понимания милосердия и сострадания в православной культуре.</w:t>
            </w:r>
          </w:p>
          <w:p w14:paraId="14FC58C1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О</w:t>
            </w:r>
            <w:r w:rsidRPr="004D7C11">
              <w:rPr>
                <w:rFonts w:ascii="Times New Roman" w:hAnsi="Times New Roman" w:cs="Times New Roman"/>
              </w:rPr>
              <w:t>ценивать свои достижения</w:t>
            </w:r>
          </w:p>
        </w:tc>
      </w:tr>
      <w:tr w:rsidR="00DC681F" w:rsidRPr="004D7C11" w14:paraId="601DE408" w14:textId="77777777" w:rsidTr="00DC681F">
        <w:tc>
          <w:tcPr>
            <w:tcW w:w="3544" w:type="dxa"/>
          </w:tcPr>
          <w:p w14:paraId="71481134" w14:textId="77777777" w:rsidR="00DC681F" w:rsidRPr="00DC681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Православие в России</w:t>
            </w:r>
          </w:p>
          <w:p w14:paraId="19DDA086" w14:textId="55BDE6B2" w:rsidR="003C154D" w:rsidRPr="00DC681F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highlight w:val="yellow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(5 ч)</w:t>
            </w:r>
          </w:p>
        </w:tc>
        <w:tc>
          <w:tcPr>
            <w:tcW w:w="3324" w:type="dxa"/>
          </w:tcPr>
          <w:p w14:paraId="6663FF62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</w:rPr>
              <w:t>Крещение Руси. Святые равноапостольные княгиня Ольга и князь Владимир Креститель. Развитие православной культуры, распространение христианства на Руси. Святая Русь. Русские святые. Православие в русской культуре, в современной России</w:t>
            </w:r>
          </w:p>
        </w:tc>
        <w:tc>
          <w:tcPr>
            <w:tcW w:w="3994" w:type="dxa"/>
          </w:tcPr>
          <w:p w14:paraId="2549301D" w14:textId="77777777" w:rsidR="003C154D" w:rsidRPr="006C4B7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направляющей помощью учителя 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существлять поиск необходимой информации для выполнения заданий.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Читать (узнавать от учителя)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, как </w:t>
            </w:r>
            <w:r w:rsidRPr="006C4B71">
              <w:rPr>
                <w:rFonts w:ascii="Times New Roman" w:hAnsi="Times New Roman" w:cs="Times New Roman"/>
                <w:sz w:val="24"/>
                <w:szCs w:val="24"/>
              </w:rPr>
              <w:t>христианство пришло на Русь, о Крещении Руси равноапостольным князем Владимиром, почему Русь называют Святой, о русских святых, житиях святых.</w:t>
            </w:r>
          </w:p>
          <w:p w14:paraId="03C79664" w14:textId="77777777" w:rsidR="003C154D" w:rsidRPr="006C4B7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4B71">
              <w:rPr>
                <w:rFonts w:ascii="Times New Roman" w:hAnsi="Times New Roman" w:cs="Times New Roman"/>
                <w:sz w:val="24"/>
                <w:szCs w:val="24"/>
              </w:rPr>
              <w:t>Соотносить содержание текста с иллюстративным рядом.</w:t>
            </w:r>
          </w:p>
          <w:p w14:paraId="1AE1233E" w14:textId="77777777" w:rsidR="003C154D" w:rsidRPr="006C4B7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6C4B7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Участвовать в беседе.</w:t>
            </w:r>
          </w:p>
          <w:p w14:paraId="4A11BBBE" w14:textId="77777777" w:rsidR="003C154D" w:rsidRPr="006C4B7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4B71">
              <w:rPr>
                <w:rFonts w:ascii="Times New Roman" w:hAnsi="Times New Roman" w:cs="Times New Roman"/>
                <w:sz w:val="24"/>
                <w:szCs w:val="24"/>
              </w:rPr>
              <w:t>Оценивать свои достижения.</w:t>
            </w:r>
          </w:p>
          <w:p w14:paraId="255C4709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4B71">
              <w:rPr>
                <w:rFonts w:ascii="Times New Roman" w:hAnsi="Times New Roman" w:cs="Times New Roman"/>
                <w:sz w:val="24"/>
                <w:szCs w:val="24"/>
              </w:rPr>
              <w:t>С использованием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визуальных опор сообщать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о праздновании Крещения Руси, Дней славянской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письменности и культуры</w:t>
            </w:r>
          </w:p>
        </w:tc>
      </w:tr>
      <w:tr w:rsidR="00DC681F" w:rsidRPr="004D7C11" w14:paraId="05226FD6" w14:textId="77777777" w:rsidTr="00DC681F">
        <w:tc>
          <w:tcPr>
            <w:tcW w:w="3544" w:type="dxa"/>
          </w:tcPr>
          <w:p w14:paraId="5BB4B01E" w14:textId="77777777" w:rsidR="00DC681F" w:rsidRPr="00DC681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Православный храм и другие святыни</w:t>
            </w:r>
          </w:p>
          <w:p w14:paraId="75C1F6D9" w14:textId="74C8F039" w:rsidR="003C154D" w:rsidRPr="00DC681F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highlight w:val="yellow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(3 ч)</w:t>
            </w:r>
          </w:p>
        </w:tc>
        <w:tc>
          <w:tcPr>
            <w:tcW w:w="3324" w:type="dxa"/>
          </w:tcPr>
          <w:p w14:paraId="2D27CAE9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</w:rPr>
              <w:t>Православный храм – его устройство и убранство. Алтарь, Царские врата, иконостас, притвор. Нормы поведения в православном храме. Миряне и священнослужители. Богослужение в храме. Таинства Церкви. Монастыри, монашество</w:t>
            </w:r>
          </w:p>
        </w:tc>
        <w:tc>
          <w:tcPr>
            <w:tcW w:w="3994" w:type="dxa"/>
          </w:tcPr>
          <w:p w14:paraId="6AA00BA8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направляющей помощью учителя 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существлять поиск необходимой информации для выполнения заданий.</w:t>
            </w:r>
          </w:p>
          <w:p w14:paraId="18EC230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Соотносить содержание текста с иллюстративным рядом.</w:t>
            </w:r>
          </w:p>
          <w:p w14:paraId="36083B60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использованием визуальных опор сообщать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о назначении и устройстве православного храма (собственно храм, притвор, алтарь, иконы, иконостас), нормах поведения </w:t>
            </w:r>
            <w:r w:rsidRPr="004D7C1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в храме, общения с мирянами и священнослужителями, богослужениях в храмах, Таинствах, о монашестве и монастырях в православной традиции.</w:t>
            </w:r>
          </w:p>
          <w:p w14:paraId="74DAB36E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ценивать свои достижения</w:t>
            </w:r>
          </w:p>
        </w:tc>
      </w:tr>
      <w:tr w:rsidR="00DC681F" w:rsidRPr="004D7C11" w14:paraId="024C7388" w14:textId="77777777" w:rsidTr="00DC681F">
        <w:tc>
          <w:tcPr>
            <w:tcW w:w="3544" w:type="dxa"/>
          </w:tcPr>
          <w:p w14:paraId="3DF7A26E" w14:textId="77777777" w:rsidR="00DC681F" w:rsidRPr="00DC681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Символический язык православной культуры: христианское искусство (иконы, фрески, церковное пение, прикладное искусство), православный календарь. Праздники</w:t>
            </w:r>
          </w:p>
          <w:p w14:paraId="15291560" w14:textId="3DD56104" w:rsidR="003C154D" w:rsidRPr="00DC681F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highlight w:val="yellow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(6 ч)</w:t>
            </w:r>
          </w:p>
        </w:tc>
        <w:tc>
          <w:tcPr>
            <w:tcW w:w="3324" w:type="dxa"/>
          </w:tcPr>
          <w:p w14:paraId="6425B2EE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Христианская символика. Крест Христов. Православная художественная культура. Православная икона, виды икон. Церковное пение. Церковное прикладное искусство. </w:t>
            </w:r>
          </w:p>
          <w:p w14:paraId="154E3100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</w:rPr>
              <w:t>Православный календарь. Праздники и посты в православном календаре. Двунадесятые праздники. Воскресение Христово (Пасха). Рождество Христово. Праздники святым</w:t>
            </w:r>
          </w:p>
        </w:tc>
        <w:tc>
          <w:tcPr>
            <w:tcW w:w="3994" w:type="dxa"/>
          </w:tcPr>
          <w:p w14:paraId="73BA8CFC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Распознавать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называть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христианскую символику,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устно либо устно-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дактильно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(или) письменно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сообщать о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её смысл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и значени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в православной культуре.</w:t>
            </w:r>
          </w:p>
          <w:p w14:paraId="56BFA465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Читать (узнавать от учителя)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о художественной культуре в православной традиции, о церковном пении, иконописи, особенностях икон в сравнении с картинами.</w:t>
            </w:r>
          </w:p>
          <w:p w14:paraId="1112927B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Фиксировать в таблице основные сведения 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православны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праздник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, их значени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(не менее трёх, включая Воскресение Христово и Рождество Христово), о православных постах, назначении поста в жизни православных христиан.</w:t>
            </w:r>
          </w:p>
          <w:p w14:paraId="108A3FB8" w14:textId="77777777" w:rsidR="003C154D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 w:rsidRPr="004D7C11">
              <w:rPr>
                <w:rFonts w:ascii="Times New Roman" w:hAnsi="Times New Roman" w:cs="Times New Roman"/>
              </w:rPr>
              <w:t>Православные праздники: «Воскресение Христово (Пасха)», «Рождество Христово», «День славянской письменности и культуры», «День семьи, любви и верности</w:t>
            </w:r>
            <w:r>
              <w:rPr>
                <w:rFonts w:ascii="Times New Roman" w:hAnsi="Times New Roman" w:cs="Times New Roman"/>
              </w:rPr>
              <w:t>.</w:t>
            </w:r>
          </w:p>
          <w:p w14:paraId="22BB30D0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 w:rsidRPr="003B1C87">
              <w:rPr>
                <w:rFonts w:ascii="Times New Roman" w:hAnsi="Times New Roman" w:cs="Times New Roman"/>
              </w:rPr>
              <w:t>Оценивать свои достижения</w:t>
            </w:r>
          </w:p>
        </w:tc>
      </w:tr>
      <w:tr w:rsidR="00DC681F" w:rsidRPr="004D7C11" w14:paraId="5D8D4580" w14:textId="77777777" w:rsidTr="00DC681F">
        <w:tc>
          <w:tcPr>
            <w:tcW w:w="3544" w:type="dxa"/>
          </w:tcPr>
          <w:p w14:paraId="2887D0FD" w14:textId="77777777" w:rsidR="00DC681F" w:rsidRPr="00DC681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Христианская семья и её ценности </w:t>
            </w:r>
          </w:p>
          <w:p w14:paraId="49F8E553" w14:textId="601F36D7" w:rsidR="003C154D" w:rsidRPr="00DC681F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highlight w:val="yellow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(3 ч)</w:t>
            </w:r>
          </w:p>
        </w:tc>
        <w:tc>
          <w:tcPr>
            <w:tcW w:w="3324" w:type="dxa"/>
          </w:tcPr>
          <w:p w14:paraId="6C826E7A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</w:rPr>
              <w:t xml:space="preserve">Семья в православной традиции – Малая Церковь. Таинство Венчания. Любовь в отношениях родителей, членов семьи. Взаимное прощение и терпение членов семьи. Семейные традиции, праздники. Образцы </w:t>
            </w:r>
            <w:r w:rsidRPr="004D7C11">
              <w:rPr>
                <w:rFonts w:ascii="Times New Roman" w:hAnsi="Times New Roman" w:cs="Times New Roman"/>
              </w:rPr>
              <w:lastRenderedPageBreak/>
              <w:t>православной семьи, отношений в семье</w:t>
            </w:r>
          </w:p>
        </w:tc>
        <w:tc>
          <w:tcPr>
            <w:tcW w:w="3994" w:type="dxa"/>
          </w:tcPr>
          <w:p w14:paraId="62D5408B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Объяснять значение слов (терминов и понятий) с опорой на учебный текст.</w:t>
            </w:r>
          </w:p>
          <w:p w14:paraId="2A1A0903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Читать (узнавать от учителя)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о традициях заключения брака, о том, что такое православная семья, Таинство Венчания, о взаимоотношениях в православной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семье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на примерах житий святых, литературных произведений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направляющей помощью учителя вести диалог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на морально-этические темы.</w:t>
            </w:r>
          </w:p>
          <w:p w14:paraId="43D87CE0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Раскрывать основное содержание норм отношений в православной в семье, обязанностей и ответственности членов семьи, отношении детей и родителей.</w:t>
            </w:r>
          </w:p>
          <w:p w14:paraId="633B6D79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направляющей помощью учителя 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существлять поиск необходимой информации для выполнения заданий.</w:t>
            </w:r>
          </w:p>
          <w:p w14:paraId="79E39B76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Применять навыки осознанного построения речевых высказываний в соответствии с коммуникативными задачами.</w:t>
            </w:r>
          </w:p>
          <w:p w14:paraId="2BCFFC46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ценивать свои достижения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50DCD63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 w:rsidRPr="004D7C11">
              <w:rPr>
                <w:rFonts w:ascii="Times New Roman" w:hAnsi="Times New Roman" w:cs="Times New Roman"/>
              </w:rPr>
              <w:t>Праздник «День семьи, любви и верности»</w:t>
            </w:r>
          </w:p>
        </w:tc>
      </w:tr>
      <w:tr w:rsidR="00DC681F" w:rsidRPr="004D7C11" w14:paraId="797CC1DC" w14:textId="77777777" w:rsidTr="00DC681F">
        <w:tc>
          <w:tcPr>
            <w:tcW w:w="3544" w:type="dxa"/>
          </w:tcPr>
          <w:p w14:paraId="4C1DC5AA" w14:textId="77777777" w:rsidR="00DC681F" w:rsidRPr="00DC681F" w:rsidRDefault="003C154D" w:rsidP="00E370FA">
            <w:pPr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 xml:space="preserve">Любовь и уважение к Отечеству. Патриотизм многонационального и многоконфессионального народа России </w:t>
            </w:r>
          </w:p>
          <w:p w14:paraId="0FB026FB" w14:textId="7D694F8D" w:rsidR="003C154D" w:rsidRPr="00DC681F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highlight w:val="yellow"/>
              </w:rPr>
            </w:pPr>
            <w:r w:rsidRPr="00DC681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(2 ч)</w:t>
            </w:r>
          </w:p>
        </w:tc>
        <w:tc>
          <w:tcPr>
            <w:tcW w:w="3324" w:type="dxa"/>
          </w:tcPr>
          <w:p w14:paraId="73D418BD" w14:textId="77777777" w:rsidR="003C154D" w:rsidRPr="004D7C11" w:rsidRDefault="003C154D" w:rsidP="00E370FA">
            <w:pPr>
              <w:jc w:val="both"/>
              <w:rPr>
                <w:rStyle w:val="Hyperlink0"/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4D7C11">
              <w:rPr>
                <w:rFonts w:ascii="Times New Roman" w:hAnsi="Times New Roman" w:cs="Times New Roman"/>
                <w:spacing w:val="-2"/>
              </w:rPr>
              <w:t>Служение человека обществу, Родине. Патриотизм многонационального и многоконфессионального народа России. Война справедливая – оборонительная. Святые защитники Отечества</w:t>
            </w:r>
          </w:p>
        </w:tc>
        <w:tc>
          <w:tcPr>
            <w:tcW w:w="3994" w:type="dxa"/>
          </w:tcPr>
          <w:p w14:paraId="2AC5F549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Закреплять и систематизировать представления о духовных традициях многонационального народа России, духовном мире человека, религии, религиях народов России, их значении в жизни человека, семьи, общества.</w:t>
            </w:r>
          </w:p>
          <w:p w14:paraId="075FB748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Проводить соотношение между религией и Отечеством,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опорой на текстовые материалы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объяснять отношение православных христиан к Отечеству, защите Родины, патриотизму.</w:t>
            </w:r>
          </w:p>
          <w:p w14:paraId="7E06FCC0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Отвечать на вопросы, соотносить определения 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понятиями.</w:t>
            </w:r>
          </w:p>
          <w:p w14:paraId="6D1B4968" w14:textId="77777777" w:rsidR="003C154D" w:rsidRPr="004D7C11" w:rsidRDefault="003C154D" w:rsidP="00E370FA">
            <w:pPr>
              <w:pStyle w:val="af"/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>Использовать основные понятия темы в устной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устно-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дактильной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4D7C11">
              <w:rPr>
                <w:rFonts w:ascii="Times New Roman" w:hAnsi="Times New Roman" w:cs="Times New Roman"/>
                <w:sz w:val="24"/>
                <w:szCs w:val="24"/>
              </w:rPr>
              <w:t xml:space="preserve"> письменной речи.</w:t>
            </w:r>
          </w:p>
          <w:p w14:paraId="4ADC1E21" w14:textId="77777777" w:rsidR="003C154D" w:rsidRPr="004D7C11" w:rsidRDefault="003C154D" w:rsidP="00E370FA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</w:t>
            </w:r>
            <w:r w:rsidRPr="004D7C11">
              <w:rPr>
                <w:rFonts w:ascii="Times New Roman" w:hAnsi="Times New Roman" w:cs="Times New Roman"/>
              </w:rPr>
              <w:t>ценивать свои достижения</w:t>
            </w:r>
          </w:p>
        </w:tc>
      </w:tr>
    </w:tbl>
    <w:p w14:paraId="1986C22D" w14:textId="480E34EE" w:rsidR="00F26978" w:rsidRDefault="00F26978" w:rsidP="003C154D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sectPr w:rsidR="00F26978" w:rsidSect="00DC68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5CEE435" w14:textId="77777777" w:rsidR="009160CC" w:rsidRDefault="009160CC" w:rsidP="00B055A7">
      <w:r>
        <w:separator/>
      </w:r>
    </w:p>
  </w:endnote>
  <w:endnote w:type="continuationSeparator" w:id="0">
    <w:p w14:paraId="69DFA576" w14:textId="77777777" w:rsidR="009160CC" w:rsidRDefault="009160CC" w:rsidP="00B055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ouschka Rounded Bold">
    <w:altName w:val="Calibri"/>
    <w:charset w:val="00"/>
    <w:family w:val="swiss"/>
    <w:pitch w:val="default"/>
    <w:sig w:usb0="00000003" w:usb1="00000000" w:usb2="00000000" w:usb3="00000000" w:csb0="00000001" w:csb1="00000000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OfficinaSansMediumITC-Regular">
    <w:altName w:val="Yu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F4F893A" w14:textId="77777777" w:rsidR="009160CC" w:rsidRDefault="009160CC" w:rsidP="00B055A7">
      <w:r>
        <w:separator/>
      </w:r>
    </w:p>
  </w:footnote>
  <w:footnote w:type="continuationSeparator" w:id="0">
    <w:p w14:paraId="4AEAFA3C" w14:textId="77777777" w:rsidR="009160CC" w:rsidRDefault="009160CC" w:rsidP="00B055A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514E64" w14:textId="3EAB8945" w:rsidR="00DD008B" w:rsidRDefault="00DD008B">
    <w:pPr>
      <w:pStyle w:val="af0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36"/>
    <w:multiLevelType w:val="hybridMultilevel"/>
    <w:tmpl w:val="1AE4DEE0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>
    <w:nsid w:val="018D2DE4"/>
    <w:multiLevelType w:val="hybridMultilevel"/>
    <w:tmpl w:val="89A28CF4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CC5F67"/>
    <w:multiLevelType w:val="hybridMultilevel"/>
    <w:tmpl w:val="5EAEB2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98606D"/>
    <w:multiLevelType w:val="hybridMultilevel"/>
    <w:tmpl w:val="164A6926"/>
    <w:lvl w:ilvl="0" w:tplc="48B253A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82E2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C962AD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0B4D4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9C652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2485C8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2DC25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C9AB6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CECFE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10566F94"/>
    <w:multiLevelType w:val="hybridMultilevel"/>
    <w:tmpl w:val="B23E79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8D6CFE"/>
    <w:multiLevelType w:val="hybridMultilevel"/>
    <w:tmpl w:val="195ADC78"/>
    <w:lvl w:ilvl="0" w:tplc="A84023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A2E11E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166F7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53474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EA0E6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F9C406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01C25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A7CAA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C3A8B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>
    <w:nsid w:val="1C005CC0"/>
    <w:multiLevelType w:val="hybridMultilevel"/>
    <w:tmpl w:val="C41E3D1C"/>
    <w:lvl w:ilvl="0" w:tplc="B63EF05C">
      <w:start w:val="1"/>
      <w:numFmt w:val="bullet"/>
      <w:lvlText w:val="–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>
    <w:nsid w:val="219F00E9"/>
    <w:multiLevelType w:val="hybridMultilevel"/>
    <w:tmpl w:val="442A4A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9AE22AA"/>
    <w:multiLevelType w:val="hybridMultilevel"/>
    <w:tmpl w:val="26981C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9F14B77"/>
    <w:multiLevelType w:val="hybridMultilevel"/>
    <w:tmpl w:val="A836B910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A1C1E79"/>
    <w:multiLevelType w:val="hybridMultilevel"/>
    <w:tmpl w:val="92567884"/>
    <w:lvl w:ilvl="0" w:tplc="C20E1B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0E49D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14A58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3809CE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2144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AAA5D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75494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AE00E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7B0F30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2A455C1B"/>
    <w:multiLevelType w:val="hybridMultilevel"/>
    <w:tmpl w:val="61A0B070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B3972DA"/>
    <w:multiLevelType w:val="hybridMultilevel"/>
    <w:tmpl w:val="CD8C0352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ECC0EFC"/>
    <w:multiLevelType w:val="hybridMultilevel"/>
    <w:tmpl w:val="0BB8D30C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5E07DB9"/>
    <w:multiLevelType w:val="hybridMultilevel"/>
    <w:tmpl w:val="D57C767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87F1A73"/>
    <w:multiLevelType w:val="hybridMultilevel"/>
    <w:tmpl w:val="E6B694FC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94D707E"/>
    <w:multiLevelType w:val="hybridMultilevel"/>
    <w:tmpl w:val="5776D1B2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C402610"/>
    <w:multiLevelType w:val="hybridMultilevel"/>
    <w:tmpl w:val="B784C5DE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4221162"/>
    <w:multiLevelType w:val="hybridMultilevel"/>
    <w:tmpl w:val="9BE423FE"/>
    <w:styleLink w:val="311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4246D46"/>
    <w:multiLevelType w:val="hybridMultilevel"/>
    <w:tmpl w:val="A654683E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1A121ED"/>
    <w:multiLevelType w:val="hybridMultilevel"/>
    <w:tmpl w:val="7F184FC8"/>
    <w:lvl w:ilvl="0" w:tplc="1D9081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4CA9E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B4C10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C3453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29624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C701B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67E71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4D6F4B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CBEF1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3">
    <w:nsid w:val="68ED0BAA"/>
    <w:multiLevelType w:val="hybridMultilevel"/>
    <w:tmpl w:val="54B2A978"/>
    <w:lvl w:ilvl="0" w:tplc="EC8EC0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F48B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7B6FFF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988EB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24492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85EB6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34BA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7A04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2612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>
    <w:nsid w:val="69105BCB"/>
    <w:multiLevelType w:val="hybridMultilevel"/>
    <w:tmpl w:val="921CB9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CF25E45"/>
    <w:multiLevelType w:val="multilevel"/>
    <w:tmpl w:val="8384C2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DCC67C3"/>
    <w:multiLevelType w:val="hybridMultilevel"/>
    <w:tmpl w:val="D55EF0D6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2CF33D3"/>
    <w:multiLevelType w:val="hybridMultilevel"/>
    <w:tmpl w:val="E1C49970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5521EA6"/>
    <w:multiLevelType w:val="hybridMultilevel"/>
    <w:tmpl w:val="F636076A"/>
    <w:lvl w:ilvl="0" w:tplc="A698B7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0FA1C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DFE8C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48228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3D2A1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F84FD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1B6B29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D1602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54CE8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9">
    <w:nsid w:val="7D267589"/>
    <w:multiLevelType w:val="hybridMultilevel"/>
    <w:tmpl w:val="BCFCBC62"/>
    <w:lvl w:ilvl="0" w:tplc="6AA850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CC23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9E86FD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272DF5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FC270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F7C01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C820A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A0224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2BCED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>
    <w:nsid w:val="7D3D6F29"/>
    <w:multiLevelType w:val="hybridMultilevel"/>
    <w:tmpl w:val="68AE36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E3A3A54"/>
    <w:multiLevelType w:val="hybridMultilevel"/>
    <w:tmpl w:val="EAD0E626"/>
    <w:lvl w:ilvl="0" w:tplc="B63EF05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9"/>
  </w:num>
  <w:num w:numId="3">
    <w:abstractNumId w:val="28"/>
  </w:num>
  <w:num w:numId="4">
    <w:abstractNumId w:val="5"/>
  </w:num>
  <w:num w:numId="5">
    <w:abstractNumId w:val="23"/>
  </w:num>
  <w:num w:numId="6">
    <w:abstractNumId w:val="3"/>
  </w:num>
  <w:num w:numId="7">
    <w:abstractNumId w:val="22"/>
  </w:num>
  <w:num w:numId="8">
    <w:abstractNumId w:val="9"/>
  </w:num>
  <w:num w:numId="9">
    <w:abstractNumId w:val="15"/>
  </w:num>
  <w:num w:numId="10">
    <w:abstractNumId w:val="25"/>
  </w:num>
  <w:num w:numId="11">
    <w:abstractNumId w:val="19"/>
  </w:num>
  <w:num w:numId="12">
    <w:abstractNumId w:val="30"/>
  </w:num>
  <w:num w:numId="13">
    <w:abstractNumId w:val="0"/>
  </w:num>
  <w:num w:numId="14">
    <w:abstractNumId w:val="7"/>
  </w:num>
  <w:num w:numId="15">
    <w:abstractNumId w:val="20"/>
  </w:num>
  <w:num w:numId="16">
    <w:abstractNumId w:val="17"/>
  </w:num>
  <w:num w:numId="17">
    <w:abstractNumId w:val="14"/>
  </w:num>
  <w:num w:numId="18">
    <w:abstractNumId w:val="18"/>
  </w:num>
  <w:num w:numId="19">
    <w:abstractNumId w:val="10"/>
  </w:num>
  <w:num w:numId="20">
    <w:abstractNumId w:val="26"/>
  </w:num>
  <w:num w:numId="21">
    <w:abstractNumId w:val="13"/>
  </w:num>
  <w:num w:numId="22">
    <w:abstractNumId w:val="31"/>
  </w:num>
  <w:num w:numId="23">
    <w:abstractNumId w:val="27"/>
  </w:num>
  <w:num w:numId="24">
    <w:abstractNumId w:val="16"/>
  </w:num>
  <w:num w:numId="25">
    <w:abstractNumId w:val="12"/>
  </w:num>
  <w:num w:numId="26">
    <w:abstractNumId w:val="1"/>
  </w:num>
  <w:num w:numId="27">
    <w:abstractNumId w:val="4"/>
  </w:num>
  <w:num w:numId="28">
    <w:abstractNumId w:val="24"/>
  </w:num>
  <w:num w:numId="29">
    <w:abstractNumId w:val="8"/>
  </w:num>
  <w:num w:numId="30">
    <w:abstractNumId w:val="2"/>
  </w:num>
  <w:num w:numId="31">
    <w:abstractNumId w:val="6"/>
  </w:num>
  <w:num w:numId="32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3CEB"/>
    <w:rsid w:val="000025DA"/>
    <w:rsid w:val="0001419E"/>
    <w:rsid w:val="00014AA9"/>
    <w:rsid w:val="000166AC"/>
    <w:rsid w:val="00017574"/>
    <w:rsid w:val="000219FA"/>
    <w:rsid w:val="00021B4E"/>
    <w:rsid w:val="0002225B"/>
    <w:rsid w:val="00030A25"/>
    <w:rsid w:val="000351E5"/>
    <w:rsid w:val="0003759D"/>
    <w:rsid w:val="00045A91"/>
    <w:rsid w:val="00056124"/>
    <w:rsid w:val="000568E3"/>
    <w:rsid w:val="000619A1"/>
    <w:rsid w:val="00065DA6"/>
    <w:rsid w:val="00066E3B"/>
    <w:rsid w:val="00072D3D"/>
    <w:rsid w:val="00075086"/>
    <w:rsid w:val="00081B48"/>
    <w:rsid w:val="00083542"/>
    <w:rsid w:val="000839E1"/>
    <w:rsid w:val="00084CF8"/>
    <w:rsid w:val="00085805"/>
    <w:rsid w:val="0008597B"/>
    <w:rsid w:val="000A1013"/>
    <w:rsid w:val="000A2D03"/>
    <w:rsid w:val="000A314E"/>
    <w:rsid w:val="000B156E"/>
    <w:rsid w:val="000B18C2"/>
    <w:rsid w:val="000B2589"/>
    <w:rsid w:val="000B2E32"/>
    <w:rsid w:val="000B3923"/>
    <w:rsid w:val="000B64AE"/>
    <w:rsid w:val="000C1774"/>
    <w:rsid w:val="000C2DB1"/>
    <w:rsid w:val="000C3759"/>
    <w:rsid w:val="000C393A"/>
    <w:rsid w:val="000D046E"/>
    <w:rsid w:val="000D134F"/>
    <w:rsid w:val="000D1C32"/>
    <w:rsid w:val="000D26C5"/>
    <w:rsid w:val="000D4A45"/>
    <w:rsid w:val="000E035C"/>
    <w:rsid w:val="000E05DD"/>
    <w:rsid w:val="000E4F71"/>
    <w:rsid w:val="000E51FF"/>
    <w:rsid w:val="000F330D"/>
    <w:rsid w:val="000F6071"/>
    <w:rsid w:val="001032C1"/>
    <w:rsid w:val="0010394A"/>
    <w:rsid w:val="00104AB4"/>
    <w:rsid w:val="0010546D"/>
    <w:rsid w:val="00111F03"/>
    <w:rsid w:val="00112EA9"/>
    <w:rsid w:val="00114F89"/>
    <w:rsid w:val="001215E1"/>
    <w:rsid w:val="001245DA"/>
    <w:rsid w:val="0012580D"/>
    <w:rsid w:val="00126E04"/>
    <w:rsid w:val="001303B7"/>
    <w:rsid w:val="001319DE"/>
    <w:rsid w:val="00132752"/>
    <w:rsid w:val="001449F2"/>
    <w:rsid w:val="00147C52"/>
    <w:rsid w:val="001555D6"/>
    <w:rsid w:val="00161BFB"/>
    <w:rsid w:val="0016203C"/>
    <w:rsid w:val="00163DDC"/>
    <w:rsid w:val="001664F2"/>
    <w:rsid w:val="00171293"/>
    <w:rsid w:val="00172E12"/>
    <w:rsid w:val="001736DE"/>
    <w:rsid w:val="00176184"/>
    <w:rsid w:val="00182D64"/>
    <w:rsid w:val="00183468"/>
    <w:rsid w:val="00184999"/>
    <w:rsid w:val="00185C14"/>
    <w:rsid w:val="0019065C"/>
    <w:rsid w:val="001948E9"/>
    <w:rsid w:val="00194A6B"/>
    <w:rsid w:val="00197291"/>
    <w:rsid w:val="00197770"/>
    <w:rsid w:val="001A7B97"/>
    <w:rsid w:val="001B21FE"/>
    <w:rsid w:val="001C1DB5"/>
    <w:rsid w:val="001C5771"/>
    <w:rsid w:val="001C683D"/>
    <w:rsid w:val="001D0073"/>
    <w:rsid w:val="001D64CB"/>
    <w:rsid w:val="001F1A05"/>
    <w:rsid w:val="001F49DB"/>
    <w:rsid w:val="001F7BE6"/>
    <w:rsid w:val="00203856"/>
    <w:rsid w:val="00206A6F"/>
    <w:rsid w:val="00211C43"/>
    <w:rsid w:val="0021222B"/>
    <w:rsid w:val="00214B4A"/>
    <w:rsid w:val="00216805"/>
    <w:rsid w:val="00227533"/>
    <w:rsid w:val="002324CD"/>
    <w:rsid w:val="00235394"/>
    <w:rsid w:val="00240CAD"/>
    <w:rsid w:val="00250844"/>
    <w:rsid w:val="0025346C"/>
    <w:rsid w:val="00254441"/>
    <w:rsid w:val="00255554"/>
    <w:rsid w:val="002609FA"/>
    <w:rsid w:val="0026298E"/>
    <w:rsid w:val="002642F0"/>
    <w:rsid w:val="00272321"/>
    <w:rsid w:val="00277243"/>
    <w:rsid w:val="00277787"/>
    <w:rsid w:val="00290651"/>
    <w:rsid w:val="002A53C2"/>
    <w:rsid w:val="002A5ACB"/>
    <w:rsid w:val="002A6E21"/>
    <w:rsid w:val="002B71A6"/>
    <w:rsid w:val="002C16BB"/>
    <w:rsid w:val="002C1AC9"/>
    <w:rsid w:val="002C1EB6"/>
    <w:rsid w:val="002C2E7A"/>
    <w:rsid w:val="002C6ACA"/>
    <w:rsid w:val="002E011C"/>
    <w:rsid w:val="002E1F59"/>
    <w:rsid w:val="002E59E4"/>
    <w:rsid w:val="002F4975"/>
    <w:rsid w:val="002F5E67"/>
    <w:rsid w:val="002F6606"/>
    <w:rsid w:val="003030CF"/>
    <w:rsid w:val="00303C3C"/>
    <w:rsid w:val="003055C2"/>
    <w:rsid w:val="00305BED"/>
    <w:rsid w:val="00307257"/>
    <w:rsid w:val="00331A91"/>
    <w:rsid w:val="00333901"/>
    <w:rsid w:val="00334C96"/>
    <w:rsid w:val="00343C4F"/>
    <w:rsid w:val="00347BF8"/>
    <w:rsid w:val="00351134"/>
    <w:rsid w:val="0035174F"/>
    <w:rsid w:val="00351868"/>
    <w:rsid w:val="00354349"/>
    <w:rsid w:val="00354A1E"/>
    <w:rsid w:val="003629F0"/>
    <w:rsid w:val="003677CD"/>
    <w:rsid w:val="003746ED"/>
    <w:rsid w:val="00375765"/>
    <w:rsid w:val="003837D4"/>
    <w:rsid w:val="0038616E"/>
    <w:rsid w:val="0039146D"/>
    <w:rsid w:val="00391A15"/>
    <w:rsid w:val="00393F44"/>
    <w:rsid w:val="00395502"/>
    <w:rsid w:val="003A1E77"/>
    <w:rsid w:val="003B1C87"/>
    <w:rsid w:val="003B4E04"/>
    <w:rsid w:val="003B5CA8"/>
    <w:rsid w:val="003B7687"/>
    <w:rsid w:val="003C154D"/>
    <w:rsid w:val="003C3E38"/>
    <w:rsid w:val="003C58F2"/>
    <w:rsid w:val="003D104B"/>
    <w:rsid w:val="003D4656"/>
    <w:rsid w:val="003D4BEA"/>
    <w:rsid w:val="003E23B6"/>
    <w:rsid w:val="003F2E7F"/>
    <w:rsid w:val="004076AB"/>
    <w:rsid w:val="00411623"/>
    <w:rsid w:val="0041764B"/>
    <w:rsid w:val="004215B5"/>
    <w:rsid w:val="0042272A"/>
    <w:rsid w:val="00422D67"/>
    <w:rsid w:val="0042414F"/>
    <w:rsid w:val="00425D4D"/>
    <w:rsid w:val="00425E6E"/>
    <w:rsid w:val="004320D3"/>
    <w:rsid w:val="004331CE"/>
    <w:rsid w:val="00437712"/>
    <w:rsid w:val="0044015E"/>
    <w:rsid w:val="00443D68"/>
    <w:rsid w:val="004456D4"/>
    <w:rsid w:val="00447B67"/>
    <w:rsid w:val="00454EB1"/>
    <w:rsid w:val="004625AA"/>
    <w:rsid w:val="00463AA4"/>
    <w:rsid w:val="00472294"/>
    <w:rsid w:val="00473316"/>
    <w:rsid w:val="00475E0C"/>
    <w:rsid w:val="00493946"/>
    <w:rsid w:val="00493ACE"/>
    <w:rsid w:val="004B0A72"/>
    <w:rsid w:val="004B3C62"/>
    <w:rsid w:val="004B7171"/>
    <w:rsid w:val="004C285B"/>
    <w:rsid w:val="004C624E"/>
    <w:rsid w:val="004D454D"/>
    <w:rsid w:val="004D4F21"/>
    <w:rsid w:val="004D6133"/>
    <w:rsid w:val="004D7C11"/>
    <w:rsid w:val="004F33D2"/>
    <w:rsid w:val="004F5116"/>
    <w:rsid w:val="004F6DEB"/>
    <w:rsid w:val="00500826"/>
    <w:rsid w:val="00512FB6"/>
    <w:rsid w:val="0052532F"/>
    <w:rsid w:val="00527605"/>
    <w:rsid w:val="005301BC"/>
    <w:rsid w:val="00535FCD"/>
    <w:rsid w:val="00546B2F"/>
    <w:rsid w:val="00546F29"/>
    <w:rsid w:val="00553106"/>
    <w:rsid w:val="00557E2D"/>
    <w:rsid w:val="00563C97"/>
    <w:rsid w:val="0056550D"/>
    <w:rsid w:val="00575E86"/>
    <w:rsid w:val="00590A7A"/>
    <w:rsid w:val="0059595D"/>
    <w:rsid w:val="0059620C"/>
    <w:rsid w:val="005A03AA"/>
    <w:rsid w:val="005A2DBB"/>
    <w:rsid w:val="005A3A8B"/>
    <w:rsid w:val="005A6AFD"/>
    <w:rsid w:val="005A78C4"/>
    <w:rsid w:val="005B010D"/>
    <w:rsid w:val="005B019F"/>
    <w:rsid w:val="005B556F"/>
    <w:rsid w:val="005C01EC"/>
    <w:rsid w:val="005D1035"/>
    <w:rsid w:val="005E0DCD"/>
    <w:rsid w:val="005E1D1D"/>
    <w:rsid w:val="005E408F"/>
    <w:rsid w:val="0060278A"/>
    <w:rsid w:val="006075F7"/>
    <w:rsid w:val="0061187B"/>
    <w:rsid w:val="006127E8"/>
    <w:rsid w:val="006171F9"/>
    <w:rsid w:val="00617A2E"/>
    <w:rsid w:val="006211C3"/>
    <w:rsid w:val="00621FC2"/>
    <w:rsid w:val="006240F1"/>
    <w:rsid w:val="00632E3F"/>
    <w:rsid w:val="00633414"/>
    <w:rsid w:val="00644D15"/>
    <w:rsid w:val="00646B89"/>
    <w:rsid w:val="00673797"/>
    <w:rsid w:val="00674F41"/>
    <w:rsid w:val="00677E0B"/>
    <w:rsid w:val="00681CE1"/>
    <w:rsid w:val="006837B0"/>
    <w:rsid w:val="00684E81"/>
    <w:rsid w:val="006859E4"/>
    <w:rsid w:val="00692D2B"/>
    <w:rsid w:val="006A3BDA"/>
    <w:rsid w:val="006A4457"/>
    <w:rsid w:val="006A5D46"/>
    <w:rsid w:val="006A5F52"/>
    <w:rsid w:val="006A771A"/>
    <w:rsid w:val="006B043C"/>
    <w:rsid w:val="006B1545"/>
    <w:rsid w:val="006B3221"/>
    <w:rsid w:val="006B4350"/>
    <w:rsid w:val="006B77E7"/>
    <w:rsid w:val="006B78EF"/>
    <w:rsid w:val="006B7D6D"/>
    <w:rsid w:val="006C2D1F"/>
    <w:rsid w:val="006C2F5C"/>
    <w:rsid w:val="006C4B71"/>
    <w:rsid w:val="006D1150"/>
    <w:rsid w:val="006D61B6"/>
    <w:rsid w:val="006E4A2C"/>
    <w:rsid w:val="006F3274"/>
    <w:rsid w:val="006F3D33"/>
    <w:rsid w:val="007036F2"/>
    <w:rsid w:val="00704F9F"/>
    <w:rsid w:val="00713DF5"/>
    <w:rsid w:val="00714BF9"/>
    <w:rsid w:val="0072057D"/>
    <w:rsid w:val="007214E6"/>
    <w:rsid w:val="0072198C"/>
    <w:rsid w:val="0072795B"/>
    <w:rsid w:val="0073039E"/>
    <w:rsid w:val="00733CBF"/>
    <w:rsid w:val="0073513D"/>
    <w:rsid w:val="00740709"/>
    <w:rsid w:val="00741ED6"/>
    <w:rsid w:val="00746003"/>
    <w:rsid w:val="00752C9E"/>
    <w:rsid w:val="00762DC6"/>
    <w:rsid w:val="00765775"/>
    <w:rsid w:val="00793FEE"/>
    <w:rsid w:val="00794770"/>
    <w:rsid w:val="00796886"/>
    <w:rsid w:val="0079723C"/>
    <w:rsid w:val="007A1E0E"/>
    <w:rsid w:val="007A3FA5"/>
    <w:rsid w:val="007B2661"/>
    <w:rsid w:val="007B5F45"/>
    <w:rsid w:val="007C6249"/>
    <w:rsid w:val="007C6C52"/>
    <w:rsid w:val="007D10E1"/>
    <w:rsid w:val="007D43DA"/>
    <w:rsid w:val="007D5F2E"/>
    <w:rsid w:val="007D629E"/>
    <w:rsid w:val="007D7F25"/>
    <w:rsid w:val="007E29E9"/>
    <w:rsid w:val="007E41E2"/>
    <w:rsid w:val="007F1A26"/>
    <w:rsid w:val="007F7B51"/>
    <w:rsid w:val="0081062E"/>
    <w:rsid w:val="00817458"/>
    <w:rsid w:val="00822694"/>
    <w:rsid w:val="00827D8A"/>
    <w:rsid w:val="00840056"/>
    <w:rsid w:val="00840360"/>
    <w:rsid w:val="00846701"/>
    <w:rsid w:val="008553E5"/>
    <w:rsid w:val="0085783A"/>
    <w:rsid w:val="0086051B"/>
    <w:rsid w:val="008605BD"/>
    <w:rsid w:val="00863417"/>
    <w:rsid w:val="008640B8"/>
    <w:rsid w:val="00874169"/>
    <w:rsid w:val="00877784"/>
    <w:rsid w:val="00880182"/>
    <w:rsid w:val="00880C18"/>
    <w:rsid w:val="00884DF3"/>
    <w:rsid w:val="00887682"/>
    <w:rsid w:val="00896D33"/>
    <w:rsid w:val="008A06F2"/>
    <w:rsid w:val="008A15B9"/>
    <w:rsid w:val="008A4274"/>
    <w:rsid w:val="008B6C72"/>
    <w:rsid w:val="008C0C39"/>
    <w:rsid w:val="008C1AD9"/>
    <w:rsid w:val="008C3B2E"/>
    <w:rsid w:val="008C4266"/>
    <w:rsid w:val="008C7EC7"/>
    <w:rsid w:val="008D232C"/>
    <w:rsid w:val="008D38EE"/>
    <w:rsid w:val="008D4F5C"/>
    <w:rsid w:val="008E2BB2"/>
    <w:rsid w:val="00910C63"/>
    <w:rsid w:val="009119AD"/>
    <w:rsid w:val="009121CB"/>
    <w:rsid w:val="00912CDF"/>
    <w:rsid w:val="009160CC"/>
    <w:rsid w:val="00921377"/>
    <w:rsid w:val="00921D02"/>
    <w:rsid w:val="00925CC1"/>
    <w:rsid w:val="0093326F"/>
    <w:rsid w:val="00935B51"/>
    <w:rsid w:val="00943F4F"/>
    <w:rsid w:val="00944D2B"/>
    <w:rsid w:val="00947B8D"/>
    <w:rsid w:val="00974F06"/>
    <w:rsid w:val="0097600F"/>
    <w:rsid w:val="00983268"/>
    <w:rsid w:val="009845A8"/>
    <w:rsid w:val="00985D7A"/>
    <w:rsid w:val="00987354"/>
    <w:rsid w:val="009912D0"/>
    <w:rsid w:val="00993B1D"/>
    <w:rsid w:val="00994894"/>
    <w:rsid w:val="009968AF"/>
    <w:rsid w:val="009A17CF"/>
    <w:rsid w:val="009B050F"/>
    <w:rsid w:val="009B059A"/>
    <w:rsid w:val="009B4FD2"/>
    <w:rsid w:val="009C3B5B"/>
    <w:rsid w:val="009C4704"/>
    <w:rsid w:val="009E44DC"/>
    <w:rsid w:val="009F06E9"/>
    <w:rsid w:val="00A00F0B"/>
    <w:rsid w:val="00A0114E"/>
    <w:rsid w:val="00A11BEC"/>
    <w:rsid w:val="00A16135"/>
    <w:rsid w:val="00A20A91"/>
    <w:rsid w:val="00A22EBD"/>
    <w:rsid w:val="00A2771C"/>
    <w:rsid w:val="00A3047F"/>
    <w:rsid w:val="00A32A3A"/>
    <w:rsid w:val="00A3389C"/>
    <w:rsid w:val="00A34A7E"/>
    <w:rsid w:val="00A402EB"/>
    <w:rsid w:val="00A50D5F"/>
    <w:rsid w:val="00A54785"/>
    <w:rsid w:val="00A572FF"/>
    <w:rsid w:val="00A71DCD"/>
    <w:rsid w:val="00A8118C"/>
    <w:rsid w:val="00A86E1F"/>
    <w:rsid w:val="00A9492F"/>
    <w:rsid w:val="00AA005D"/>
    <w:rsid w:val="00AA2055"/>
    <w:rsid w:val="00AA4FCE"/>
    <w:rsid w:val="00AA6483"/>
    <w:rsid w:val="00AB1906"/>
    <w:rsid w:val="00AB35BC"/>
    <w:rsid w:val="00AC1E72"/>
    <w:rsid w:val="00AC470A"/>
    <w:rsid w:val="00AC5E88"/>
    <w:rsid w:val="00AC6C11"/>
    <w:rsid w:val="00AD0BF6"/>
    <w:rsid w:val="00AD22D0"/>
    <w:rsid w:val="00AD2914"/>
    <w:rsid w:val="00AD7E78"/>
    <w:rsid w:val="00AF6EED"/>
    <w:rsid w:val="00B055A7"/>
    <w:rsid w:val="00B144ED"/>
    <w:rsid w:val="00B26865"/>
    <w:rsid w:val="00B26E7E"/>
    <w:rsid w:val="00B27AD0"/>
    <w:rsid w:val="00B315BD"/>
    <w:rsid w:val="00B36436"/>
    <w:rsid w:val="00B36D0A"/>
    <w:rsid w:val="00B462A2"/>
    <w:rsid w:val="00B53971"/>
    <w:rsid w:val="00B55911"/>
    <w:rsid w:val="00B63207"/>
    <w:rsid w:val="00B63FD4"/>
    <w:rsid w:val="00B640CD"/>
    <w:rsid w:val="00B72BDB"/>
    <w:rsid w:val="00B73C29"/>
    <w:rsid w:val="00B74599"/>
    <w:rsid w:val="00B8034F"/>
    <w:rsid w:val="00B8337C"/>
    <w:rsid w:val="00B83968"/>
    <w:rsid w:val="00B91F5F"/>
    <w:rsid w:val="00BA4C1C"/>
    <w:rsid w:val="00BA5BAD"/>
    <w:rsid w:val="00BA7141"/>
    <w:rsid w:val="00BB2475"/>
    <w:rsid w:val="00BB6080"/>
    <w:rsid w:val="00BB6D99"/>
    <w:rsid w:val="00BB7849"/>
    <w:rsid w:val="00BB78AF"/>
    <w:rsid w:val="00BC42AE"/>
    <w:rsid w:val="00BD24CE"/>
    <w:rsid w:val="00BD30F9"/>
    <w:rsid w:val="00BD31CC"/>
    <w:rsid w:val="00BD5ED1"/>
    <w:rsid w:val="00BE1348"/>
    <w:rsid w:val="00BE1B6B"/>
    <w:rsid w:val="00BE749A"/>
    <w:rsid w:val="00BF5671"/>
    <w:rsid w:val="00C01AB5"/>
    <w:rsid w:val="00C11557"/>
    <w:rsid w:val="00C12124"/>
    <w:rsid w:val="00C1491D"/>
    <w:rsid w:val="00C17346"/>
    <w:rsid w:val="00C229D8"/>
    <w:rsid w:val="00C246F3"/>
    <w:rsid w:val="00C258B0"/>
    <w:rsid w:val="00C2594D"/>
    <w:rsid w:val="00C316F0"/>
    <w:rsid w:val="00C3212C"/>
    <w:rsid w:val="00C32AE7"/>
    <w:rsid w:val="00C346AD"/>
    <w:rsid w:val="00C55860"/>
    <w:rsid w:val="00C60D82"/>
    <w:rsid w:val="00C63E8D"/>
    <w:rsid w:val="00C64B59"/>
    <w:rsid w:val="00C6550A"/>
    <w:rsid w:val="00C6651B"/>
    <w:rsid w:val="00C67F55"/>
    <w:rsid w:val="00C8556C"/>
    <w:rsid w:val="00C909EE"/>
    <w:rsid w:val="00C93425"/>
    <w:rsid w:val="00C9345B"/>
    <w:rsid w:val="00CA1CDA"/>
    <w:rsid w:val="00CA1E1A"/>
    <w:rsid w:val="00CA3AB3"/>
    <w:rsid w:val="00CA4584"/>
    <w:rsid w:val="00CA5168"/>
    <w:rsid w:val="00CB0C10"/>
    <w:rsid w:val="00CB1ECD"/>
    <w:rsid w:val="00CB2EEB"/>
    <w:rsid w:val="00CB573A"/>
    <w:rsid w:val="00CB6CD0"/>
    <w:rsid w:val="00CD44BC"/>
    <w:rsid w:val="00CD70A0"/>
    <w:rsid w:val="00CE00DE"/>
    <w:rsid w:val="00CE3DE1"/>
    <w:rsid w:val="00CE5107"/>
    <w:rsid w:val="00CE54F6"/>
    <w:rsid w:val="00D015C7"/>
    <w:rsid w:val="00D03086"/>
    <w:rsid w:val="00D04630"/>
    <w:rsid w:val="00D05AC4"/>
    <w:rsid w:val="00D101CA"/>
    <w:rsid w:val="00D15C5C"/>
    <w:rsid w:val="00D32C67"/>
    <w:rsid w:val="00D41D9F"/>
    <w:rsid w:val="00D43624"/>
    <w:rsid w:val="00D43F53"/>
    <w:rsid w:val="00D502A0"/>
    <w:rsid w:val="00D5667F"/>
    <w:rsid w:val="00D5711B"/>
    <w:rsid w:val="00D61510"/>
    <w:rsid w:val="00D63AEE"/>
    <w:rsid w:val="00D67896"/>
    <w:rsid w:val="00D70E12"/>
    <w:rsid w:val="00D76048"/>
    <w:rsid w:val="00D8014E"/>
    <w:rsid w:val="00D80A1F"/>
    <w:rsid w:val="00D84EA1"/>
    <w:rsid w:val="00D86BDE"/>
    <w:rsid w:val="00D90B4A"/>
    <w:rsid w:val="00D90DBE"/>
    <w:rsid w:val="00D94FBF"/>
    <w:rsid w:val="00D96321"/>
    <w:rsid w:val="00D979B3"/>
    <w:rsid w:val="00DA06DC"/>
    <w:rsid w:val="00DA0D45"/>
    <w:rsid w:val="00DA20E8"/>
    <w:rsid w:val="00DA3B61"/>
    <w:rsid w:val="00DA7016"/>
    <w:rsid w:val="00DB4401"/>
    <w:rsid w:val="00DC559F"/>
    <w:rsid w:val="00DC681F"/>
    <w:rsid w:val="00DD008B"/>
    <w:rsid w:val="00DD0160"/>
    <w:rsid w:val="00DD3542"/>
    <w:rsid w:val="00DE018D"/>
    <w:rsid w:val="00DE49C4"/>
    <w:rsid w:val="00DF05F3"/>
    <w:rsid w:val="00DF606E"/>
    <w:rsid w:val="00E073E4"/>
    <w:rsid w:val="00E13FC3"/>
    <w:rsid w:val="00E14C56"/>
    <w:rsid w:val="00E16B77"/>
    <w:rsid w:val="00E17B58"/>
    <w:rsid w:val="00E17DF0"/>
    <w:rsid w:val="00E236D4"/>
    <w:rsid w:val="00E43ECF"/>
    <w:rsid w:val="00E44F0F"/>
    <w:rsid w:val="00E4543D"/>
    <w:rsid w:val="00E52660"/>
    <w:rsid w:val="00E55420"/>
    <w:rsid w:val="00E62287"/>
    <w:rsid w:val="00E7306B"/>
    <w:rsid w:val="00E7375C"/>
    <w:rsid w:val="00E90A7F"/>
    <w:rsid w:val="00E96E6C"/>
    <w:rsid w:val="00E96EE4"/>
    <w:rsid w:val="00EA0AE9"/>
    <w:rsid w:val="00EA1DF7"/>
    <w:rsid w:val="00EA5FA7"/>
    <w:rsid w:val="00EA6891"/>
    <w:rsid w:val="00EA7611"/>
    <w:rsid w:val="00EA7EC0"/>
    <w:rsid w:val="00EB7F1F"/>
    <w:rsid w:val="00ED3535"/>
    <w:rsid w:val="00EE305A"/>
    <w:rsid w:val="00EE642C"/>
    <w:rsid w:val="00EE6FAF"/>
    <w:rsid w:val="00F01BBA"/>
    <w:rsid w:val="00F15605"/>
    <w:rsid w:val="00F175DD"/>
    <w:rsid w:val="00F1773A"/>
    <w:rsid w:val="00F203E4"/>
    <w:rsid w:val="00F265C9"/>
    <w:rsid w:val="00F265EF"/>
    <w:rsid w:val="00F26978"/>
    <w:rsid w:val="00F3746F"/>
    <w:rsid w:val="00F4289E"/>
    <w:rsid w:val="00F43747"/>
    <w:rsid w:val="00F43CEB"/>
    <w:rsid w:val="00F462E5"/>
    <w:rsid w:val="00F518A0"/>
    <w:rsid w:val="00F51993"/>
    <w:rsid w:val="00F57C60"/>
    <w:rsid w:val="00F609C4"/>
    <w:rsid w:val="00F624CD"/>
    <w:rsid w:val="00F62540"/>
    <w:rsid w:val="00F63882"/>
    <w:rsid w:val="00F64180"/>
    <w:rsid w:val="00F72871"/>
    <w:rsid w:val="00F81B81"/>
    <w:rsid w:val="00F937CD"/>
    <w:rsid w:val="00F945FF"/>
    <w:rsid w:val="00F95379"/>
    <w:rsid w:val="00FA50A2"/>
    <w:rsid w:val="00FA59EC"/>
    <w:rsid w:val="00FA6716"/>
    <w:rsid w:val="00FB1133"/>
    <w:rsid w:val="00FC1093"/>
    <w:rsid w:val="00FC3558"/>
    <w:rsid w:val="00FD1FF7"/>
    <w:rsid w:val="00FD56AF"/>
    <w:rsid w:val="00FE19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9270A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3106"/>
  </w:style>
  <w:style w:type="paragraph" w:styleId="1">
    <w:name w:val="heading 1"/>
    <w:basedOn w:val="a"/>
    <w:link w:val="10"/>
    <w:uiPriority w:val="9"/>
    <w:qFormat/>
    <w:rsid w:val="007F1A26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2198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2198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link w:val="a4"/>
    <w:uiPriority w:val="34"/>
    <w:qFormat/>
    <w:rsid w:val="00AF6EED"/>
    <w:pPr>
      <w:pBdr>
        <w:top w:val="nil"/>
        <w:left w:val="nil"/>
        <w:bottom w:val="nil"/>
        <w:right w:val="nil"/>
        <w:between w:val="nil"/>
        <w:bar w:val="nil"/>
      </w:pBdr>
      <w:spacing w:after="120" w:line="288" w:lineRule="auto"/>
      <w:ind w:left="720"/>
    </w:pPr>
    <w:rPr>
      <w:rFonts w:ascii="Cambria" w:eastAsia="Cambria" w:hAnsi="Cambria" w:cs="Cambria"/>
      <w:color w:val="707070"/>
      <w:sz w:val="22"/>
      <w:szCs w:val="22"/>
      <w:u w:color="707070"/>
      <w:bdr w:val="nil"/>
      <w:lang w:eastAsia="ru-RU"/>
    </w:rPr>
  </w:style>
  <w:style w:type="character" w:customStyle="1" w:styleId="a5">
    <w:name w:val="Нет"/>
    <w:rsid w:val="00AF6EED"/>
  </w:style>
  <w:style w:type="character" w:customStyle="1" w:styleId="Hyperlink0">
    <w:name w:val="Hyperlink.0"/>
    <w:rsid w:val="00AF6EED"/>
    <w:rPr>
      <w:sz w:val="28"/>
      <w:szCs w:val="28"/>
    </w:rPr>
  </w:style>
  <w:style w:type="paragraph" w:customStyle="1" w:styleId="31">
    <w:name w:val="Основной текст3"/>
    <w:rsid w:val="00AF6EED"/>
    <w:pPr>
      <w:widowControl w:val="0"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before="300" w:line="250" w:lineRule="exact"/>
      <w:ind w:firstLine="540"/>
      <w:jc w:val="both"/>
    </w:pPr>
    <w:rPr>
      <w:rFonts w:ascii="Arial" w:eastAsia="Arial Unicode MS" w:hAnsi="Arial" w:cs="Arial Unicode MS"/>
      <w:color w:val="000000"/>
      <w:sz w:val="22"/>
      <w:szCs w:val="22"/>
      <w:u w:color="000000"/>
      <w:bdr w:val="nil"/>
      <w:lang w:eastAsia="ru-RU"/>
    </w:rPr>
  </w:style>
  <w:style w:type="character" w:customStyle="1" w:styleId="Hyperlink5">
    <w:name w:val="Hyperlink.5"/>
    <w:rsid w:val="00AF6EED"/>
    <w:rPr>
      <w:rFonts w:ascii="Times New Roman" w:eastAsia="Times New Roman" w:hAnsi="Times New Roman" w:cs="Times New Roman"/>
      <w:color w:val="000000"/>
      <w:sz w:val="28"/>
      <w:szCs w:val="28"/>
      <w:u w:color="000000"/>
    </w:rPr>
  </w:style>
  <w:style w:type="character" w:customStyle="1" w:styleId="a4">
    <w:name w:val="Абзац списка Знак"/>
    <w:link w:val="a3"/>
    <w:uiPriority w:val="34"/>
    <w:qFormat/>
    <w:locked/>
    <w:rsid w:val="00AF6EED"/>
    <w:rPr>
      <w:rFonts w:ascii="Cambria" w:eastAsia="Cambria" w:hAnsi="Cambria" w:cs="Cambria"/>
      <w:color w:val="707070"/>
      <w:sz w:val="22"/>
      <w:szCs w:val="22"/>
      <w:u w:color="707070"/>
      <w:bdr w:val="nil"/>
      <w:lang w:eastAsia="ru-RU"/>
    </w:rPr>
  </w:style>
  <w:style w:type="table" w:styleId="a6">
    <w:name w:val="Table Grid"/>
    <w:basedOn w:val="a1"/>
    <w:uiPriority w:val="59"/>
    <w:rsid w:val="00C01A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"/>
    <w:uiPriority w:val="99"/>
    <w:unhideWhenUsed/>
    <w:rsid w:val="007B266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CharAttribute299">
    <w:name w:val="CharAttribute299"/>
    <w:rsid w:val="007B2661"/>
    <w:rPr>
      <w:rFonts w:ascii="Times New Roman" w:eastAsia="Times New Roman"/>
      <w:sz w:val="28"/>
    </w:rPr>
  </w:style>
  <w:style w:type="paragraph" w:styleId="a8">
    <w:name w:val="Balloon Text"/>
    <w:basedOn w:val="a"/>
    <w:link w:val="a9"/>
    <w:uiPriority w:val="99"/>
    <w:semiHidden/>
    <w:unhideWhenUsed/>
    <w:rsid w:val="00EA5FA7"/>
    <w:rPr>
      <w:rFonts w:ascii="Times New Roman" w:hAnsi="Times New Roman" w:cs="Times New Roman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EA5FA7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F26978"/>
    <w:pPr>
      <w:autoSpaceDE w:val="0"/>
      <w:autoSpaceDN w:val="0"/>
      <w:adjustRightInd w:val="0"/>
    </w:pPr>
    <w:rPr>
      <w:rFonts w:ascii="Houschka Rounded Bold" w:hAnsi="Houschka Rounded Bold" w:cs="Houschka Rounded Bold"/>
      <w:color w:val="000000"/>
    </w:rPr>
  </w:style>
  <w:style w:type="character" w:styleId="aa">
    <w:name w:val="footnote reference"/>
    <w:uiPriority w:val="99"/>
    <w:rsid w:val="00B055A7"/>
    <w:rPr>
      <w:vertAlign w:val="superscript"/>
    </w:rPr>
  </w:style>
  <w:style w:type="paragraph" w:styleId="ab">
    <w:name w:val="footnote text"/>
    <w:aliases w:val="Основной текст с отступом1,Основной текст с отступом11,Body Text Indent,Знак1,Body Text Indent1,Знак"/>
    <w:basedOn w:val="a"/>
    <w:link w:val="ac"/>
    <w:uiPriority w:val="99"/>
    <w:rsid w:val="00B055A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Текст сноски Знак"/>
    <w:aliases w:val="Основной текст с отступом1 Знак,Основной текст с отступом11 Знак,Body Text Indent Знак,Знак1 Знак,Body Text Indent1 Знак,Знак Знак"/>
    <w:basedOn w:val="a0"/>
    <w:link w:val="ab"/>
    <w:uiPriority w:val="99"/>
    <w:rsid w:val="00B055A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C909EE"/>
    <w:rPr>
      <w:rFonts w:ascii="Times New Roman" w:hAnsi="Times New Roman" w:cs="Times New Roman" w:hint="default"/>
      <w:sz w:val="24"/>
      <w:szCs w:val="24"/>
      <w:u w:val="none"/>
      <w:effect w:val="none"/>
    </w:rPr>
  </w:style>
  <w:style w:type="paragraph" w:customStyle="1" w:styleId="c1">
    <w:name w:val="c1"/>
    <w:basedOn w:val="a"/>
    <w:rsid w:val="00172E1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c3">
    <w:name w:val="c3"/>
    <w:basedOn w:val="a0"/>
    <w:rsid w:val="00172E12"/>
  </w:style>
  <w:style w:type="paragraph" w:customStyle="1" w:styleId="3l91c">
    <w:name w:val="_3l91c"/>
    <w:basedOn w:val="a"/>
    <w:rsid w:val="00A86E1F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styleId="ad">
    <w:name w:val="Hyperlink"/>
    <w:basedOn w:val="a0"/>
    <w:uiPriority w:val="99"/>
    <w:unhideWhenUsed/>
    <w:rsid w:val="007F1A26"/>
    <w:rPr>
      <w:color w:val="0000FF"/>
      <w:u w:val="single"/>
    </w:rPr>
  </w:style>
  <w:style w:type="character" w:customStyle="1" w:styleId="self">
    <w:name w:val="self"/>
    <w:basedOn w:val="a0"/>
    <w:rsid w:val="007F1A26"/>
  </w:style>
  <w:style w:type="character" w:customStyle="1" w:styleId="buying-priceold-val-number">
    <w:name w:val="buying-priceold-val-number"/>
    <w:basedOn w:val="a0"/>
    <w:rsid w:val="007F1A26"/>
  </w:style>
  <w:style w:type="character" w:customStyle="1" w:styleId="buying-pricenew-val-number">
    <w:name w:val="buying-pricenew-val-number"/>
    <w:basedOn w:val="a0"/>
    <w:rsid w:val="007F1A26"/>
  </w:style>
  <w:style w:type="character" w:customStyle="1" w:styleId="buying-pricenew-val-currency">
    <w:name w:val="buying-pricenew-val-currency"/>
    <w:basedOn w:val="a0"/>
    <w:rsid w:val="007F1A26"/>
  </w:style>
  <w:style w:type="character" w:customStyle="1" w:styleId="product-kit">
    <w:name w:val="product-kit"/>
    <w:basedOn w:val="a0"/>
    <w:rsid w:val="007F1A26"/>
  </w:style>
  <w:style w:type="character" w:customStyle="1" w:styleId="text">
    <w:name w:val="text"/>
    <w:basedOn w:val="a0"/>
    <w:rsid w:val="007F1A26"/>
  </w:style>
  <w:style w:type="character" w:customStyle="1" w:styleId="10">
    <w:name w:val="Заголовок 1 Знак"/>
    <w:basedOn w:val="a0"/>
    <w:link w:val="1"/>
    <w:uiPriority w:val="9"/>
    <w:rsid w:val="007F1A2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A54785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semiHidden/>
    <w:rsid w:val="0072198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40">
    <w:name w:val="Заголовок 4 Знак"/>
    <w:basedOn w:val="a0"/>
    <w:link w:val="4"/>
    <w:uiPriority w:val="9"/>
    <w:semiHidden/>
    <w:rsid w:val="0072198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ae">
    <w:name w:val="Strong"/>
    <w:basedOn w:val="a0"/>
    <w:uiPriority w:val="22"/>
    <w:qFormat/>
    <w:rsid w:val="0072198C"/>
    <w:rPr>
      <w:b/>
      <w:bCs/>
    </w:rPr>
  </w:style>
  <w:style w:type="paragraph" w:customStyle="1" w:styleId="af">
    <w:name w:val="Таблица Влево (Таблицы)"/>
    <w:basedOn w:val="a"/>
    <w:uiPriority w:val="99"/>
    <w:rsid w:val="00D502A0"/>
    <w:pPr>
      <w:widowControl w:val="0"/>
      <w:autoSpaceDE w:val="0"/>
      <w:autoSpaceDN w:val="0"/>
      <w:adjustRightInd w:val="0"/>
      <w:spacing w:line="200" w:lineRule="atLeast"/>
      <w:textAlignment w:val="center"/>
    </w:pPr>
    <w:rPr>
      <w:rFonts w:ascii="SchoolBookSanPin" w:eastAsiaTheme="minorEastAsia" w:hAnsi="SchoolBookSanPin" w:cs="SchoolBookSanPin"/>
      <w:color w:val="000000"/>
      <w:sz w:val="18"/>
      <w:szCs w:val="18"/>
      <w:lang w:eastAsia="ru-RU"/>
    </w:rPr>
  </w:style>
  <w:style w:type="numbering" w:customStyle="1" w:styleId="311">
    <w:name w:val="Список 311"/>
    <w:basedOn w:val="a2"/>
    <w:rsid w:val="00AA4FCE"/>
    <w:pPr>
      <w:numPr>
        <w:numId w:val="11"/>
      </w:numPr>
    </w:pPr>
  </w:style>
  <w:style w:type="character" w:customStyle="1" w:styleId="Italic">
    <w:name w:val="Italic"/>
    <w:uiPriority w:val="99"/>
    <w:rsid w:val="00E17B58"/>
    <w:rPr>
      <w:i/>
    </w:rPr>
  </w:style>
  <w:style w:type="paragraph" w:customStyle="1" w:styleId="body">
    <w:name w:val="body"/>
    <w:basedOn w:val="a"/>
    <w:uiPriority w:val="99"/>
    <w:rsid w:val="00411623"/>
    <w:pPr>
      <w:widowControl w:val="0"/>
      <w:autoSpaceDE w:val="0"/>
      <w:autoSpaceDN w:val="0"/>
      <w:adjustRightInd w:val="0"/>
      <w:spacing w:line="242" w:lineRule="atLeast"/>
      <w:ind w:firstLine="227"/>
      <w:jc w:val="both"/>
      <w:textAlignment w:val="center"/>
    </w:pPr>
    <w:rPr>
      <w:rFonts w:ascii="SchoolBookSanPin" w:eastAsiaTheme="minorEastAsia" w:hAnsi="SchoolBookSanPin" w:cs="SchoolBookSanPin"/>
      <w:color w:val="000000"/>
      <w:sz w:val="20"/>
      <w:szCs w:val="20"/>
      <w:lang w:eastAsia="ru-RU"/>
    </w:rPr>
  </w:style>
  <w:style w:type="paragraph" w:styleId="af0">
    <w:name w:val="header"/>
    <w:basedOn w:val="a"/>
    <w:link w:val="af1"/>
    <w:uiPriority w:val="99"/>
    <w:unhideWhenUsed/>
    <w:rsid w:val="00305BED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305BED"/>
  </w:style>
  <w:style w:type="paragraph" w:styleId="af2">
    <w:name w:val="footer"/>
    <w:basedOn w:val="a"/>
    <w:link w:val="af3"/>
    <w:uiPriority w:val="99"/>
    <w:unhideWhenUsed/>
    <w:rsid w:val="00305BED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305BED"/>
  </w:style>
  <w:style w:type="paragraph" w:customStyle="1" w:styleId="af4">
    <w:name w:val="Основной (Основной Текст)"/>
    <w:basedOn w:val="a"/>
    <w:uiPriority w:val="99"/>
    <w:rsid w:val="009C3B5B"/>
    <w:pPr>
      <w:widowControl w:val="0"/>
      <w:autoSpaceDE w:val="0"/>
      <w:autoSpaceDN w:val="0"/>
      <w:adjustRightInd w:val="0"/>
      <w:spacing w:line="238" w:lineRule="atLeast"/>
      <w:ind w:firstLine="227"/>
      <w:jc w:val="both"/>
      <w:textAlignment w:val="center"/>
    </w:pPr>
    <w:rPr>
      <w:rFonts w:ascii="SchoolBookSanPin" w:eastAsia="Times New Roman" w:hAnsi="SchoolBookSanPin" w:cs="SchoolBookSanPin"/>
      <w:color w:val="000000"/>
      <w:sz w:val="20"/>
      <w:szCs w:val="20"/>
      <w:lang w:eastAsia="ru-RU"/>
    </w:rPr>
  </w:style>
  <w:style w:type="character" w:customStyle="1" w:styleId="doccaption">
    <w:name w:val="doccaption"/>
    <w:basedOn w:val="a0"/>
    <w:rsid w:val="007D7F25"/>
  </w:style>
  <w:style w:type="character" w:customStyle="1" w:styleId="af5">
    <w:name w:val="Курсив (Выделения)"/>
    <w:uiPriority w:val="99"/>
    <w:rsid w:val="00B8034F"/>
    <w:rPr>
      <w:i/>
    </w:rPr>
  </w:style>
  <w:style w:type="paragraph" w:styleId="af6">
    <w:name w:val="Title"/>
    <w:basedOn w:val="a"/>
    <w:next w:val="a"/>
    <w:link w:val="af7"/>
    <w:uiPriority w:val="10"/>
    <w:qFormat/>
    <w:rsid w:val="00713DF5"/>
    <w:pPr>
      <w:widowControl w:val="0"/>
      <w:autoSpaceDE w:val="0"/>
      <w:autoSpaceDN w:val="0"/>
      <w:adjustRightInd w:val="0"/>
      <w:spacing w:before="240" w:after="60" w:line="288" w:lineRule="auto"/>
      <w:ind w:firstLine="709"/>
      <w:jc w:val="center"/>
      <w:textAlignment w:val="center"/>
      <w:outlineLvl w:val="0"/>
    </w:pPr>
    <w:rPr>
      <w:rFonts w:ascii="Calibri Light" w:eastAsia="Times New Roman" w:hAnsi="Calibri Light" w:cs="Times New Roman"/>
      <w:b/>
      <w:bCs/>
      <w:color w:val="000000"/>
      <w:kern w:val="28"/>
      <w:sz w:val="32"/>
      <w:szCs w:val="32"/>
      <w:lang w:eastAsia="ru-RU"/>
    </w:rPr>
  </w:style>
  <w:style w:type="character" w:customStyle="1" w:styleId="af7">
    <w:name w:val="Название Знак"/>
    <w:basedOn w:val="a0"/>
    <w:link w:val="af6"/>
    <w:uiPriority w:val="10"/>
    <w:rsid w:val="00713DF5"/>
    <w:rPr>
      <w:rFonts w:ascii="Calibri Light" w:eastAsia="Times New Roman" w:hAnsi="Calibri Light" w:cs="Times New Roman"/>
      <w:b/>
      <w:bCs/>
      <w:color w:val="000000"/>
      <w:kern w:val="28"/>
      <w:sz w:val="32"/>
      <w:szCs w:val="32"/>
      <w:lang w:eastAsia="ru-RU"/>
    </w:rPr>
  </w:style>
  <w:style w:type="paragraph" w:customStyle="1" w:styleId="2">
    <w:name w:val="Список 2 (Основной Текст)"/>
    <w:basedOn w:val="af4"/>
    <w:uiPriority w:val="99"/>
    <w:rsid w:val="0001419E"/>
    <w:pPr>
      <w:tabs>
        <w:tab w:val="left" w:pos="227"/>
      </w:tabs>
      <w:ind w:left="227" w:hanging="227"/>
    </w:pPr>
  </w:style>
  <w:style w:type="paragraph" w:customStyle="1" w:styleId="h4">
    <w:name w:val="h4"/>
    <w:basedOn w:val="body"/>
    <w:uiPriority w:val="99"/>
    <w:rsid w:val="0001419E"/>
    <w:pPr>
      <w:spacing w:before="181" w:after="57" w:line="238" w:lineRule="atLeast"/>
      <w:ind w:firstLine="0"/>
    </w:pPr>
    <w:rPr>
      <w:rFonts w:ascii="OfficinaSansMediumITC-Regular" w:eastAsia="Times New Roman" w:hAnsi="OfficinaSansMediumITC-Regular" w:cs="OfficinaSansMediumITC-Regular"/>
    </w:rPr>
  </w:style>
  <w:style w:type="paragraph" w:customStyle="1" w:styleId="af8">
    <w:name w:val="Нормальный (таблица)"/>
    <w:basedOn w:val="a"/>
    <w:next w:val="a"/>
    <w:uiPriority w:val="99"/>
    <w:rsid w:val="009119AD"/>
    <w:pPr>
      <w:widowControl w:val="0"/>
      <w:autoSpaceDE w:val="0"/>
      <w:autoSpaceDN w:val="0"/>
      <w:adjustRightInd w:val="0"/>
      <w:jc w:val="both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f9">
    <w:name w:val="Полужирный (Выделения)"/>
    <w:uiPriority w:val="99"/>
    <w:rsid w:val="00D04630"/>
    <w:rPr>
      <w:b/>
    </w:rPr>
  </w:style>
  <w:style w:type="paragraph" w:styleId="afa">
    <w:name w:val="No Spacing"/>
    <w:link w:val="afb"/>
    <w:uiPriority w:val="1"/>
    <w:qFormat/>
    <w:rsid w:val="003C154D"/>
    <w:pPr>
      <w:spacing w:line="360" w:lineRule="auto"/>
      <w:ind w:left="57" w:right="57" w:firstLine="510"/>
      <w:jc w:val="both"/>
    </w:pPr>
    <w:rPr>
      <w:rFonts w:ascii="Times New Roman" w:eastAsia="Calibri" w:hAnsi="Times New Roman" w:cs="Times New Roman"/>
    </w:rPr>
  </w:style>
  <w:style w:type="character" w:customStyle="1" w:styleId="afb">
    <w:name w:val="Без интервала Знак"/>
    <w:link w:val="afa"/>
    <w:uiPriority w:val="1"/>
    <w:rsid w:val="003C154D"/>
    <w:rPr>
      <w:rFonts w:ascii="Times New Roman" w:eastAsia="Calibri" w:hAnsi="Times New Roman" w:cs="Times New Roman"/>
    </w:rPr>
  </w:style>
  <w:style w:type="table" w:customStyle="1" w:styleId="12">
    <w:name w:val="Сетка таблицы1"/>
    <w:basedOn w:val="a1"/>
    <w:next w:val="a6"/>
    <w:uiPriority w:val="59"/>
    <w:rsid w:val="00171293"/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Body Text"/>
    <w:basedOn w:val="a"/>
    <w:link w:val="afd"/>
    <w:uiPriority w:val="1"/>
    <w:unhideWhenUsed/>
    <w:qFormat/>
    <w:rsid w:val="00575E86"/>
    <w:pPr>
      <w:spacing w:after="120" w:line="256" w:lineRule="auto"/>
    </w:pPr>
    <w:rPr>
      <w:sz w:val="22"/>
      <w:szCs w:val="22"/>
    </w:rPr>
  </w:style>
  <w:style w:type="character" w:customStyle="1" w:styleId="afd">
    <w:name w:val="Основной текст Знак"/>
    <w:basedOn w:val="a0"/>
    <w:link w:val="afc"/>
    <w:uiPriority w:val="1"/>
    <w:rsid w:val="00575E86"/>
    <w:rPr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3106"/>
  </w:style>
  <w:style w:type="paragraph" w:styleId="1">
    <w:name w:val="heading 1"/>
    <w:basedOn w:val="a"/>
    <w:link w:val="10"/>
    <w:uiPriority w:val="9"/>
    <w:qFormat/>
    <w:rsid w:val="007F1A26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2198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2198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link w:val="a4"/>
    <w:uiPriority w:val="34"/>
    <w:qFormat/>
    <w:rsid w:val="00AF6EED"/>
    <w:pPr>
      <w:pBdr>
        <w:top w:val="nil"/>
        <w:left w:val="nil"/>
        <w:bottom w:val="nil"/>
        <w:right w:val="nil"/>
        <w:between w:val="nil"/>
        <w:bar w:val="nil"/>
      </w:pBdr>
      <w:spacing w:after="120" w:line="288" w:lineRule="auto"/>
      <w:ind w:left="720"/>
    </w:pPr>
    <w:rPr>
      <w:rFonts w:ascii="Cambria" w:eastAsia="Cambria" w:hAnsi="Cambria" w:cs="Cambria"/>
      <w:color w:val="707070"/>
      <w:sz w:val="22"/>
      <w:szCs w:val="22"/>
      <w:u w:color="707070"/>
      <w:bdr w:val="nil"/>
      <w:lang w:eastAsia="ru-RU"/>
    </w:rPr>
  </w:style>
  <w:style w:type="character" w:customStyle="1" w:styleId="a5">
    <w:name w:val="Нет"/>
    <w:rsid w:val="00AF6EED"/>
  </w:style>
  <w:style w:type="character" w:customStyle="1" w:styleId="Hyperlink0">
    <w:name w:val="Hyperlink.0"/>
    <w:rsid w:val="00AF6EED"/>
    <w:rPr>
      <w:sz w:val="28"/>
      <w:szCs w:val="28"/>
    </w:rPr>
  </w:style>
  <w:style w:type="paragraph" w:customStyle="1" w:styleId="31">
    <w:name w:val="Основной текст3"/>
    <w:rsid w:val="00AF6EED"/>
    <w:pPr>
      <w:widowControl w:val="0"/>
      <w:pBdr>
        <w:top w:val="nil"/>
        <w:left w:val="nil"/>
        <w:bottom w:val="nil"/>
        <w:right w:val="nil"/>
        <w:between w:val="nil"/>
        <w:bar w:val="nil"/>
      </w:pBdr>
      <w:shd w:val="clear" w:color="auto" w:fill="FFFFFF"/>
      <w:spacing w:before="300" w:line="250" w:lineRule="exact"/>
      <w:ind w:firstLine="540"/>
      <w:jc w:val="both"/>
    </w:pPr>
    <w:rPr>
      <w:rFonts w:ascii="Arial" w:eastAsia="Arial Unicode MS" w:hAnsi="Arial" w:cs="Arial Unicode MS"/>
      <w:color w:val="000000"/>
      <w:sz w:val="22"/>
      <w:szCs w:val="22"/>
      <w:u w:color="000000"/>
      <w:bdr w:val="nil"/>
      <w:lang w:eastAsia="ru-RU"/>
    </w:rPr>
  </w:style>
  <w:style w:type="character" w:customStyle="1" w:styleId="Hyperlink5">
    <w:name w:val="Hyperlink.5"/>
    <w:rsid w:val="00AF6EED"/>
    <w:rPr>
      <w:rFonts w:ascii="Times New Roman" w:eastAsia="Times New Roman" w:hAnsi="Times New Roman" w:cs="Times New Roman"/>
      <w:color w:val="000000"/>
      <w:sz w:val="28"/>
      <w:szCs w:val="28"/>
      <w:u w:color="000000"/>
    </w:rPr>
  </w:style>
  <w:style w:type="character" w:customStyle="1" w:styleId="a4">
    <w:name w:val="Абзац списка Знак"/>
    <w:link w:val="a3"/>
    <w:uiPriority w:val="34"/>
    <w:qFormat/>
    <w:locked/>
    <w:rsid w:val="00AF6EED"/>
    <w:rPr>
      <w:rFonts w:ascii="Cambria" w:eastAsia="Cambria" w:hAnsi="Cambria" w:cs="Cambria"/>
      <w:color w:val="707070"/>
      <w:sz w:val="22"/>
      <w:szCs w:val="22"/>
      <w:u w:color="707070"/>
      <w:bdr w:val="nil"/>
      <w:lang w:eastAsia="ru-RU"/>
    </w:rPr>
  </w:style>
  <w:style w:type="table" w:styleId="a6">
    <w:name w:val="Table Grid"/>
    <w:basedOn w:val="a1"/>
    <w:uiPriority w:val="59"/>
    <w:rsid w:val="00C01A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"/>
    <w:uiPriority w:val="99"/>
    <w:unhideWhenUsed/>
    <w:rsid w:val="007B2661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CharAttribute299">
    <w:name w:val="CharAttribute299"/>
    <w:rsid w:val="007B2661"/>
    <w:rPr>
      <w:rFonts w:ascii="Times New Roman" w:eastAsia="Times New Roman"/>
      <w:sz w:val="28"/>
    </w:rPr>
  </w:style>
  <w:style w:type="paragraph" w:styleId="a8">
    <w:name w:val="Balloon Text"/>
    <w:basedOn w:val="a"/>
    <w:link w:val="a9"/>
    <w:uiPriority w:val="99"/>
    <w:semiHidden/>
    <w:unhideWhenUsed/>
    <w:rsid w:val="00EA5FA7"/>
    <w:rPr>
      <w:rFonts w:ascii="Times New Roman" w:hAnsi="Times New Roman" w:cs="Times New Roman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EA5FA7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F26978"/>
    <w:pPr>
      <w:autoSpaceDE w:val="0"/>
      <w:autoSpaceDN w:val="0"/>
      <w:adjustRightInd w:val="0"/>
    </w:pPr>
    <w:rPr>
      <w:rFonts w:ascii="Houschka Rounded Bold" w:hAnsi="Houschka Rounded Bold" w:cs="Houschka Rounded Bold"/>
      <w:color w:val="000000"/>
    </w:rPr>
  </w:style>
  <w:style w:type="character" w:styleId="aa">
    <w:name w:val="footnote reference"/>
    <w:uiPriority w:val="99"/>
    <w:rsid w:val="00B055A7"/>
    <w:rPr>
      <w:vertAlign w:val="superscript"/>
    </w:rPr>
  </w:style>
  <w:style w:type="paragraph" w:styleId="ab">
    <w:name w:val="footnote text"/>
    <w:aliases w:val="Основной текст с отступом1,Основной текст с отступом11,Body Text Indent,Знак1,Body Text Indent1,Знак"/>
    <w:basedOn w:val="a"/>
    <w:link w:val="ac"/>
    <w:uiPriority w:val="99"/>
    <w:rsid w:val="00B055A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Текст сноски Знак"/>
    <w:aliases w:val="Основной текст с отступом1 Знак,Основной текст с отступом11 Знак,Body Text Indent Знак,Знак1 Знак,Body Text Indent1 Знак,Знак Знак"/>
    <w:basedOn w:val="a0"/>
    <w:link w:val="ab"/>
    <w:uiPriority w:val="99"/>
    <w:rsid w:val="00B055A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C909EE"/>
    <w:rPr>
      <w:rFonts w:ascii="Times New Roman" w:hAnsi="Times New Roman" w:cs="Times New Roman" w:hint="default"/>
      <w:sz w:val="24"/>
      <w:szCs w:val="24"/>
      <w:u w:val="none"/>
      <w:effect w:val="none"/>
    </w:rPr>
  </w:style>
  <w:style w:type="paragraph" w:customStyle="1" w:styleId="c1">
    <w:name w:val="c1"/>
    <w:basedOn w:val="a"/>
    <w:rsid w:val="00172E1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customStyle="1" w:styleId="c3">
    <w:name w:val="c3"/>
    <w:basedOn w:val="a0"/>
    <w:rsid w:val="00172E12"/>
  </w:style>
  <w:style w:type="paragraph" w:customStyle="1" w:styleId="3l91c">
    <w:name w:val="_3l91c"/>
    <w:basedOn w:val="a"/>
    <w:rsid w:val="00A86E1F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character" w:styleId="ad">
    <w:name w:val="Hyperlink"/>
    <w:basedOn w:val="a0"/>
    <w:uiPriority w:val="99"/>
    <w:unhideWhenUsed/>
    <w:rsid w:val="007F1A26"/>
    <w:rPr>
      <w:color w:val="0000FF"/>
      <w:u w:val="single"/>
    </w:rPr>
  </w:style>
  <w:style w:type="character" w:customStyle="1" w:styleId="self">
    <w:name w:val="self"/>
    <w:basedOn w:val="a0"/>
    <w:rsid w:val="007F1A26"/>
  </w:style>
  <w:style w:type="character" w:customStyle="1" w:styleId="buying-priceold-val-number">
    <w:name w:val="buying-priceold-val-number"/>
    <w:basedOn w:val="a0"/>
    <w:rsid w:val="007F1A26"/>
  </w:style>
  <w:style w:type="character" w:customStyle="1" w:styleId="buying-pricenew-val-number">
    <w:name w:val="buying-pricenew-val-number"/>
    <w:basedOn w:val="a0"/>
    <w:rsid w:val="007F1A26"/>
  </w:style>
  <w:style w:type="character" w:customStyle="1" w:styleId="buying-pricenew-val-currency">
    <w:name w:val="buying-pricenew-val-currency"/>
    <w:basedOn w:val="a0"/>
    <w:rsid w:val="007F1A26"/>
  </w:style>
  <w:style w:type="character" w:customStyle="1" w:styleId="product-kit">
    <w:name w:val="product-kit"/>
    <w:basedOn w:val="a0"/>
    <w:rsid w:val="007F1A26"/>
  </w:style>
  <w:style w:type="character" w:customStyle="1" w:styleId="text">
    <w:name w:val="text"/>
    <w:basedOn w:val="a0"/>
    <w:rsid w:val="007F1A26"/>
  </w:style>
  <w:style w:type="character" w:customStyle="1" w:styleId="10">
    <w:name w:val="Заголовок 1 Знак"/>
    <w:basedOn w:val="a0"/>
    <w:link w:val="1"/>
    <w:uiPriority w:val="9"/>
    <w:rsid w:val="007F1A2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A54785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semiHidden/>
    <w:rsid w:val="0072198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40">
    <w:name w:val="Заголовок 4 Знак"/>
    <w:basedOn w:val="a0"/>
    <w:link w:val="4"/>
    <w:uiPriority w:val="9"/>
    <w:semiHidden/>
    <w:rsid w:val="0072198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ae">
    <w:name w:val="Strong"/>
    <w:basedOn w:val="a0"/>
    <w:uiPriority w:val="22"/>
    <w:qFormat/>
    <w:rsid w:val="0072198C"/>
    <w:rPr>
      <w:b/>
      <w:bCs/>
    </w:rPr>
  </w:style>
  <w:style w:type="paragraph" w:customStyle="1" w:styleId="af">
    <w:name w:val="Таблица Влево (Таблицы)"/>
    <w:basedOn w:val="a"/>
    <w:uiPriority w:val="99"/>
    <w:rsid w:val="00D502A0"/>
    <w:pPr>
      <w:widowControl w:val="0"/>
      <w:autoSpaceDE w:val="0"/>
      <w:autoSpaceDN w:val="0"/>
      <w:adjustRightInd w:val="0"/>
      <w:spacing w:line="200" w:lineRule="atLeast"/>
      <w:textAlignment w:val="center"/>
    </w:pPr>
    <w:rPr>
      <w:rFonts w:ascii="SchoolBookSanPin" w:eastAsiaTheme="minorEastAsia" w:hAnsi="SchoolBookSanPin" w:cs="SchoolBookSanPin"/>
      <w:color w:val="000000"/>
      <w:sz w:val="18"/>
      <w:szCs w:val="18"/>
      <w:lang w:eastAsia="ru-RU"/>
    </w:rPr>
  </w:style>
  <w:style w:type="numbering" w:customStyle="1" w:styleId="311">
    <w:name w:val="Список 311"/>
    <w:basedOn w:val="a2"/>
    <w:rsid w:val="00AA4FCE"/>
    <w:pPr>
      <w:numPr>
        <w:numId w:val="11"/>
      </w:numPr>
    </w:pPr>
  </w:style>
  <w:style w:type="character" w:customStyle="1" w:styleId="Italic">
    <w:name w:val="Italic"/>
    <w:uiPriority w:val="99"/>
    <w:rsid w:val="00E17B58"/>
    <w:rPr>
      <w:i/>
    </w:rPr>
  </w:style>
  <w:style w:type="paragraph" w:customStyle="1" w:styleId="body">
    <w:name w:val="body"/>
    <w:basedOn w:val="a"/>
    <w:uiPriority w:val="99"/>
    <w:rsid w:val="00411623"/>
    <w:pPr>
      <w:widowControl w:val="0"/>
      <w:autoSpaceDE w:val="0"/>
      <w:autoSpaceDN w:val="0"/>
      <w:adjustRightInd w:val="0"/>
      <w:spacing w:line="242" w:lineRule="atLeast"/>
      <w:ind w:firstLine="227"/>
      <w:jc w:val="both"/>
      <w:textAlignment w:val="center"/>
    </w:pPr>
    <w:rPr>
      <w:rFonts w:ascii="SchoolBookSanPin" w:eastAsiaTheme="minorEastAsia" w:hAnsi="SchoolBookSanPin" w:cs="SchoolBookSanPin"/>
      <w:color w:val="000000"/>
      <w:sz w:val="20"/>
      <w:szCs w:val="20"/>
      <w:lang w:eastAsia="ru-RU"/>
    </w:rPr>
  </w:style>
  <w:style w:type="paragraph" w:styleId="af0">
    <w:name w:val="header"/>
    <w:basedOn w:val="a"/>
    <w:link w:val="af1"/>
    <w:uiPriority w:val="99"/>
    <w:unhideWhenUsed/>
    <w:rsid w:val="00305BED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305BED"/>
  </w:style>
  <w:style w:type="paragraph" w:styleId="af2">
    <w:name w:val="footer"/>
    <w:basedOn w:val="a"/>
    <w:link w:val="af3"/>
    <w:uiPriority w:val="99"/>
    <w:unhideWhenUsed/>
    <w:rsid w:val="00305BED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305BED"/>
  </w:style>
  <w:style w:type="paragraph" w:customStyle="1" w:styleId="af4">
    <w:name w:val="Основной (Основной Текст)"/>
    <w:basedOn w:val="a"/>
    <w:uiPriority w:val="99"/>
    <w:rsid w:val="009C3B5B"/>
    <w:pPr>
      <w:widowControl w:val="0"/>
      <w:autoSpaceDE w:val="0"/>
      <w:autoSpaceDN w:val="0"/>
      <w:adjustRightInd w:val="0"/>
      <w:spacing w:line="238" w:lineRule="atLeast"/>
      <w:ind w:firstLine="227"/>
      <w:jc w:val="both"/>
      <w:textAlignment w:val="center"/>
    </w:pPr>
    <w:rPr>
      <w:rFonts w:ascii="SchoolBookSanPin" w:eastAsia="Times New Roman" w:hAnsi="SchoolBookSanPin" w:cs="SchoolBookSanPin"/>
      <w:color w:val="000000"/>
      <w:sz w:val="20"/>
      <w:szCs w:val="20"/>
      <w:lang w:eastAsia="ru-RU"/>
    </w:rPr>
  </w:style>
  <w:style w:type="character" w:customStyle="1" w:styleId="doccaption">
    <w:name w:val="doccaption"/>
    <w:basedOn w:val="a0"/>
    <w:rsid w:val="007D7F25"/>
  </w:style>
  <w:style w:type="character" w:customStyle="1" w:styleId="af5">
    <w:name w:val="Курсив (Выделения)"/>
    <w:uiPriority w:val="99"/>
    <w:rsid w:val="00B8034F"/>
    <w:rPr>
      <w:i/>
    </w:rPr>
  </w:style>
  <w:style w:type="paragraph" w:styleId="af6">
    <w:name w:val="Title"/>
    <w:basedOn w:val="a"/>
    <w:next w:val="a"/>
    <w:link w:val="af7"/>
    <w:uiPriority w:val="10"/>
    <w:qFormat/>
    <w:rsid w:val="00713DF5"/>
    <w:pPr>
      <w:widowControl w:val="0"/>
      <w:autoSpaceDE w:val="0"/>
      <w:autoSpaceDN w:val="0"/>
      <w:adjustRightInd w:val="0"/>
      <w:spacing w:before="240" w:after="60" w:line="288" w:lineRule="auto"/>
      <w:ind w:firstLine="709"/>
      <w:jc w:val="center"/>
      <w:textAlignment w:val="center"/>
      <w:outlineLvl w:val="0"/>
    </w:pPr>
    <w:rPr>
      <w:rFonts w:ascii="Calibri Light" w:eastAsia="Times New Roman" w:hAnsi="Calibri Light" w:cs="Times New Roman"/>
      <w:b/>
      <w:bCs/>
      <w:color w:val="000000"/>
      <w:kern w:val="28"/>
      <w:sz w:val="32"/>
      <w:szCs w:val="32"/>
      <w:lang w:eastAsia="ru-RU"/>
    </w:rPr>
  </w:style>
  <w:style w:type="character" w:customStyle="1" w:styleId="af7">
    <w:name w:val="Название Знак"/>
    <w:basedOn w:val="a0"/>
    <w:link w:val="af6"/>
    <w:uiPriority w:val="10"/>
    <w:rsid w:val="00713DF5"/>
    <w:rPr>
      <w:rFonts w:ascii="Calibri Light" w:eastAsia="Times New Roman" w:hAnsi="Calibri Light" w:cs="Times New Roman"/>
      <w:b/>
      <w:bCs/>
      <w:color w:val="000000"/>
      <w:kern w:val="28"/>
      <w:sz w:val="32"/>
      <w:szCs w:val="32"/>
      <w:lang w:eastAsia="ru-RU"/>
    </w:rPr>
  </w:style>
  <w:style w:type="paragraph" w:customStyle="1" w:styleId="2">
    <w:name w:val="Список 2 (Основной Текст)"/>
    <w:basedOn w:val="af4"/>
    <w:uiPriority w:val="99"/>
    <w:rsid w:val="0001419E"/>
    <w:pPr>
      <w:tabs>
        <w:tab w:val="left" w:pos="227"/>
      </w:tabs>
      <w:ind w:left="227" w:hanging="227"/>
    </w:pPr>
  </w:style>
  <w:style w:type="paragraph" w:customStyle="1" w:styleId="h4">
    <w:name w:val="h4"/>
    <w:basedOn w:val="body"/>
    <w:uiPriority w:val="99"/>
    <w:rsid w:val="0001419E"/>
    <w:pPr>
      <w:spacing w:before="181" w:after="57" w:line="238" w:lineRule="atLeast"/>
      <w:ind w:firstLine="0"/>
    </w:pPr>
    <w:rPr>
      <w:rFonts w:ascii="OfficinaSansMediumITC-Regular" w:eastAsia="Times New Roman" w:hAnsi="OfficinaSansMediumITC-Regular" w:cs="OfficinaSansMediumITC-Regular"/>
    </w:rPr>
  </w:style>
  <w:style w:type="paragraph" w:customStyle="1" w:styleId="af8">
    <w:name w:val="Нормальный (таблица)"/>
    <w:basedOn w:val="a"/>
    <w:next w:val="a"/>
    <w:uiPriority w:val="99"/>
    <w:rsid w:val="009119AD"/>
    <w:pPr>
      <w:widowControl w:val="0"/>
      <w:autoSpaceDE w:val="0"/>
      <w:autoSpaceDN w:val="0"/>
      <w:adjustRightInd w:val="0"/>
      <w:jc w:val="both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f9">
    <w:name w:val="Полужирный (Выделения)"/>
    <w:uiPriority w:val="99"/>
    <w:rsid w:val="00D04630"/>
    <w:rPr>
      <w:b/>
    </w:rPr>
  </w:style>
  <w:style w:type="paragraph" w:styleId="afa">
    <w:name w:val="No Spacing"/>
    <w:link w:val="afb"/>
    <w:uiPriority w:val="1"/>
    <w:qFormat/>
    <w:rsid w:val="003C154D"/>
    <w:pPr>
      <w:spacing w:line="360" w:lineRule="auto"/>
      <w:ind w:left="57" w:right="57" w:firstLine="510"/>
      <w:jc w:val="both"/>
    </w:pPr>
    <w:rPr>
      <w:rFonts w:ascii="Times New Roman" w:eastAsia="Calibri" w:hAnsi="Times New Roman" w:cs="Times New Roman"/>
    </w:rPr>
  </w:style>
  <w:style w:type="character" w:customStyle="1" w:styleId="afb">
    <w:name w:val="Без интервала Знак"/>
    <w:link w:val="afa"/>
    <w:uiPriority w:val="1"/>
    <w:rsid w:val="003C154D"/>
    <w:rPr>
      <w:rFonts w:ascii="Times New Roman" w:eastAsia="Calibri" w:hAnsi="Times New Roman" w:cs="Times New Roman"/>
    </w:rPr>
  </w:style>
  <w:style w:type="table" w:customStyle="1" w:styleId="12">
    <w:name w:val="Сетка таблицы1"/>
    <w:basedOn w:val="a1"/>
    <w:next w:val="a6"/>
    <w:uiPriority w:val="59"/>
    <w:rsid w:val="00171293"/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Body Text"/>
    <w:basedOn w:val="a"/>
    <w:link w:val="afd"/>
    <w:uiPriority w:val="1"/>
    <w:unhideWhenUsed/>
    <w:qFormat/>
    <w:rsid w:val="00575E86"/>
    <w:pPr>
      <w:spacing w:after="120" w:line="256" w:lineRule="auto"/>
    </w:pPr>
    <w:rPr>
      <w:sz w:val="22"/>
      <w:szCs w:val="22"/>
    </w:rPr>
  </w:style>
  <w:style w:type="character" w:customStyle="1" w:styleId="afd">
    <w:name w:val="Основной текст Знак"/>
    <w:basedOn w:val="a0"/>
    <w:link w:val="afc"/>
    <w:uiPriority w:val="1"/>
    <w:rsid w:val="00575E86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75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94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1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447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269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52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32846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64269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64997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946221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942296">
          <w:marLeft w:val="0"/>
          <w:marRight w:val="0"/>
          <w:marTop w:val="0"/>
          <w:marBottom w:val="0"/>
          <w:divBdr>
            <w:top w:val="single" w:sz="6" w:space="8" w:color="C0BFBF"/>
            <w:left w:val="none" w:sz="0" w:space="0" w:color="auto"/>
            <w:bottom w:val="single" w:sz="6" w:space="8" w:color="C0BFBF"/>
            <w:right w:val="none" w:sz="0" w:space="0" w:color="auto"/>
          </w:divBdr>
          <w:divsChild>
            <w:div w:id="1696693870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5409169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3610725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295238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8714153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2747493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94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22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5981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94273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288409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21871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2778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24450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8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21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93439">
              <w:marLeft w:val="150"/>
              <w:marRight w:val="15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95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013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7015">
              <w:marLeft w:val="150"/>
              <w:marRight w:val="15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328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70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331786">
          <w:marLeft w:val="461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030789">
          <w:marLeft w:val="461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71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4517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30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43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7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3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36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510875">
          <w:marLeft w:val="461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404972">
          <w:marLeft w:val="461"/>
          <w:marRight w:val="0"/>
          <w:marTop w:val="11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13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136679">
          <w:marLeft w:val="461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399773">
          <w:marLeft w:val="461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928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933228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68687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610831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328274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25898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795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726084">
          <w:marLeft w:val="461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482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11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9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65388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781986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06014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35057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007392">
          <w:marLeft w:val="0"/>
          <w:marRight w:val="0"/>
          <w:marTop w:val="0"/>
          <w:marBottom w:val="0"/>
          <w:divBdr>
            <w:top w:val="single" w:sz="6" w:space="8" w:color="C0BFBF"/>
            <w:left w:val="none" w:sz="0" w:space="0" w:color="auto"/>
            <w:bottom w:val="single" w:sz="6" w:space="8" w:color="C0BFBF"/>
            <w:right w:val="none" w:sz="0" w:space="0" w:color="auto"/>
          </w:divBdr>
          <w:divsChild>
            <w:div w:id="841161347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651434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850035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7114413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152601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165483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234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692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701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78729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986967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906951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493761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571771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46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03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76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2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76422">
          <w:marLeft w:val="461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48189">
          <w:marLeft w:val="461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84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34625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73388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373377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65939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176385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730611">
          <w:marLeft w:val="0"/>
          <w:marRight w:val="0"/>
          <w:marTop w:val="0"/>
          <w:marBottom w:val="0"/>
          <w:divBdr>
            <w:top w:val="single" w:sz="6" w:space="8" w:color="C0BFBF"/>
            <w:left w:val="none" w:sz="0" w:space="0" w:color="auto"/>
            <w:bottom w:val="single" w:sz="6" w:space="8" w:color="C0BFBF"/>
            <w:right w:val="none" w:sz="0" w:space="0" w:color="auto"/>
          </w:divBdr>
          <w:divsChild>
            <w:div w:id="1278292341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1667924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5301294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982665">
              <w:marLeft w:val="0"/>
              <w:marRight w:val="153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130143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678406">
                  <w:marLeft w:val="0"/>
                  <w:marRight w:val="0"/>
                  <w:marTop w:val="0"/>
                  <w:marBottom w:val="4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24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05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4593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82844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65359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66801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86341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32760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95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4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14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3530</TotalTime>
  <Pages>19</Pages>
  <Words>4747</Words>
  <Characters>27064</Characters>
  <Application>Microsoft Office Word</Application>
  <DocSecurity>0</DocSecurity>
  <Lines>225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user</cp:lastModifiedBy>
  <cp:revision>268</cp:revision>
  <cp:lastPrinted>2021-09-13T17:11:00Z</cp:lastPrinted>
  <dcterms:created xsi:type="dcterms:W3CDTF">2021-09-08T16:44:00Z</dcterms:created>
  <dcterms:modified xsi:type="dcterms:W3CDTF">2024-10-23T09:22:00Z</dcterms:modified>
</cp:coreProperties>
</file>