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000" w:rsidRPr="00B67000" w:rsidRDefault="00B67000" w:rsidP="00B67000">
      <w:pPr>
        <w:spacing w:line="240" w:lineRule="auto"/>
        <w:jc w:val="center"/>
        <w:rPr>
          <w:rFonts w:ascii="Times New Roman" w:hAnsi="Times New Roman" w:cs="Times New Roman"/>
          <w:b/>
          <w:noProof w:val="0"/>
          <w:sz w:val="28"/>
          <w:szCs w:val="28"/>
        </w:rPr>
      </w:pPr>
      <w:bookmarkStart w:id="0" w:name="_Toc130902451"/>
      <w:r w:rsidRPr="00B67000">
        <w:rPr>
          <w:rFonts w:ascii="Times New Roman" w:hAnsi="Times New Roman" w:cs="Times New Roman"/>
          <w:b/>
          <w:noProof w:val="0"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:rsidR="00B67000" w:rsidRPr="00B67000" w:rsidRDefault="001052E1" w:rsidP="00B67000">
      <w:pPr>
        <w:jc w:val="center"/>
        <w:rPr>
          <w:rFonts w:ascii="Times New Roman" w:hAnsi="Times New Roman" w:cs="Times New Roman"/>
          <w:b/>
          <w:noProof w:val="0"/>
          <w:sz w:val="28"/>
          <w:szCs w:val="28"/>
        </w:rPr>
      </w:pPr>
      <w:r w:rsidRPr="000A56B6">
        <w:rPr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B67000" w:rsidRDefault="00B67000" w:rsidP="00B67000">
      <w:pPr>
        <w:shd w:val="clear" w:color="auto" w:fill="FFFFFF"/>
        <w:spacing w:after="171" w:line="240" w:lineRule="auto"/>
        <w:rPr>
          <w:rFonts w:ascii="Arial" w:eastAsia="Times New Roman" w:hAnsi="Arial" w:cs="Arial"/>
          <w:noProof w:val="0"/>
          <w:color w:val="000000"/>
          <w:sz w:val="24"/>
          <w:szCs w:val="24"/>
          <w:lang w:eastAsia="ru-RU"/>
        </w:rPr>
      </w:pPr>
    </w:p>
    <w:p w:rsidR="00821017" w:rsidRDefault="00821017" w:rsidP="00B67000">
      <w:pPr>
        <w:shd w:val="clear" w:color="auto" w:fill="FFFFFF"/>
        <w:spacing w:after="171" w:line="240" w:lineRule="auto"/>
        <w:rPr>
          <w:rFonts w:ascii="Arial" w:eastAsia="Times New Roman" w:hAnsi="Arial" w:cs="Arial"/>
          <w:noProof w:val="0"/>
          <w:color w:val="000000"/>
          <w:sz w:val="24"/>
          <w:szCs w:val="24"/>
          <w:lang w:eastAsia="ru-RU"/>
        </w:rPr>
      </w:pPr>
    </w:p>
    <w:p w:rsidR="00821017" w:rsidRPr="00B67000" w:rsidRDefault="00821017" w:rsidP="00B67000">
      <w:pPr>
        <w:shd w:val="clear" w:color="auto" w:fill="FFFFFF"/>
        <w:spacing w:after="171" w:line="240" w:lineRule="auto"/>
        <w:rPr>
          <w:rFonts w:ascii="Arial" w:eastAsia="Times New Roman" w:hAnsi="Arial" w:cs="Arial"/>
          <w:noProof w:val="0"/>
          <w:color w:val="000000"/>
          <w:sz w:val="24"/>
          <w:szCs w:val="24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 w:val="0"/>
          <w:color w:val="000000"/>
          <w:sz w:val="24"/>
          <w:szCs w:val="24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 w:val="0"/>
          <w:color w:val="000000"/>
          <w:sz w:val="24"/>
          <w:szCs w:val="24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 w:val="0"/>
          <w:color w:val="000000"/>
          <w:sz w:val="24"/>
          <w:szCs w:val="24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 w:val="0"/>
          <w:color w:val="000000"/>
          <w:sz w:val="32"/>
          <w:szCs w:val="32"/>
          <w:lang w:eastAsia="ru-RU"/>
        </w:rPr>
      </w:pPr>
      <w:r w:rsidRPr="00B67000">
        <w:rPr>
          <w:rFonts w:ascii="Times New Roman" w:eastAsia="Times New Roman" w:hAnsi="Times New Roman" w:cs="Times New Roman"/>
          <w:b/>
          <w:bCs/>
          <w:noProof w:val="0"/>
          <w:color w:val="000000"/>
          <w:sz w:val="32"/>
          <w:szCs w:val="32"/>
          <w:lang w:eastAsia="ru-RU"/>
        </w:rPr>
        <w:t>РАБОЧАЯ ПРОГРАММА</w:t>
      </w:r>
    </w:p>
    <w:p w:rsidR="00B67000" w:rsidRPr="00B67000" w:rsidRDefault="00B67000" w:rsidP="00B6700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u w:val="single"/>
          <w:lang w:eastAsia="ru-RU"/>
        </w:rPr>
      </w:pPr>
      <w:r w:rsidRPr="00B67000"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  <w:t xml:space="preserve">Наименование учебного курса: </w:t>
      </w:r>
      <w:r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  <w:t>ЧТЕНИЕ</w:t>
      </w: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  <w:t>Класс: 4 (вариант 1.3)</w:t>
      </w: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b/>
          <w:noProof w:val="0"/>
          <w:color w:val="000000"/>
          <w:sz w:val="28"/>
          <w:szCs w:val="28"/>
          <w:lang w:eastAsia="ru-RU"/>
        </w:rPr>
        <w:t>Уровень образования: НОО</w:t>
      </w: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noProof w:val="0"/>
          <w:color w:val="000000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b/>
          <w:bCs/>
          <w:noProof w:val="0"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hd w:val="clear" w:color="auto" w:fill="FFFFFF"/>
        <w:spacing w:after="171" w:line="240" w:lineRule="auto"/>
        <w:rPr>
          <w:rFonts w:ascii="Times New Roman" w:eastAsia="Times New Roman" w:hAnsi="Times New Roman" w:cs="Times New Roman"/>
          <w:bCs/>
          <w:noProof w:val="0"/>
          <w:color w:val="000000"/>
          <w:sz w:val="32"/>
          <w:szCs w:val="32"/>
          <w:lang w:eastAsia="ru-RU"/>
        </w:rPr>
      </w:pPr>
    </w:p>
    <w:p w:rsidR="00B67000" w:rsidRPr="00B67000" w:rsidRDefault="00B67000" w:rsidP="00B67000">
      <w:pPr>
        <w:spacing w:after="0" w:line="240" w:lineRule="auto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</w:p>
    <w:p w:rsidR="00B67000" w:rsidRPr="00B67000" w:rsidRDefault="00B67000" w:rsidP="00B67000">
      <w:pPr>
        <w:spacing w:after="0" w:line="360" w:lineRule="auto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Рабочую программу составила: </w:t>
      </w:r>
      <w:proofErr w:type="spellStart"/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Кочисова</w:t>
      </w:r>
      <w:proofErr w:type="spellEnd"/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 Б.К.</w:t>
      </w:r>
    </w:p>
    <w:p w:rsidR="00B67000" w:rsidRPr="00B67000" w:rsidRDefault="00B67000" w:rsidP="00B67000">
      <w:pPr>
        <w:spacing w:after="0" w:line="360" w:lineRule="auto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Квалификационная категория: </w:t>
      </w:r>
      <w:bookmarkEnd w:id="0"/>
      <w:r w:rsidR="00821017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высшая</w:t>
      </w:r>
    </w:p>
    <w:p w:rsidR="00B67000" w:rsidRDefault="00B67000" w:rsidP="00B67000">
      <w:pPr>
        <w:tabs>
          <w:tab w:val="left" w:pos="851"/>
          <w:tab w:val="left" w:pos="2127"/>
        </w:tabs>
        <w:ind w:firstLine="348"/>
        <w:contextualSpacing/>
        <w:jc w:val="center"/>
        <w:rPr>
          <w:rFonts w:ascii="Times New Roman" w:hAnsi="Times New Roman"/>
          <w:b/>
          <w:noProof w:val="0"/>
          <w:sz w:val="28"/>
          <w:szCs w:val="28"/>
        </w:rPr>
      </w:pPr>
      <w:r w:rsidRPr="00B67000">
        <w:rPr>
          <w:rFonts w:ascii="Times New Roman" w:hAnsi="Times New Roman"/>
          <w:b/>
          <w:noProof w:val="0"/>
          <w:sz w:val="28"/>
          <w:szCs w:val="28"/>
        </w:rPr>
        <w:t>ПОЯСНИТЕЛЬНАЯ ЗАПИСКА</w:t>
      </w:r>
    </w:p>
    <w:p w:rsidR="00B67000" w:rsidRPr="00B67000" w:rsidRDefault="00B67000" w:rsidP="00B67000">
      <w:pPr>
        <w:tabs>
          <w:tab w:val="left" w:pos="851"/>
          <w:tab w:val="left" w:pos="2127"/>
        </w:tabs>
        <w:ind w:firstLine="348"/>
        <w:contextualSpacing/>
        <w:jc w:val="center"/>
        <w:rPr>
          <w:rFonts w:ascii="Times New Roman" w:hAnsi="Times New Roman"/>
          <w:b/>
          <w:noProof w:val="0"/>
          <w:sz w:val="28"/>
          <w:szCs w:val="28"/>
        </w:rPr>
      </w:pPr>
    </w:p>
    <w:p w:rsidR="00B67000" w:rsidRPr="00B67000" w:rsidRDefault="00B67000" w:rsidP="00B67000">
      <w:pPr>
        <w:tabs>
          <w:tab w:val="left" w:pos="2127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lang w:eastAsia="ru-RU"/>
        </w:rPr>
      </w:pPr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lastRenderedPageBreak/>
        <w:t xml:space="preserve">Рабочая программа по </w:t>
      </w:r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учебному предмету</w:t>
      </w:r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 xml:space="preserve"> </w:t>
      </w:r>
      <w:r w:rsidRPr="00B67000"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u w:val="double"/>
          <w:lang w:eastAsia="ru-RU"/>
        </w:rPr>
        <w:t>«</w:t>
      </w:r>
      <w:r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u w:val="double"/>
          <w:lang w:eastAsia="ru-RU"/>
        </w:rPr>
        <w:t>Чтение</w:t>
      </w:r>
      <w:r w:rsidRPr="00B67000"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u w:val="double"/>
          <w:lang w:eastAsia="ru-RU"/>
        </w:rPr>
        <w:t>»</w:t>
      </w:r>
      <w:r w:rsidRPr="00B67000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» предметной области «Русский язык и литературное чтение» </w:t>
      </w:r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 xml:space="preserve">для 4 класса слабослышащих и </w:t>
      </w:r>
      <w:proofErr w:type="spellStart"/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>позднооглохщих</w:t>
      </w:r>
      <w:proofErr w:type="spellEnd"/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 xml:space="preserve"> обучающихся (в</w:t>
      </w:r>
      <w:r w:rsidRPr="00B67000"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lang w:eastAsia="ru-RU"/>
        </w:rPr>
        <w:t xml:space="preserve">ариант 1.3) </w:t>
      </w:r>
      <w:r w:rsidRPr="00B67000">
        <w:rPr>
          <w:rFonts w:ascii="Times New Roman" w:eastAsia="Times New Roman" w:hAnsi="Times New Roman" w:cs="Times New Roman"/>
          <w:bCs/>
          <w:noProof w:val="0"/>
          <w:color w:val="000000" w:themeColor="text1"/>
          <w:sz w:val="28"/>
          <w:szCs w:val="28"/>
          <w:lang w:eastAsia="ru-RU"/>
        </w:rPr>
        <w:t>составлена</w:t>
      </w:r>
      <w:r w:rsidRPr="00B67000">
        <w:rPr>
          <w:rFonts w:ascii="Times New Roman" w:eastAsia="Times New Roman" w:hAnsi="Times New Roman" w:cs="Times New Roman"/>
          <w:b/>
          <w:noProof w:val="0"/>
          <w:color w:val="000000" w:themeColor="text1"/>
          <w:sz w:val="28"/>
          <w:szCs w:val="28"/>
          <w:lang w:eastAsia="ru-RU"/>
        </w:rPr>
        <w:t xml:space="preserve"> </w:t>
      </w:r>
      <w:r w:rsidRPr="00B67000">
        <w:rPr>
          <w:rFonts w:ascii="Times New Roman" w:eastAsia="Times New Roman" w:hAnsi="Times New Roman" w:cs="Times New Roman"/>
          <w:bCs/>
          <w:noProof w:val="0"/>
          <w:color w:val="000000" w:themeColor="text1"/>
          <w:sz w:val="28"/>
          <w:szCs w:val="28"/>
          <w:lang w:eastAsia="ru-RU"/>
        </w:rPr>
        <w:t xml:space="preserve">с учетом Федерального государственного образовательного стандарта </w:t>
      </w:r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821017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  <w:lang w:eastAsia="ru-RU"/>
        </w:rPr>
        <w:t>.</w:t>
      </w:r>
      <w:r w:rsidRPr="00B67000">
        <w:rPr>
          <w:rFonts w:ascii="Times New Roman" w:eastAsia="Times New Roman" w:hAnsi="Times New Roman" w:cs="Times New Roman"/>
          <w:noProof w:val="0"/>
          <w:color w:val="000000" w:themeColor="text1"/>
          <w:spacing w:val="-3"/>
          <w:sz w:val="28"/>
          <w:szCs w:val="28"/>
          <w:lang w:eastAsia="ru-RU"/>
        </w:rPr>
        <w:t xml:space="preserve"> </w:t>
      </w:r>
    </w:p>
    <w:p w:rsidR="00821017" w:rsidRPr="00C66585" w:rsidRDefault="00821017" w:rsidP="0082101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2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821017" w:rsidRPr="00C66585" w:rsidRDefault="00821017" w:rsidP="00821017">
      <w:pPr>
        <w:pStyle w:val="a3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Федеральный государственный образовательный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821017" w:rsidRPr="00C66585" w:rsidRDefault="00821017" w:rsidP="00821017">
      <w:pPr>
        <w:pStyle w:val="a3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:rsidR="00821017" w:rsidRPr="00C66585" w:rsidRDefault="00821017" w:rsidP="00821017">
      <w:pPr>
        <w:pStyle w:val="a3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 xml:space="preserve">безопасности и (или) безвредности для человека факторов среды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обитания,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821017" w:rsidRPr="00C66585" w:rsidRDefault="00821017" w:rsidP="00821017">
      <w:pPr>
        <w:pStyle w:val="a8"/>
        <w:widowControl w:val="0"/>
        <w:numPr>
          <w:ilvl w:val="0"/>
          <w:numId w:val="3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год,</w:t>
      </w:r>
    </w:p>
    <w:bookmarkEnd w:id="2"/>
    <w:p w:rsidR="00B67000" w:rsidRPr="005F7BC4" w:rsidRDefault="00B67000" w:rsidP="00821017">
      <w:pPr>
        <w:spacing w:after="0" w:line="360" w:lineRule="auto"/>
        <w:jc w:val="both"/>
        <w:rPr>
          <w:rFonts w:ascii="Times New Roman" w:hAnsi="Times New Roman" w:cs="Times New Roman"/>
          <w:b/>
          <w:noProof w:val="0"/>
          <w:sz w:val="32"/>
          <w:szCs w:val="32"/>
        </w:rPr>
      </w:pPr>
      <w:r w:rsidRPr="00B67000">
        <w:rPr>
          <w:rFonts w:ascii="Times New Roman" w:hAnsi="Times New Roman" w:cs="Times New Roman"/>
          <w:noProof w:val="0"/>
          <w:sz w:val="28"/>
          <w:szCs w:val="28"/>
        </w:rPr>
        <w:t>а также ориентирована на целевые приоритеты, сформулированные в федеральной рабочей программе воспитания.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540"/>
        <w:jc w:val="both"/>
        <w:rPr>
          <w:rFonts w:ascii="Times New Roman" w:eastAsiaTheme="minorEastAsia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Theme="minorEastAsia" w:hAnsi="Times New Roman" w:cs="Times New Roman"/>
          <w:noProof w:val="0"/>
          <w:color w:val="231F20"/>
          <w:sz w:val="28"/>
          <w:szCs w:val="28"/>
          <w:lang w:eastAsia="ru-RU"/>
        </w:rPr>
        <w:t xml:space="preserve">Реализация АООП (вариант 1.3) обеспечивает глухим обучающимся </w:t>
      </w:r>
      <w:r w:rsidRPr="00B67ACE">
        <w:rPr>
          <w:rFonts w:ascii="Times New Roman" w:eastAsia="Calibri" w:hAnsi="Times New Roman" w:cs="Times New Roman"/>
          <w:noProof w:val="0"/>
          <w:sz w:val="28"/>
          <w:szCs w:val="28"/>
          <w:lang w:eastAsia="ru-RU"/>
        </w:rPr>
        <w:t xml:space="preserve">с легкой умственной отсталостью (интеллектуальными нарушениями) </w:t>
      </w:r>
      <w:r w:rsidRPr="00B67ACE">
        <w:rPr>
          <w:rFonts w:ascii="Times New Roman" w:eastAsiaTheme="minorEastAsia" w:hAnsi="Times New Roman" w:cs="Times New Roman"/>
          <w:noProof w:val="0"/>
          <w:color w:val="231F20"/>
          <w:sz w:val="28"/>
          <w:szCs w:val="28"/>
          <w:lang w:eastAsia="ru-RU"/>
        </w:rPr>
        <w:t xml:space="preserve">уровень начального общего образования, </w:t>
      </w:r>
      <w:r w:rsidRPr="00B67ACE">
        <w:rPr>
          <w:rFonts w:ascii="Times New Roman" w:eastAsiaTheme="minorEastAsia" w:hAnsi="Times New Roman" w:cs="Times New Roman"/>
          <w:noProof w:val="0"/>
          <w:sz w:val="28"/>
          <w:szCs w:val="28"/>
          <w:lang w:eastAsia="ru-RU"/>
        </w:rPr>
        <w:t xml:space="preserve">которое по итоговым достижениям не соответствует требованиям к итоговым достижениям нормативно развивающихся сверстников на всех этапах и к моменту завершения школьного обучения. 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540"/>
        <w:jc w:val="both"/>
        <w:rPr>
          <w:rFonts w:ascii="Times New Roman" w:eastAsiaTheme="minorEastAsia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Theme="minorEastAsia" w:hAnsi="Times New Roman" w:cs="Times New Roman"/>
          <w:noProof w:val="0"/>
          <w:sz w:val="28"/>
          <w:szCs w:val="28"/>
          <w:lang w:eastAsia="ru-RU"/>
        </w:rPr>
        <w:t xml:space="preserve">При реализации АООП по варианту 1.3 образовательный процесс </w:t>
      </w:r>
      <w:r w:rsidRPr="00B67ACE">
        <w:rPr>
          <w:rFonts w:ascii="Times New Roman" w:eastAsiaTheme="minorEastAsia" w:hAnsi="Times New Roman" w:cs="Times New Roman"/>
          <w:noProof w:val="0"/>
          <w:sz w:val="28"/>
          <w:szCs w:val="28"/>
          <w:lang w:eastAsia="ru-RU"/>
        </w:rPr>
        <w:lastRenderedPageBreak/>
        <w:t>ориентирован на социальную адаптацию, нравственное развитие и на достижение планируемых результатов освоения содержания учебных предметов и предметов (курсов) коррекционно-развивающей области.</w:t>
      </w:r>
    </w:p>
    <w:p w:rsidR="000B5DFC" w:rsidRPr="00B67ACE" w:rsidRDefault="000B5DFC" w:rsidP="000B5DF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</w:rPr>
      </w:pPr>
      <w:r w:rsidRPr="0021135C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</w:rPr>
        <w:t xml:space="preserve">Согласно ФАОП НОО (вариант 1.3), предмет «Русский язык» входит в предметную область </w:t>
      </w:r>
      <w:r w:rsidRPr="00B67ACE">
        <w:rPr>
          <w:rFonts w:ascii="Times New Roman" w:eastAsia="Times New Roman" w:hAnsi="Times New Roman" w:cs="Times New Roman"/>
          <w:noProof w:val="0"/>
          <w:color w:val="000000" w:themeColor="text1"/>
          <w:sz w:val="28"/>
          <w:szCs w:val="28"/>
        </w:rPr>
        <w:t>«</w:t>
      </w:r>
      <w:r w:rsidRPr="00B67ACE">
        <w:rPr>
          <w:rFonts w:ascii="Times New Roman" w:eastAsia="Times New Roman" w:hAnsi="Times New Roman" w:cs="Times New Roman"/>
          <w:noProof w:val="0"/>
          <w:sz w:val="28"/>
          <w:szCs w:val="28"/>
        </w:rPr>
        <w:t>Язык и речевая практика».</w:t>
      </w:r>
    </w:p>
    <w:p w:rsidR="000B5DFC" w:rsidRPr="00B67ACE" w:rsidRDefault="000B5DFC" w:rsidP="000B5DFC">
      <w:pPr>
        <w:widowControl w:val="0"/>
        <w:tabs>
          <w:tab w:val="left" w:pos="8647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</w:rPr>
      </w:pP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 xml:space="preserve">На каждом этапе начального образования рассматриваемая предметная область представляет определённый набор 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-2"/>
          <w:sz w:val="28"/>
          <w:szCs w:val="28"/>
        </w:rPr>
        <w:t>предметов:</w:t>
      </w:r>
    </w:p>
    <w:p w:rsidR="000B5DFC" w:rsidRPr="00B67ACE" w:rsidRDefault="000B5DFC" w:rsidP="000B5DFC">
      <w:pPr>
        <w:widowControl w:val="0"/>
        <w:tabs>
          <w:tab w:val="left" w:pos="8647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</w:rPr>
      </w:pP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I период обучения языку (1 дополнительный и 1 классы) — развитие речи (обучение разговорной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и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монологической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речи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в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устной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и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письменной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формах,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а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также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устно-</w:t>
      </w:r>
      <w:proofErr w:type="spellStart"/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дактильной</w:t>
      </w:r>
      <w:proofErr w:type="spellEnd"/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 xml:space="preserve"> речи как вспомогательной формы на первоначальном этапе обучения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языку);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обучение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грамоте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(обучение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чтению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и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письму);</w:t>
      </w:r>
    </w:p>
    <w:p w:rsidR="000B5DFC" w:rsidRDefault="000B5DFC" w:rsidP="000B5DFC">
      <w:pPr>
        <w:widowControl w:val="0"/>
        <w:tabs>
          <w:tab w:val="left" w:pos="8647"/>
        </w:tabs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</w:pP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II период обучения языку (2 – 5 классы) — развитие речи; чтение и развитие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речи;</w:t>
      </w:r>
      <w:r w:rsidRPr="00B67ACE">
        <w:rPr>
          <w:rFonts w:ascii="Times New Roman" w:eastAsia="Times New Roman" w:hAnsi="Times New Roman" w:cs="Times New Roman"/>
          <w:noProof w:val="0"/>
          <w:color w:val="231F20"/>
          <w:spacing w:val="40"/>
          <w:sz w:val="28"/>
          <w:szCs w:val="28"/>
        </w:rPr>
        <w:t xml:space="preserve"> </w:t>
      </w:r>
      <w:r w:rsidRPr="00B67ACE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практические грамматические обобщения.</w:t>
      </w:r>
    </w:p>
    <w:p w:rsidR="000B5DFC" w:rsidRPr="00B67ACE" w:rsidRDefault="000B5DFC" w:rsidP="000B5DFC">
      <w:pPr>
        <w:widowControl w:val="0"/>
        <w:autoSpaceDE w:val="0"/>
        <w:autoSpaceDN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color w:val="FF0000"/>
          <w:sz w:val="28"/>
          <w:szCs w:val="28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</w:rPr>
        <w:t>В соответствии с требованиями</w:t>
      </w:r>
      <w:r w:rsidRPr="00B67ACE">
        <w:rPr>
          <w:rFonts w:ascii="Times New Roman" w:eastAsia="SchoolBookSanPin" w:hAnsi="Times New Roman" w:cs="Times New Roman"/>
          <w:noProof w:val="0"/>
          <w:sz w:val="28"/>
          <w:szCs w:val="28"/>
        </w:rPr>
        <w:t xml:space="preserve"> ФГОС НОО обучающихся с ОВЗ по варианту 1.3</w:t>
      </w:r>
      <w:r w:rsidRPr="00B67ACE">
        <w:rPr>
          <w:rFonts w:ascii="Times New Roman" w:eastAsia="Times New Roman" w:hAnsi="Times New Roman" w:cs="Times New Roman"/>
          <w:noProof w:val="0"/>
          <w:sz w:val="28"/>
          <w:szCs w:val="28"/>
        </w:rPr>
        <w:t xml:space="preserve"> основными задачами реализации содержания учебных предметов данной области являются:</w:t>
      </w:r>
    </w:p>
    <w:p w:rsidR="000B5DFC" w:rsidRPr="00B67ACE" w:rsidRDefault="000B5DFC" w:rsidP="000B5DFC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овладение грамотой, формирование речевых умений и навыков (устно-</w:t>
      </w:r>
      <w:proofErr w:type="spellStart"/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дактильная</w:t>
      </w:r>
      <w:proofErr w:type="spellEnd"/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, устная, письменная речь);</w:t>
      </w:r>
    </w:p>
    <w:p w:rsidR="000B5DFC" w:rsidRPr="00B67ACE" w:rsidRDefault="000B5DFC" w:rsidP="000B5DFC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развитие умений читать, понимать доступные по содержанию тексты, отвечающие уровню общего и речевого развития обучающихся, использовать полученную информацию для решения жизненных задач; развитие умений вступать и поддерживать коммуникацию со взрослыми и сверстниками в знакомых ситуациях общения, использую доступные вербальные и невербальные средства;</w:t>
      </w:r>
    </w:p>
    <w:p w:rsidR="000B5DFC" w:rsidRPr="00B67ACE" w:rsidRDefault="000B5DFC" w:rsidP="000B5DFC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развитие восприятия (</w:t>
      </w:r>
      <w:proofErr w:type="spellStart"/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слухозрительно</w:t>
      </w:r>
      <w:proofErr w:type="spellEnd"/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 и на слух), достаточно внятного воспроизведения лексики, используемой при изучении данного предмета, а также лексики по организации учебной деятельности.</w:t>
      </w:r>
    </w:p>
    <w:p w:rsidR="000B5DFC" w:rsidRPr="00B67ACE" w:rsidRDefault="000B5DFC" w:rsidP="000B5DFC">
      <w:pPr>
        <w:spacing w:after="0" w:line="360" w:lineRule="auto"/>
        <w:ind w:firstLine="709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B67ACE">
        <w:rPr>
          <w:rFonts w:ascii="Times New Roman" w:hAnsi="Times New Roman" w:cs="Times New Roman"/>
          <w:noProof w:val="0"/>
          <w:sz w:val="28"/>
          <w:szCs w:val="28"/>
        </w:rPr>
        <w:t>С учётом индивидуальных возможностей и особых образовательных потребностей глухих обучающихся с лёгкой умственной отсталостью (интеллектуальными нарушениями) по окончании обучения на уровне НОО предметные результаты в обобщенном виде должны отражать: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lastRenderedPageBreak/>
        <w:t>1) овладение обучающимися посильными умениями использовать словесную речь (в устной и письменной формах) как средства коммуникации в предметно-практической, учебной и элементарной социально-бытовой деятельности;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2) сформированность умения использовать дактилологию и, при необходимости, жестовую речь;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3) сформированность умения выбирать адекватные средства коммуникации в зависимости от собеседника (слышащий, глухой, слабослышащий);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4) сформированность позитивного отношения к речевому общению, стремления к улучшению качества собственной речи (на уровне индивидуальных возможностей обучающегося),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5) овладение орфографическими знаниями и умениями, по возможности, элементарными каллиграфическими умениями;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6) интерес к чтению доступных текстов;</w:t>
      </w:r>
    </w:p>
    <w:p w:rsidR="000B5DFC" w:rsidRPr="00B67ACE" w:rsidRDefault="000B5DFC" w:rsidP="000B5DFC">
      <w:pPr>
        <w:widowControl w:val="0"/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textAlignment w:val="center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  <w:t>7) осознанное и правильное чтение; владение элементарными приемами анализа текста для понимания смысла доступных текстов, ответы на вопросы по содержанию текста, в том числе, связанные с отношением к событиям, поступкам героев.</w:t>
      </w:r>
    </w:p>
    <w:p w:rsidR="000B5DFC" w:rsidRPr="00B67ACE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contextualSpacing/>
        <w:jc w:val="both"/>
        <w:textAlignment w:val="center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B67ACE"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  <w:t xml:space="preserve">Поскольку данная предметная область представлена как интегративная, результаты освоения учебных программ могут быть оценены только в совокупности, как целостный единый результат овладения языком. </w:t>
      </w:r>
    </w:p>
    <w:p w:rsidR="000B5DF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Чтение является одним из основных средств обучения, воспитания и раз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вития. Обучение чтению как виду речевой деятельности предполагает формиро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потребности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чтении,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усиление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мотивации,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выделению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смысла прочитанного, обработке и использованию полученной при чтении ин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формации.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Достижению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этой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цели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служат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не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только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чтения,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но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уроки предметно-практического обучения (чтение поручений, инструкций, текстов и др.).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Обучающиеся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учатся самостоятельному, сознательному чтению, а не изучению предлагаемых им рассказов,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текстов и т. д. </w:t>
      </w:r>
    </w:p>
    <w:p w:rsidR="000B5DF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На уроках чтения отрабатывается и техническая сторона процесса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чтения,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выразительность,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формируется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эмоциональное,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эстетическое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вос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приятие читаемого. Уроки чтения используются для развития языковой способности. Школьники обучаются улавливать смысл целого текста, основываясь на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знакомом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речевом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материале,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понимании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значения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новых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слов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контексте,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на установлении аналогий в словоформах и конструкциях высказываний, на определении</w:t>
      </w:r>
      <w:r w:rsidRPr="0021135C">
        <w:rPr>
          <w:rFonts w:ascii="Times New Roman" w:hAnsi="Times New Roman" w:cs="Times New Roman"/>
          <w:color w:val="231F20"/>
          <w:spacing w:val="-15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логики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событий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др.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Уроки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используются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для речевого развития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за счёт общего развития, расширения, обогащения речи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новыми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словами,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образцами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фраз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синтаксических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конструкций,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перифразу,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ответам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вопросы,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пересказу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т.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д.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Здесь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же</w:t>
      </w:r>
      <w:r w:rsidRPr="0021135C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осуществляется работа по развитию разговорной и связной речи.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В процессе освоения курса у младших школьников повышается уровень коммуникативной культуры: формируются умения высказывать собственное мнение, строить монолог в соответствии с речевой задачей, работать с различными видами текстов.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>Чтение как учебный предмет в начальной школе имеет большое значение не только в обучении, но и в воспитании.</w:t>
      </w:r>
      <w:r w:rsidRPr="0021135C">
        <w:rPr>
          <w:rFonts w:ascii="Times New Roman" w:hAnsi="Times New Roman" w:cs="Times New Roman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Знакомство обучающихся с доступными их возрасту текстами, содержание которых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активно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влияет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чувства,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сознание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читателя,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способствует</w:t>
      </w:r>
      <w:r w:rsidRPr="0021135C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формированию личных качеств, соответствующих общечеловеческим ценностям. Ориентация обучающихся на моральные нормы развивает у них умение соотносить свои поступки</w:t>
      </w:r>
      <w:r w:rsidRPr="0021135C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</w:t>
      </w:r>
      <w:r w:rsidRPr="0021135C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эстетическими</w:t>
      </w:r>
      <w:r w:rsidRPr="0021135C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принципами</w:t>
      </w:r>
      <w:r w:rsidRPr="0021135C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поведения</w:t>
      </w:r>
      <w:r w:rsidRPr="0021135C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культурного</w:t>
      </w:r>
      <w:r w:rsidRPr="0021135C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человека,</w:t>
      </w:r>
      <w:r w:rsidRPr="0021135C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формирует навыки доброжелательного отношения к окружающим.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>Повышению эффективности обучения чтению способствует целенаправленный подбор текстов, обеспечивающих общее и речевое развитие и одновремен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но вызывающих у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интерес к этому виду речевой деятельности.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Тематика чтения (как и количество часов), указанная в программе, является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примерной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может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быть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частично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изменена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учётом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региональных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особенно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стей, условий обучения, личностных характеристик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класса.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>При обучении чтению реализуются общие принципы, характерные для формирования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речевой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деятельности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(направленность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развитие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pacing w:val="22"/>
          <w:sz w:val="28"/>
          <w:szCs w:val="28"/>
        </w:rPr>
        <w:lastRenderedPageBreak/>
        <w:t>об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уча</w:t>
      </w:r>
      <w:r>
        <w:rPr>
          <w:rFonts w:ascii="Times New Roman" w:hAnsi="Times New Roman" w:cs="Times New Roman"/>
          <w:color w:val="231F20"/>
          <w:sz w:val="28"/>
          <w:szCs w:val="28"/>
        </w:rPr>
        <w:t>ю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щихся,</w:t>
      </w:r>
      <w:r w:rsidRPr="0021135C">
        <w:rPr>
          <w:rFonts w:ascii="Times New Roman" w:hAnsi="Times New Roman" w:cs="Times New Roman"/>
          <w:color w:val="231F20"/>
          <w:spacing w:val="22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связь с деятельностью </w:t>
      </w:r>
      <w:r>
        <w:rPr>
          <w:rFonts w:ascii="Times New Roman" w:hAnsi="Times New Roman" w:cs="Times New Roman"/>
          <w:color w:val="231F20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 и особенно с ППД, усиление коммуникативной направ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ленности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целенаправленное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умственной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сти, форм деятельности, реализация межпредметных и внутрипредметных свя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зей, дифференцированный подход к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уча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ю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щимся).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Примерный ход работы над текстом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под руководством педагогического работника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 складывается из чте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ния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текста </w:t>
      </w:r>
      <w:r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>об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уча</w:t>
      </w:r>
      <w:r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ю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щимися;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передачи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ими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содержания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прочитанного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виде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зарисовок,</w:t>
      </w:r>
      <w:r w:rsidRPr="0021135C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ставления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аппликаций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макетов,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ответов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на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вопросы,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бесед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др.;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разбора</w:t>
      </w:r>
      <w:r w:rsidRPr="0021135C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содержания прочитанного (путём сопоставления иллюстраций, сделанных рисунков, аппликаций с текстами; выборочного чтения и др.) с одновременной и последу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ющей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отработкой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техники,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выразительности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чтения;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пересказа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прочитанного (с учетом индивидуальных вожможностей обучающихся).</w:t>
      </w:r>
    </w:p>
    <w:p w:rsidR="000B5DFC" w:rsidRPr="0021135C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4 класса проводятся уроки объяснительного чтения, т. е. чтения в связи с развитием речи. Тексты для чтения могут подбираться как из специальных книг для чтения, так и из произведений детской художественной литературы (произведений классиков). При подборе произведений соблюдаются тематический, хронологический и жанровый принципы. Тематический принцип позволяет устанавливать сюжетное сходство произведений, близость в их языковом оформлении, что облегчает глухим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понимание смысла произведения, ускоряет процесс накопления тематического словаря. Хронологический принцип в подборе текстов для чтения помогает осознавать время создания произведения и его непреходящую художественную ценность для разных исторических периодов. Жанровый принцип дает возможность воспринимать каждое произведение как особый вид литературного творчества и приближает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пониманию формы и языка произведения, к различению рассказа, стихотворения, сказки, басни.</w:t>
      </w:r>
    </w:p>
    <w:p w:rsidR="000B5DFC" w:rsidRPr="0021135C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обучении чтению обращается внимание на совершенствование навыка правильного, сознательного чтения, на формирование умений работать с книгой, на развитие потребностей читать самостоятельно, готовность к анализу поведения и поступков литературных персонажей.</w:t>
      </w:r>
    </w:p>
    <w:p w:rsidR="000B5DFC" w:rsidRPr="0021135C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работе над содержанием текстов для чтения основное внимание уделяется развитию понимания главной мысли произведения, его сюжетной линии и на этой основе — развитию нравственно-этических чувств и оценок событий и поступков героев.</w:t>
      </w:r>
    </w:p>
    <w:p w:rsidR="000B5DFC" w:rsidRPr="0021135C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Специальная работа проводится также по обучению подробным (развернутым) письменным ответам на вопросы по содержанию прочитанного при обобщенной характеристике содержания.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 xml:space="preserve">Обучение чтению на уроках дополняется внеклассным чтением школьников,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где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продолжает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формироваться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интерес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книгам,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положительное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отношение 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к самостоятельному чтению, осуществляется дальнейшее речевое и общее раз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витие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Внеклассное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чтение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проводится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часы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занятий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интернате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21135C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ор</w:t>
      </w:r>
      <w:r w:rsidRPr="0021135C">
        <w:rPr>
          <w:rFonts w:ascii="Times New Roman" w:hAnsi="Times New Roman" w:cs="Times New Roman"/>
          <w:color w:val="231F20"/>
          <w:sz w:val="28"/>
          <w:szCs w:val="28"/>
        </w:rPr>
        <w:t>ганизуется воспитателем с учётом требований, предъявляемых к работе по фор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мированию</w:t>
      </w:r>
      <w:r w:rsidRPr="0021135C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читательской</w:t>
      </w:r>
      <w:r w:rsidRPr="0021135C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деятельности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.</w:t>
      </w:r>
    </w:p>
    <w:p w:rsidR="000B5DFC" w:rsidRPr="0021135C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 читаемого прозведения</w:t>
      </w: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быть растолковано разными средствами: демонстрацией предметов, действий, изображений, рисунками, символами, чертежами, формулами, схематическими изображениями, жестами, сопоставлениями со знакомыми ситуациями и объектами. Для адекватной передачи смысла прочитанных произведений и любой информации в определенной мере допустимо использование и языка жестов. Однако высшим уровнем усвоения значений выступает только язык слов. Учитель должен знать язык жестов, чтобы умело переводить имеющиеся 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</w:t>
      </w: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21135C">
        <w:rPr>
          <w:rFonts w:ascii="Times New Roman" w:eastAsia="Times New Roman" w:hAnsi="Times New Roman" w:cs="Times New Roman"/>
          <w:sz w:val="28"/>
          <w:szCs w:val="28"/>
          <w:lang w:eastAsia="ru-RU"/>
        </w:rPr>
        <w:t>щихся первоначальные наглядные образы в систему языковых значений и целенаправленно их развивать.</w:t>
      </w:r>
    </w:p>
    <w:p w:rsidR="000B5DFC" w:rsidRPr="0021135C" w:rsidRDefault="000B5DFC" w:rsidP="005F7BC4">
      <w:pPr>
        <w:pStyle w:val="a3"/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21135C">
        <w:rPr>
          <w:rFonts w:ascii="Times New Roman" w:hAnsi="Times New Roman" w:cs="Times New Roman"/>
          <w:color w:val="231F20"/>
          <w:sz w:val="28"/>
          <w:szCs w:val="28"/>
        </w:rPr>
        <w:t>Программа определяет умения, которые необходимо формировать у школь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ников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определённые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периоды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обучения,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тематику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чтения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(с</w:t>
      </w:r>
      <w:r w:rsidRPr="0021135C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примерным</w:t>
      </w:r>
      <w:r w:rsidRPr="0021135C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21135C">
        <w:rPr>
          <w:rFonts w:ascii="Times New Roman" w:hAnsi="Times New Roman" w:cs="Times New Roman"/>
          <w:color w:val="231F20"/>
          <w:w w:val="105"/>
          <w:sz w:val="28"/>
          <w:szCs w:val="28"/>
        </w:rPr>
        <w:t>распределением учебных часов).</w:t>
      </w:r>
    </w:p>
    <w:p w:rsidR="000B5DFC" w:rsidRPr="0021135C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contextualSpacing/>
        <w:jc w:val="both"/>
        <w:textAlignment w:val="center"/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</w:pPr>
      <w:r w:rsidRPr="0021135C">
        <w:rPr>
          <w:rFonts w:ascii="Times New Roman" w:eastAsia="Times New Roman" w:hAnsi="Times New Roman" w:cs="Times New Roman"/>
          <w:noProof w:val="0"/>
          <w:color w:val="000000"/>
          <w:sz w:val="28"/>
          <w:szCs w:val="28"/>
          <w:lang w:eastAsia="ru-RU"/>
        </w:rPr>
        <w:t>Предмет «Чтение и развитие речи», наряду с другими предметами основных образовательных областей, составляют обязательную часть учебного плана по варианту 1.3.</w:t>
      </w:r>
    </w:p>
    <w:p w:rsidR="000B5DFC" w:rsidRDefault="000B5DFC" w:rsidP="005F7BC4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21135C">
        <w:rPr>
          <w:rFonts w:ascii="Times New Roman" w:hAnsi="Times New Roman" w:cs="Times New Roman"/>
          <w:noProof w:val="0"/>
          <w:sz w:val="28"/>
          <w:szCs w:val="28"/>
        </w:rPr>
        <w:t xml:space="preserve">Изучение предметов обязательной части учебного плана для всех образовательных организаций, имеющих государственную аккредитацию и </w:t>
      </w:r>
      <w:r w:rsidRPr="0021135C">
        <w:rPr>
          <w:rFonts w:ascii="Times New Roman" w:hAnsi="Times New Roman" w:cs="Times New Roman"/>
          <w:noProof w:val="0"/>
          <w:sz w:val="28"/>
          <w:szCs w:val="28"/>
        </w:rPr>
        <w:lastRenderedPageBreak/>
        <w:t>реализующих адаптированную образовательную программу для глухих обучающихся с легкой умственной отсталостью (интеллектуальными нарушениями), предусмотрено в учебное (урочное) время</w:t>
      </w:r>
    </w:p>
    <w:p w:rsidR="000B5DFC" w:rsidRDefault="000B5DFC" w:rsidP="005F7BC4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</w:pPr>
      <w:r w:rsidRPr="0021135C">
        <w:rPr>
          <w:rFonts w:ascii="Times New Roman" w:eastAsia="Times New Roman" w:hAnsi="Times New Roman" w:cs="Times New Roman"/>
          <w:noProof w:val="0"/>
          <w:sz w:val="28"/>
          <w:szCs w:val="28"/>
        </w:rPr>
        <w:t>Содержание обучения, определенное адаптированными программами по предмету «Чтение и развитие речи», как и по другим предметам данной предметной области, распространяется на работу в ходе всего учебно-воспитательного процесса, в том числе во внеклассное время.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 xml:space="preserve"> Урочная форма, являясь ведущей, сочетается с индивидуальными коррекционными занятиями, на которых отрабатывается та же предметная лексика, на примере словаря по чтению, развитию речи. </w:t>
      </w:r>
    </w:p>
    <w:p w:rsidR="000B5DFC" w:rsidRDefault="000B5DFC" w:rsidP="005F7BC4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</w:pP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Успех коррекционно-педагогического процесса заключается в единстве деятельности педагогических работников: учителя класса — учителя по развитию слуховой функции и произносительной стороны речи — воспитателя. Необходима грамотная координация всех педагогов класса по преемственности в работе по формированию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словесной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речи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как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в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урочной,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так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и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во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внеурочной</w:t>
      </w:r>
      <w:r w:rsidRPr="0021135C">
        <w:rPr>
          <w:rFonts w:ascii="Times New Roman" w:eastAsia="Times New Roman" w:hAnsi="Times New Roman" w:cs="Times New Roman"/>
          <w:noProof w:val="0"/>
          <w:color w:val="231F20"/>
          <w:spacing w:val="-7"/>
          <w:sz w:val="28"/>
          <w:szCs w:val="28"/>
        </w:rPr>
        <w:t xml:space="preserve"> </w:t>
      </w:r>
      <w:r w:rsidRPr="0021135C"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  <w:t>деятельности, в режимных моментах и на индивидуальных занятиях.</w:t>
      </w:r>
    </w:p>
    <w:p w:rsidR="005F7BC4" w:rsidRPr="00557DEA" w:rsidRDefault="005F7BC4" w:rsidP="005F7BC4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color w:val="231F20"/>
          <w:sz w:val="28"/>
          <w:szCs w:val="28"/>
        </w:rPr>
      </w:pPr>
    </w:p>
    <w:p w:rsidR="000B5DFC" w:rsidRPr="004F4AE4" w:rsidRDefault="000B5DFC" w:rsidP="005F7BC4">
      <w:pPr>
        <w:pStyle w:val="1"/>
        <w:widowControl w:val="0"/>
        <w:spacing w:before="0" w:line="360" w:lineRule="auto"/>
        <w:ind w:firstLine="851"/>
        <w:jc w:val="both"/>
        <w:rPr>
          <w:caps/>
          <w:color w:val="auto"/>
        </w:rPr>
      </w:pPr>
      <w:bookmarkStart w:id="3" w:name="_Toc148516679"/>
      <w:r w:rsidRPr="004F4AE4">
        <w:rPr>
          <w:rFonts w:ascii="Times New Roman" w:eastAsia="Times New Roman" w:hAnsi="Times New Roman" w:cs="Times New Roman"/>
          <w:caps/>
          <w:color w:val="auto"/>
          <w:lang w:eastAsia="ru-RU"/>
        </w:rPr>
        <w:t>Содержание предмета «</w:t>
      </w:r>
      <w:r>
        <w:rPr>
          <w:rFonts w:ascii="Times New Roman" w:eastAsia="Times New Roman" w:hAnsi="Times New Roman" w:cs="Times New Roman"/>
          <w:caps/>
          <w:color w:val="auto"/>
          <w:lang w:eastAsia="ru-RU"/>
        </w:rPr>
        <w:t>ЧТЕНИЕ</w:t>
      </w:r>
      <w:r w:rsidRPr="004F4AE4">
        <w:rPr>
          <w:rFonts w:ascii="Times New Roman" w:eastAsia="Times New Roman" w:hAnsi="Times New Roman" w:cs="Times New Roman"/>
          <w:caps/>
          <w:color w:val="auto"/>
          <w:lang w:eastAsia="ru-RU"/>
        </w:rPr>
        <w:t>»</w:t>
      </w:r>
      <w:bookmarkEnd w:id="3"/>
    </w:p>
    <w:p w:rsidR="000B5DFC" w:rsidRPr="00FC3115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FC3115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Навыки </w:t>
      </w:r>
      <w:r w:rsidRPr="00FC311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чтения</w:t>
      </w:r>
    </w:p>
    <w:p w:rsidR="000B5DFC" w:rsidRPr="008B6B53" w:rsidRDefault="000B5DFC" w:rsidP="005F7BC4">
      <w:pPr>
        <w:pStyle w:val="a3"/>
        <w:tabs>
          <w:tab w:val="left" w:pos="8505"/>
        </w:tabs>
        <w:spacing w:line="360" w:lineRule="auto"/>
        <w:ind w:left="0" w:firstLine="851"/>
        <w:rPr>
          <w:rFonts w:ascii="Times New Roman" w:hAnsi="Times New Roman" w:cs="Times New Roman"/>
          <w:i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Осмысленное, правильное, плавное чтение вслух. Умение при чтении вслух делать самостоятельно паузу при наличии запятой: в простом распространённом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предложении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однородными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членами,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сложном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предложении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без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союзов</w:t>
      </w:r>
      <w:r w:rsidRPr="008B6B53">
        <w:rPr>
          <w:rFonts w:ascii="Times New Roman" w:hAnsi="Times New Roman" w:cs="Times New Roman"/>
          <w:color w:val="231F20"/>
          <w:spacing w:val="-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 xml:space="preserve">и сложносочинённом предложении с союзами </w:t>
      </w:r>
      <w:r w:rsidRPr="008B6B53">
        <w:rPr>
          <w:rFonts w:ascii="Times New Roman" w:hAnsi="Times New Roman" w:cs="Times New Roman"/>
          <w:i/>
          <w:color w:val="231F20"/>
          <w:sz w:val="28"/>
          <w:szCs w:val="28"/>
        </w:rPr>
        <w:t>а, но.</w:t>
      </w:r>
    </w:p>
    <w:p w:rsidR="000B5DFC" w:rsidRPr="008B6B53" w:rsidRDefault="000B5DFC" w:rsidP="005F7BC4">
      <w:pPr>
        <w:pStyle w:val="a3"/>
        <w:tabs>
          <w:tab w:val="left" w:pos="8505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Умение делать паузу при наличии тире в простом распространённом неполном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предложении.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Умение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делать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смысловые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паузы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отсутствии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знаков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препинания, пользуясь указаниями учителя.</w:t>
      </w:r>
    </w:p>
    <w:p w:rsidR="000B5DFC" w:rsidRDefault="000B5DFC" w:rsidP="005F7BC4">
      <w:pPr>
        <w:pStyle w:val="a3"/>
        <w:tabs>
          <w:tab w:val="left" w:pos="8505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pacing w:val="-4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Соблюдение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при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чтении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словесного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ударения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(после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разбора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текста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с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учителем).</w:t>
      </w:r>
    </w:p>
    <w:p w:rsidR="000B5DFC" w:rsidRPr="00FC3115" w:rsidRDefault="000B5DFC" w:rsidP="005F7BC4">
      <w:pPr>
        <w:pStyle w:val="a3"/>
        <w:tabs>
          <w:tab w:val="left" w:pos="8505"/>
        </w:tabs>
        <w:spacing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FC3115">
        <w:rPr>
          <w:rFonts w:ascii="Times New Roman" w:hAnsi="Times New Roman" w:cs="Times New Roman"/>
          <w:b/>
          <w:color w:val="231F20"/>
          <w:sz w:val="28"/>
          <w:szCs w:val="28"/>
        </w:rPr>
        <w:t>Работа</w:t>
      </w:r>
      <w:r w:rsidRPr="00FC3115">
        <w:rPr>
          <w:rFonts w:ascii="Times New Roman" w:hAnsi="Times New Roman" w:cs="Times New Roman"/>
          <w:b/>
          <w:color w:val="231F20"/>
          <w:spacing w:val="-6"/>
          <w:sz w:val="28"/>
          <w:szCs w:val="28"/>
        </w:rPr>
        <w:t xml:space="preserve"> </w:t>
      </w:r>
      <w:r w:rsidRPr="00FC3115">
        <w:rPr>
          <w:rFonts w:ascii="Times New Roman" w:hAnsi="Times New Roman" w:cs="Times New Roman"/>
          <w:b/>
          <w:color w:val="231F20"/>
          <w:sz w:val="28"/>
          <w:szCs w:val="28"/>
        </w:rPr>
        <w:t>с</w:t>
      </w:r>
      <w:r w:rsidRPr="00FC3115">
        <w:rPr>
          <w:rFonts w:ascii="Times New Roman" w:hAnsi="Times New Roman" w:cs="Times New Roman"/>
          <w:b/>
          <w:color w:val="231F20"/>
          <w:spacing w:val="-6"/>
          <w:sz w:val="28"/>
          <w:szCs w:val="28"/>
        </w:rPr>
        <w:t xml:space="preserve"> </w:t>
      </w:r>
      <w:r w:rsidRPr="00FC311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текстом</w:t>
      </w:r>
    </w:p>
    <w:p w:rsidR="000B5DFC" w:rsidRPr="008B6B53" w:rsidRDefault="000B5DFC" w:rsidP="005F7BC4">
      <w:pPr>
        <w:pStyle w:val="a3"/>
        <w:tabs>
          <w:tab w:val="left" w:pos="8222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Определение названия произведения, его автора. Определение темы текста, его главной мысли (с помощью учителя).</w:t>
      </w:r>
    </w:p>
    <w:p w:rsidR="000B5DFC" w:rsidRPr="008B6B53" w:rsidRDefault="000B5DFC" w:rsidP="005F7BC4">
      <w:pPr>
        <w:pStyle w:val="a3"/>
        <w:tabs>
          <w:tab w:val="left" w:pos="0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Выборочное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чтение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текста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целью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его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анализа.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Ответы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(полные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lastRenderedPageBreak/>
        <w:t>краткие)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 xml:space="preserve">на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главные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причинно-следственные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вопросы.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Подбор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иллюстраций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к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частям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текста.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Краткий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пересказ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текста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(его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частей)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подробному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плану,</w:t>
      </w:r>
      <w:r w:rsidRPr="008B6B53">
        <w:rPr>
          <w:rFonts w:ascii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иллюстрациям.</w:t>
      </w:r>
    </w:p>
    <w:p w:rsidR="000B5DFC" w:rsidRDefault="000B5DFC" w:rsidP="005F7BC4">
      <w:pPr>
        <w:pStyle w:val="a3"/>
        <w:tabs>
          <w:tab w:val="left" w:pos="8222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Отражение</w:t>
      </w:r>
      <w:r w:rsidRPr="008B6B53">
        <w:rPr>
          <w:rFonts w:ascii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содержания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прочитанного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рисунках,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аппликациях,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макетах.</w:t>
      </w:r>
    </w:p>
    <w:p w:rsidR="000B5DFC" w:rsidRDefault="000B5DFC" w:rsidP="005F7BC4">
      <w:pPr>
        <w:pStyle w:val="a3"/>
        <w:tabs>
          <w:tab w:val="left" w:pos="8222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Оценка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поступков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действующих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лиц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произведения.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Нахождение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тексте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слов и</w:t>
      </w:r>
      <w:r w:rsidRPr="008B6B53">
        <w:rPr>
          <w:rFonts w:ascii="Times New Roman" w:hAnsi="Times New Roman" w:cs="Times New Roman"/>
          <w:color w:val="231F20"/>
          <w:spacing w:val="2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выражений,</w:t>
      </w:r>
      <w:r w:rsidRPr="008B6B53">
        <w:rPr>
          <w:rFonts w:ascii="Times New Roman" w:hAnsi="Times New Roman" w:cs="Times New Roman"/>
          <w:color w:val="231F20"/>
          <w:spacing w:val="2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характеризующих</w:t>
      </w:r>
      <w:r w:rsidRPr="008B6B53">
        <w:rPr>
          <w:rFonts w:ascii="Times New Roman" w:hAnsi="Times New Roman" w:cs="Times New Roman"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героя</w:t>
      </w:r>
      <w:r w:rsidRPr="008B6B53">
        <w:rPr>
          <w:rFonts w:ascii="Times New Roman" w:hAnsi="Times New Roman" w:cs="Times New Roman"/>
          <w:color w:val="231F20"/>
          <w:spacing w:val="2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события.</w:t>
      </w:r>
      <w:r w:rsidRPr="008B6B53">
        <w:rPr>
          <w:rFonts w:ascii="Times New Roman" w:hAnsi="Times New Roman" w:cs="Times New Roman"/>
          <w:color w:val="231F20"/>
          <w:spacing w:val="2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Анализ</w:t>
      </w:r>
      <w:r w:rsidRPr="008B6B53">
        <w:rPr>
          <w:rFonts w:ascii="Times New Roman" w:hAnsi="Times New Roman" w:cs="Times New Roman"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(с</w:t>
      </w:r>
      <w:r w:rsidRPr="008B6B53">
        <w:rPr>
          <w:rFonts w:ascii="Times New Roman" w:hAnsi="Times New Roman" w:cs="Times New Roman"/>
          <w:color w:val="231F20"/>
          <w:spacing w:val="25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помощью</w:t>
      </w:r>
      <w:r w:rsidRPr="008B6B53">
        <w:rPr>
          <w:rFonts w:ascii="Times New Roman" w:hAnsi="Times New Roman" w:cs="Times New Roman"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учителя)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поступка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персонажа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его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мотивов.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Сопоставление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поступков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героев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</w:t>
      </w:r>
      <w:r w:rsidRPr="008B6B53">
        <w:rPr>
          <w:rFonts w:ascii="Times New Roma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аналогии или по контрасту.</w:t>
      </w:r>
    </w:p>
    <w:p w:rsidR="000B5DFC" w:rsidRPr="00FC3115" w:rsidRDefault="000B5DFC" w:rsidP="005F7BC4">
      <w:pPr>
        <w:pStyle w:val="a3"/>
        <w:tabs>
          <w:tab w:val="left" w:pos="8222"/>
        </w:tabs>
        <w:spacing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FC3115">
        <w:rPr>
          <w:rFonts w:ascii="Times New Roman" w:hAnsi="Times New Roman" w:cs="Times New Roman"/>
          <w:b/>
          <w:color w:val="231F20"/>
          <w:sz w:val="28"/>
          <w:szCs w:val="28"/>
        </w:rPr>
        <w:t>Ориентировка</w:t>
      </w:r>
      <w:r w:rsidRPr="00FC311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 xml:space="preserve"> </w:t>
      </w:r>
      <w:r w:rsidRPr="00FC3115">
        <w:rPr>
          <w:rFonts w:ascii="Times New Roman" w:hAnsi="Times New Roman" w:cs="Times New Roman"/>
          <w:b/>
          <w:color w:val="231F20"/>
          <w:sz w:val="28"/>
          <w:szCs w:val="28"/>
        </w:rPr>
        <w:t>в</w:t>
      </w:r>
      <w:r w:rsidRPr="00FC311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 xml:space="preserve"> </w:t>
      </w:r>
      <w:r w:rsidRPr="00FC3115">
        <w:rPr>
          <w:rFonts w:ascii="Times New Roman" w:hAnsi="Times New Roman" w:cs="Times New Roman"/>
          <w:b/>
          <w:color w:val="231F20"/>
          <w:spacing w:val="-4"/>
          <w:sz w:val="28"/>
          <w:szCs w:val="28"/>
        </w:rPr>
        <w:t>книге</w:t>
      </w:r>
    </w:p>
    <w:p w:rsidR="000B5DFC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Нахождение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нужного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произведения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оглавлении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книги.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Использование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услов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ных обозначений при работе с книгой. Усвоение правил обращения с книгой.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b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Примерная</w:t>
      </w:r>
      <w:r w:rsidRPr="008B6B53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тематика</w:t>
      </w:r>
      <w:r w:rsidRPr="008B6B53">
        <w:rPr>
          <w:rFonts w:ascii="Times New Roman" w:hAnsi="Times New Roman" w:cs="Times New Roman"/>
          <w:b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для</w:t>
      </w:r>
      <w:r w:rsidRPr="008B6B53">
        <w:rPr>
          <w:rFonts w:ascii="Times New Roman" w:hAnsi="Times New Roman" w:cs="Times New Roman"/>
          <w:b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чтения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Лето.</w:t>
      </w:r>
      <w:r w:rsidRPr="008B6B53">
        <w:rPr>
          <w:rFonts w:ascii="Times New Roman" w:hAnsi="Times New Roman" w:cs="Times New Roman"/>
          <w:b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Летняя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природа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погода.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Летняя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пора.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Занятия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людей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летом.</w:t>
      </w:r>
    </w:p>
    <w:p w:rsidR="000B5DFC" w:rsidRPr="008B6B53" w:rsidRDefault="000B5DFC" w:rsidP="005F7BC4">
      <w:pPr>
        <w:tabs>
          <w:tab w:val="left" w:pos="8789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Правила дорожного движения.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Светофор.</w:t>
      </w:r>
      <w:r w:rsidRPr="008B6B53">
        <w:rPr>
          <w:rFonts w:ascii="Times New Roman" w:hAnsi="Times New Roman" w:cs="Times New Roman"/>
          <w:color w:val="231F20"/>
          <w:spacing w:val="1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Пешеходный</w:t>
      </w:r>
      <w:r w:rsidRPr="008B6B53">
        <w:rPr>
          <w:rFonts w:ascii="Times New Roman" w:hAnsi="Times New Roman" w:cs="Times New Roman"/>
          <w:color w:val="231F20"/>
          <w:spacing w:val="1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переход.</w:t>
      </w:r>
      <w:r w:rsidRPr="008B6B53">
        <w:rPr>
          <w:rFonts w:ascii="Times New Roman" w:hAnsi="Times New Roman" w:cs="Times New Roman"/>
          <w:color w:val="231F20"/>
          <w:spacing w:val="1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Правила поведения на дороге.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Осень.</w:t>
      </w:r>
      <w:r w:rsidRPr="008B6B53">
        <w:rPr>
          <w:rFonts w:ascii="Times New Roman" w:hAnsi="Times New Roman" w:cs="Times New Roman"/>
          <w:b/>
          <w:color w:val="231F20"/>
          <w:spacing w:val="-14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Начало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учебного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года.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Приметы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осени.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Осенняя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природа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погода.</w:t>
      </w:r>
      <w:r w:rsidRPr="008B6B53">
        <w:rPr>
          <w:rFonts w:ascii="Times New Roman" w:hAnsi="Times New Roman" w:cs="Times New Roman"/>
          <w:color w:val="231F20"/>
          <w:spacing w:val="-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Занятия людей осенью. Звери и птицы осенью.</w:t>
      </w:r>
    </w:p>
    <w:p w:rsidR="000B5DFC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Что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такое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хорошо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что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такое</w:t>
      </w:r>
      <w:r w:rsidRPr="008B6B53">
        <w:rPr>
          <w:rFonts w:ascii="Times New Roman" w:hAnsi="Times New Roman" w:cs="Times New Roman"/>
          <w:b/>
          <w:color w:val="231F20"/>
          <w:spacing w:val="2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плохо.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Вежливые,</w:t>
      </w:r>
      <w:r w:rsidRPr="008B6B53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добрые</w:t>
      </w:r>
      <w:r w:rsidRPr="008B6B53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слова.</w:t>
      </w:r>
      <w:r w:rsidRPr="008B6B53">
        <w:rPr>
          <w:rFonts w:ascii="Times New Roman" w:hAnsi="Times New Roman" w:cs="Times New Roman"/>
          <w:color w:val="231F20"/>
          <w:spacing w:val="2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Правила поведения.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Отношения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между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людьми.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Помощь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другим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людям.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Отношение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к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животным.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Положительные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отрицательные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качества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характера.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Забота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 xml:space="preserve">ближних. 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Зима.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Зимняя природа и погода. Занятия людей зимой. Звери и птицы зимой.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color w:val="231F20"/>
          <w:sz w:val="28"/>
          <w:szCs w:val="28"/>
        </w:rPr>
        <w:t>Взаимоотношения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 xml:space="preserve">ребят. Отношение к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природе.</w:t>
      </w:r>
    </w:p>
    <w:p w:rsidR="000B5DFC" w:rsidRPr="008B6B53" w:rsidRDefault="000B5DFC" w:rsidP="005F7BC4">
      <w:pPr>
        <w:tabs>
          <w:tab w:val="left" w:pos="8789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 xml:space="preserve">Профессии.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Учитель.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Космонавт.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4"/>
          <w:sz w:val="28"/>
          <w:szCs w:val="28"/>
        </w:rPr>
        <w:t>Врач.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Праздники.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День учителя. Новый год. День защитника Отечества. Восьмое марта. Первое мая. День Победы.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Весна.</w:t>
      </w:r>
      <w:r w:rsidRPr="008B6B53">
        <w:rPr>
          <w:rFonts w:ascii="Times New Roman" w:hAnsi="Times New Roman" w:cs="Times New Roman"/>
          <w:b/>
          <w:color w:val="231F20"/>
          <w:spacing w:val="-14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Природа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и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погода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весной.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Птицы,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дикие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животные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7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весенний</w:t>
      </w:r>
      <w:r w:rsidRPr="008B6B53">
        <w:rPr>
          <w:rFonts w:ascii="Times New Roman" w:hAnsi="Times New Roman" w:cs="Times New Roman"/>
          <w:color w:val="231F20"/>
          <w:spacing w:val="-6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период.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Семья.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Отношения в семье, к родным, близким людям. Помощь, взаимопонимание в семье.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lastRenderedPageBreak/>
        <w:t>Школа.</w:t>
      </w:r>
      <w:r w:rsidRPr="008B6B53">
        <w:rPr>
          <w:rFonts w:ascii="Times New Roman" w:hAnsi="Times New Roman" w:cs="Times New Roman"/>
          <w:b/>
          <w:color w:val="231F20"/>
          <w:spacing w:val="-14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Поведение</w:t>
      </w:r>
      <w:r w:rsidRPr="008B6B53">
        <w:rPr>
          <w:rFonts w:ascii="Times New Roman" w:hAnsi="Times New Roman" w:cs="Times New Roman"/>
          <w:color w:val="231F20"/>
          <w:spacing w:val="-12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детей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школе.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Отношение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к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учёбе,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одноклассникам,</w:t>
      </w:r>
      <w:r w:rsidRPr="008B6B53">
        <w:rPr>
          <w:rFonts w:ascii="Times New Roman" w:hAnsi="Times New Roman" w:cs="Times New Roman"/>
          <w:color w:val="231F20"/>
          <w:spacing w:val="-10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учи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телям.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Наша</w:t>
      </w:r>
      <w:r w:rsidRPr="008B6B53">
        <w:rPr>
          <w:rFonts w:ascii="Times New Roman" w:hAnsi="Times New Roman" w:cs="Times New Roman"/>
          <w:b/>
          <w:color w:val="231F20"/>
          <w:spacing w:val="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>Родина.</w:t>
      </w:r>
      <w:r w:rsidRPr="008B6B53">
        <w:rPr>
          <w:rFonts w:ascii="Times New Roman" w:hAnsi="Times New Roman" w:cs="Times New Roman"/>
          <w:b/>
          <w:color w:val="231F20"/>
          <w:spacing w:val="3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Понятие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«Родина».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Красота</w:t>
      </w:r>
      <w:r w:rsidRPr="008B6B53">
        <w:rPr>
          <w:rFonts w:ascii="Times New Roman" w:hAnsi="Times New Roman" w:cs="Times New Roman"/>
          <w:color w:val="231F20"/>
          <w:spacing w:val="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родной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природы.</w:t>
      </w:r>
      <w:r w:rsidRPr="008B6B53">
        <w:rPr>
          <w:rFonts w:ascii="Times New Roman" w:hAnsi="Times New Roman" w:cs="Times New Roman"/>
          <w:color w:val="231F20"/>
          <w:spacing w:val="8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Малая</w:t>
      </w:r>
      <w:r w:rsidRPr="008B6B53">
        <w:rPr>
          <w:rFonts w:ascii="Times New Roman" w:hAnsi="Times New Roman" w:cs="Times New Roman"/>
          <w:color w:val="231F20"/>
          <w:spacing w:val="9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родина.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Москва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—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столица</w:t>
      </w:r>
      <w:r w:rsidRPr="008B6B53">
        <w:rPr>
          <w:rFonts w:ascii="Times New Roma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 xml:space="preserve">Российской 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Федерации.</w:t>
      </w:r>
    </w:p>
    <w:p w:rsidR="000B5DFC" w:rsidRPr="008B6B53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Сказки.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Литературные сказки о животных. Русские народные сказки о жи</w:t>
      </w:r>
      <w:r w:rsidRPr="008B6B53">
        <w:rPr>
          <w:rFonts w:ascii="Times New Roman" w:hAnsi="Times New Roman" w:cs="Times New Roman"/>
          <w:color w:val="231F20"/>
          <w:spacing w:val="-2"/>
          <w:sz w:val="28"/>
          <w:szCs w:val="28"/>
        </w:rPr>
        <w:t>вотных.</w:t>
      </w:r>
    </w:p>
    <w:p w:rsidR="000B5DFC" w:rsidRDefault="000B5DFC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z w:val="28"/>
          <w:szCs w:val="28"/>
        </w:rPr>
      </w:pPr>
      <w:r w:rsidRPr="008B6B53">
        <w:rPr>
          <w:rFonts w:ascii="Times New Roman" w:hAnsi="Times New Roman" w:cs="Times New Roman"/>
          <w:b/>
          <w:color w:val="231F20"/>
          <w:sz w:val="28"/>
          <w:szCs w:val="28"/>
        </w:rPr>
        <w:t xml:space="preserve">Это интересно. </w:t>
      </w:r>
      <w:r w:rsidRPr="008B6B53">
        <w:rPr>
          <w:rFonts w:ascii="Times New Roman" w:hAnsi="Times New Roman" w:cs="Times New Roman"/>
          <w:color w:val="231F20"/>
          <w:sz w:val="28"/>
          <w:szCs w:val="28"/>
        </w:rPr>
        <w:t>Значение науки математики. История появления велосипеда. Образование снега. О зимней спячке медведя. Значение воды.</w:t>
      </w:r>
    </w:p>
    <w:p w:rsidR="005F7BC4" w:rsidRPr="008B6B53" w:rsidRDefault="005F7BC4" w:rsidP="005F7BC4">
      <w:pPr>
        <w:pStyle w:val="a3"/>
        <w:tabs>
          <w:tab w:val="left" w:pos="8789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</w:p>
    <w:p w:rsidR="000B5DFC" w:rsidRPr="000B5DFC" w:rsidRDefault="000B5DFC" w:rsidP="005F7BC4">
      <w:pPr>
        <w:pStyle w:val="1"/>
        <w:widowControl w:val="0"/>
        <w:spacing w:before="0" w:line="360" w:lineRule="auto"/>
        <w:ind w:firstLine="851"/>
        <w:jc w:val="both"/>
        <w:rPr>
          <w:rFonts w:ascii="Times New Roman" w:hAnsi="Times New Roman" w:cs="Times New Roman"/>
          <w:caps/>
          <w:color w:val="auto"/>
        </w:rPr>
      </w:pPr>
      <w:bookmarkStart w:id="4" w:name="_Toc148516684"/>
      <w:r w:rsidRPr="004F4AE4">
        <w:rPr>
          <w:rFonts w:ascii="Times New Roman" w:hAnsi="Times New Roman" w:cs="Times New Roman"/>
          <w:caps/>
          <w:color w:val="auto"/>
        </w:rPr>
        <w:t xml:space="preserve">Планируемые результаты освоения программы </w:t>
      </w:r>
      <w:bookmarkEnd w:id="4"/>
    </w:p>
    <w:p w:rsidR="000B5DFC" w:rsidRPr="000B5DFC" w:rsidRDefault="000B5DFC" w:rsidP="005F7BC4">
      <w:pPr>
        <w:pStyle w:val="3"/>
        <w:tabs>
          <w:tab w:val="left" w:pos="8789"/>
        </w:tabs>
        <w:spacing w:before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5" w:name="_Toc148516685"/>
      <w:r w:rsidRPr="000B5DFC">
        <w:rPr>
          <w:rFonts w:ascii="Times New Roman" w:hAnsi="Times New Roman" w:cs="Times New Roman"/>
          <w:b/>
          <w:color w:val="231F20"/>
          <w:sz w:val="28"/>
          <w:szCs w:val="28"/>
        </w:rPr>
        <w:t>Личностные</w:t>
      </w:r>
      <w:r w:rsidRPr="000B5DFC">
        <w:rPr>
          <w:rFonts w:ascii="Times New Roman" w:hAnsi="Times New Roman" w:cs="Times New Roman"/>
          <w:b/>
          <w:color w:val="231F20"/>
          <w:spacing w:val="14"/>
          <w:sz w:val="28"/>
          <w:szCs w:val="28"/>
        </w:rPr>
        <w:t xml:space="preserve"> </w:t>
      </w:r>
      <w:r w:rsidRPr="000B5DFC">
        <w:rPr>
          <w:rFonts w:ascii="Times New Roman" w:hAnsi="Times New Roman" w:cs="Times New Roman"/>
          <w:b/>
          <w:color w:val="231F20"/>
          <w:sz w:val="28"/>
          <w:szCs w:val="28"/>
        </w:rPr>
        <w:t>результаты</w:t>
      </w:r>
      <w:r w:rsidRPr="000B5DFC">
        <w:rPr>
          <w:rFonts w:ascii="Times New Roman" w:hAnsi="Times New Roman" w:cs="Times New Roman"/>
          <w:b/>
          <w:color w:val="231F20"/>
          <w:spacing w:val="15"/>
          <w:sz w:val="28"/>
          <w:szCs w:val="28"/>
        </w:rPr>
        <w:t xml:space="preserve"> </w:t>
      </w:r>
      <w:r w:rsidRPr="000B5DFC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обучения</w:t>
      </w:r>
      <w:bookmarkEnd w:id="5"/>
    </w:p>
    <w:p w:rsidR="000B5DFC" w:rsidRPr="00A14056" w:rsidRDefault="000B5DFC" w:rsidP="005F7BC4">
      <w:pPr>
        <w:tabs>
          <w:tab w:val="left" w:pos="1268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</w:rPr>
        <w:t>Согласно ФГОС НОО ОВЗ, система оценки достижения планируемых результатов освоения АООП НОО должна ориентировать на социальную адаптацию и нравственное развитие.</w:t>
      </w:r>
    </w:p>
    <w:p w:rsidR="000B5DFC" w:rsidRPr="00A14056" w:rsidRDefault="000B5DFC" w:rsidP="005F7BC4">
      <w:pPr>
        <w:tabs>
          <w:tab w:val="left" w:pos="1268"/>
        </w:tabs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 Личностные результаты освоения адаптированной программы образования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0B5DFC" w:rsidRPr="00A14056" w:rsidRDefault="000B5DFC" w:rsidP="005F7BC4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 xml:space="preserve">Личностные результаты освоения </w:t>
      </w:r>
      <w:r w:rsidRPr="00A14056">
        <w:rPr>
          <w:rFonts w:ascii="Times New Roman" w:eastAsia="Times New Roman" w:hAnsi="Times New Roman" w:cs="Times New Roman"/>
          <w:noProof w:val="0"/>
          <w:color w:val="00000A"/>
          <w:kern w:val="1"/>
          <w:sz w:val="28"/>
          <w:szCs w:val="28"/>
          <w:lang w:eastAsia="ar-SA"/>
        </w:rPr>
        <w:t>программ предмета «</w:t>
      </w:r>
      <w:r>
        <w:rPr>
          <w:rFonts w:ascii="Times New Roman" w:eastAsia="Times New Roman" w:hAnsi="Times New Roman" w:cs="Times New Roman"/>
          <w:noProof w:val="0"/>
          <w:color w:val="00000A"/>
          <w:kern w:val="1"/>
          <w:sz w:val="28"/>
          <w:szCs w:val="28"/>
          <w:lang w:eastAsia="ar-SA"/>
        </w:rPr>
        <w:t>Чтение и развитие речи</w:t>
      </w:r>
      <w:r w:rsidRPr="00A14056">
        <w:rPr>
          <w:rFonts w:ascii="Times New Roman" w:eastAsia="Times New Roman" w:hAnsi="Times New Roman" w:cs="Times New Roman"/>
          <w:noProof w:val="0"/>
          <w:color w:val="00000A"/>
          <w:kern w:val="1"/>
          <w:sz w:val="28"/>
          <w:szCs w:val="28"/>
          <w:lang w:eastAsia="ar-SA"/>
        </w:rPr>
        <w:t>»</w:t>
      </w:r>
      <w:r w:rsidRPr="00A14056">
        <w:rPr>
          <w:rFonts w:ascii="Times New Roman" w:hAnsi="Times New Roman" w:cs="Times New Roman"/>
          <w:b/>
          <w:noProof w:val="0"/>
          <w:sz w:val="28"/>
          <w:szCs w:val="28"/>
        </w:rPr>
        <w:t xml:space="preserve"> </w:t>
      </w:r>
      <w:r w:rsidRPr="00A14056">
        <w:rPr>
          <w:rFonts w:ascii="Times New Roman" w:hAnsi="Times New Roman" w:cs="Times New Roman"/>
          <w:noProof w:val="0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A14056">
        <w:rPr>
          <w:rFonts w:ascii="Times New Roman" w:hAnsi="Times New Roman" w:cs="Times New Roman"/>
          <w:bCs/>
          <w:noProof w:val="0"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</w:t>
      </w:r>
      <w:r w:rsidRPr="00A14056">
        <w:rPr>
          <w:rFonts w:ascii="Times New Roman" w:hAnsi="Times New Roman" w:cs="Times New Roman"/>
          <w:noProof w:val="0"/>
          <w:sz w:val="28"/>
          <w:szCs w:val="28"/>
        </w:rPr>
        <w:t>предполагают наличие жизненных компетенций, элементарных представлений о себе и окружающей действительности, а также способность обучающегося к обучению, включая мотивированность к познанию и приобщению к культуре общества, и должны отражать приобретение первоначального опыта деятельности обучающихся, в части:</w:t>
      </w:r>
    </w:p>
    <w:p w:rsidR="000B5DFC" w:rsidRPr="00A14056" w:rsidRDefault="000B5DFC" w:rsidP="005F7BC4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i/>
          <w:iCs/>
          <w:noProof w:val="0"/>
          <w:sz w:val="28"/>
          <w:szCs w:val="28"/>
          <w:lang w:eastAsia="ru-RU"/>
        </w:rPr>
        <w:t>Гражданско-патриотического воспитания: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lastRenderedPageBreak/>
        <w:t>– формирование чувства любви к родине – России.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Духовно-нравственного воспитания: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– развитие чувства любви к родителям, к членам семьи;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– овладение элементарными умениями культурного поведения, принятыми в обществе;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 развитие элементарных этических чувств, доброжелательности и отзывчивости, сопереживания чувствам других людей.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Эстетического воспитания: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 формирование элементарных эстетических потребностей, ценностей и чувств.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Физического воспитания, формирования культуры здоровья и эмоционального благополучия</w:t>
      </w:r>
      <w:r w:rsidRPr="00A14056">
        <w:rPr>
          <w:rFonts w:ascii="Times New Roman" w:eastAsia="Arial Unicode MS" w:hAnsi="Times New Roman" w:cs="Times New Roman"/>
          <w:noProof w:val="0"/>
          <w:color w:val="000000"/>
          <w:sz w:val="28"/>
          <w:szCs w:val="28"/>
          <w:u w:color="000000"/>
          <w:bdr w:val="nil"/>
          <w:lang w:eastAsia="ru-RU"/>
        </w:rPr>
        <w:t>: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 формирование элементарных мотивов безопасного, здорового образа жизни, их реализация в повседневной жизни.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Трудового воспитания: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 желание и элементарные умения включаться в разнообразные виды деятельности в образовательной организации и семье.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Экологического воспитания: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 воспитание бережного отношения к природе.</w:t>
      </w:r>
    </w:p>
    <w:p w:rsidR="000B5DFC" w:rsidRPr="00A14056" w:rsidRDefault="000B5DFC" w:rsidP="005F7BC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360" w:lineRule="auto"/>
        <w:ind w:left="0" w:firstLine="851"/>
        <w:jc w:val="both"/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</w:pPr>
      <w:r w:rsidRPr="00A14056">
        <w:rPr>
          <w:rFonts w:ascii="Times New Roman" w:eastAsia="Arial Unicode MS" w:hAnsi="Times New Roman" w:cs="Times New Roman"/>
          <w:i/>
          <w:iCs/>
          <w:noProof w:val="0"/>
          <w:color w:val="000000"/>
          <w:sz w:val="28"/>
          <w:szCs w:val="28"/>
          <w:u w:color="000000"/>
          <w:bdr w:val="nil"/>
          <w:lang w:eastAsia="ru-RU"/>
        </w:rPr>
        <w:t>Ценности научного познания: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– принятие социальной роли обучающегося;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– развитие мотивов учебной деятельности.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i/>
          <w:iCs/>
          <w:noProof w:val="0"/>
          <w:sz w:val="28"/>
          <w:szCs w:val="28"/>
        </w:rPr>
        <w:t>Личностные результаты, обеспечивающие адаптацию глухого обучающегося к изменяющимся условиям социальной и природной среды</w:t>
      </w:r>
      <w:r w:rsidRPr="00A14056">
        <w:rPr>
          <w:rFonts w:ascii="Times New Roman" w:hAnsi="Times New Roman" w:cs="Times New Roman"/>
          <w:noProof w:val="0"/>
          <w:sz w:val="28"/>
          <w:szCs w:val="28"/>
        </w:rPr>
        <w:t>: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– желание и умения пользоваться индивидуальными слуховыми аппаратами, звукоусиливающей аппаратурой коллективного пользования, необходимыми </w:t>
      </w:r>
      <w:proofErr w:type="spellStart"/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ассистивными</w:t>
      </w:r>
      <w:proofErr w:type="spellEnd"/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 средствами;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– формирование элементарных представлений о собственных возможностях и ограничениях;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 xml:space="preserve">– развитие элементарных умений взаимодействия со взрослыми и детьми с нормальным слухом (при использовании сформированных </w:t>
      </w:r>
      <w:r w:rsidRPr="00A14056">
        <w:rPr>
          <w:rFonts w:ascii="Times New Roman" w:hAnsi="Times New Roman" w:cs="Times New Roman"/>
          <w:noProof w:val="0"/>
          <w:sz w:val="28"/>
          <w:szCs w:val="28"/>
        </w:rPr>
        <w:lastRenderedPageBreak/>
        <w:t>коммуникативно-речевых умений) и с лицами с нарушениями слуха при использовании русского жестового языка;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 xml:space="preserve">– развитие элементарного взаимодействия с педагогическими работниками, одноклассниками и другими обучающимися в учебной и внеурочной деятельности; </w:t>
      </w:r>
    </w:p>
    <w:p w:rsidR="000B5DFC" w:rsidRPr="00A14056" w:rsidRDefault="000B5DFC" w:rsidP="005F7BC4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8"/>
          <w:szCs w:val="28"/>
          <w:lang w:eastAsia="ru-RU"/>
        </w:rPr>
        <w:t>– овладение элементарными социально-бытовыми умениями, используемыми в повседневной жизни;</w:t>
      </w:r>
    </w:p>
    <w:p w:rsidR="000B5DFC" w:rsidRPr="00A14056" w:rsidRDefault="000B5DFC" w:rsidP="005F7BC4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noProof w:val="0"/>
          <w:color w:val="00000A"/>
          <w:kern w:val="1"/>
          <w:sz w:val="28"/>
          <w:szCs w:val="28"/>
          <w:lang w:eastAsia="ar-SA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 xml:space="preserve">– умение пользоваться специальной тревожной кнопкой на мобильном телефоне; умение написать при необходимости </w:t>
      </w:r>
      <w:proofErr w:type="spellStart"/>
      <w:r w:rsidRPr="00A14056">
        <w:rPr>
          <w:rFonts w:ascii="Times New Roman" w:hAnsi="Times New Roman" w:cs="Times New Roman"/>
          <w:noProof w:val="0"/>
          <w:sz w:val="28"/>
          <w:szCs w:val="28"/>
        </w:rPr>
        <w:t>sms</w:t>
      </w:r>
      <w:proofErr w:type="spellEnd"/>
      <w:r w:rsidRPr="00A14056">
        <w:rPr>
          <w:rFonts w:ascii="Times New Roman" w:hAnsi="Times New Roman" w:cs="Times New Roman"/>
          <w:noProof w:val="0"/>
          <w:sz w:val="28"/>
          <w:szCs w:val="28"/>
        </w:rPr>
        <w:t xml:space="preserve"> либо передать сообщение иным способом.</w:t>
      </w:r>
    </w:p>
    <w:p w:rsidR="000B5DFC" w:rsidRPr="00A14056" w:rsidRDefault="000B5DFC" w:rsidP="005F7BC4">
      <w:pPr>
        <w:widowControl w:val="0"/>
        <w:tabs>
          <w:tab w:val="left" w:pos="8789"/>
        </w:tabs>
        <w:autoSpaceDE w:val="0"/>
        <w:autoSpaceDN w:val="0"/>
        <w:spacing w:after="0" w:line="360" w:lineRule="auto"/>
        <w:ind w:firstLine="851"/>
        <w:jc w:val="both"/>
        <w:outlineLvl w:val="2"/>
        <w:rPr>
          <w:rFonts w:ascii="Times New Roman Полужирный" w:eastAsia="NewtonCSanPin" w:hAnsi="Times New Roman Полужирный" w:cs="Times New Roman"/>
          <w:b/>
          <w:bCs/>
          <w:caps/>
          <w:noProof w:val="0"/>
          <w:sz w:val="28"/>
          <w:szCs w:val="28"/>
        </w:rPr>
      </w:pPr>
      <w:bookmarkStart w:id="6" w:name="_Toc148013773"/>
      <w:bookmarkStart w:id="7" w:name="_Toc148516686"/>
      <w:r w:rsidRPr="00A14056">
        <w:rPr>
          <w:rFonts w:ascii="Times New Roman" w:eastAsia="Times New Roman" w:hAnsi="Times New Roman" w:cs="Times New Roman"/>
          <w:b/>
          <w:bCs/>
          <w:noProof w:val="0"/>
          <w:sz w:val="28"/>
          <w:szCs w:val="28"/>
          <w:lang w:eastAsia="ru-RU"/>
        </w:rPr>
        <w:t>Результаты формирования базовых учебных действий</w:t>
      </w:r>
      <w:bookmarkEnd w:id="6"/>
      <w:bookmarkEnd w:id="7"/>
    </w:p>
    <w:p w:rsidR="000B5DFC" w:rsidRPr="00A14056" w:rsidRDefault="000B5DFC" w:rsidP="005F7BC4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Согласно ФГОС НОО ОВЗ для варианта 1.3 метапредметные результаты освоения адаптированной программы начального общего образования не предусматриваются.</w:t>
      </w:r>
    </w:p>
    <w:p w:rsidR="000B5DFC" w:rsidRPr="00A14056" w:rsidRDefault="000B5DFC" w:rsidP="005F7BC4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noProof w:val="0"/>
          <w:sz w:val="28"/>
          <w:szCs w:val="28"/>
        </w:rPr>
      </w:pPr>
      <w:r w:rsidRPr="00A14056">
        <w:rPr>
          <w:rFonts w:ascii="Times New Roman" w:hAnsi="Times New Roman" w:cs="Times New Roman"/>
          <w:noProof w:val="0"/>
          <w:sz w:val="28"/>
          <w:szCs w:val="28"/>
        </w:rPr>
        <w:t>На данном этапе образования формируются базовые учебные действия (БУД), которые, с одной стороны, обеспечивают успешное начало школьного обучения и осознанное отношение к обучению, с другой — составляют основу формирования в старших классах более сложных действий, которые содействуют дальнейшему становлению обучающегося как субъекта осознанной активной учебной деятельности на доступном для него уровне.</w:t>
      </w:r>
    </w:p>
    <w:p w:rsidR="000B5DFC" w:rsidRPr="00A1405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A1405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БУД обеспечивают становление учебной деятельности глухого обучающегося с легкой умственной отсталостью в основных ее составляющих: познавательной, регулятивной, коммуникативной, личностной.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  <w:t>Познавательные БУД: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умение наблюдать под руководством взрослого за предметами и явлениями окружающей действительности;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способность выделять некоторые существенные, общие и отличительные свойства хорошо знакомых предметов;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 xml:space="preserve">умение устанавливать </w:t>
      </w:r>
      <w:proofErr w:type="spellStart"/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видо</w:t>
      </w:r>
      <w:proofErr w:type="spellEnd"/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-родовые отношения предметов;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умение сравнивать, классифицировать на наглядном материале, делать простейшие обобщения;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lastRenderedPageBreak/>
        <w:t>умение пользоваться знаками, символами, предметами-заместителями; читать; писать; выполнять арифметические действия;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  <w:t>Регулятивные БУД: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соблюдение дисциплины и правил внутреннего распорядка (поднимать руку, вставать и выходить из-за парты);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 xml:space="preserve">способность выполнять задания, данные педагогическими работниками в рамках образовательной программы; 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активное участие в учебной и внеурочной деятельности, умения контролировать и оценивать свои действия и действия других обучающихся;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умения 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  <w:t>Коммуникативные БУД: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использование принятых ритуалов социального взаимодействия с одноклассниками и педагогическими работниками;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умение обращаться за помощью и принимать помощь;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умение понимать инструкцию к учебному заданию в разных видах деятельности и быту;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 xml:space="preserve">сотрудничество с взрослыми и сверстниками в разных социальных ситуациях; 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доброжелательное отношение, сопереживание, конструктивное взаимодействие с людьми;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способность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i/>
          <w:noProof w:val="0"/>
          <w:sz w:val="27"/>
          <w:szCs w:val="27"/>
          <w:lang w:eastAsia="ru-RU"/>
        </w:rPr>
        <w:t>Личностные БУД: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осознание себя в роли обучающегося, заинтересованного посещением образовательной организации, обучением, занятиями;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осознание себя в роли члена семьи, одноклассника, друга;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lastRenderedPageBreak/>
        <w:t>способность к осмыслению социального окружения, своего места в нем;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принятие соответствующих возрасту ценностей и социальных ролей;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стремление к самостоятельности в выполнении учебных заданий, поручений, договоренностей;</w:t>
      </w:r>
    </w:p>
    <w:p w:rsidR="000B5DFC" w:rsidRPr="006A3316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3C4575" w:rsidRDefault="000B5DFC" w:rsidP="005F7BC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</w:pPr>
      <w:r w:rsidRPr="006A3316">
        <w:rPr>
          <w:rFonts w:ascii="Times New Roman" w:eastAsia="Times New Roman" w:hAnsi="Times New Roman" w:cs="Times New Roman"/>
          <w:noProof w:val="0"/>
          <w:sz w:val="27"/>
          <w:szCs w:val="27"/>
          <w:lang w:eastAsia="ru-RU"/>
        </w:rPr>
        <w:t>стремление к безопасному и бережному поведению в природе и обществе.</w:t>
      </w:r>
    </w:p>
    <w:p w:rsidR="000B5DFC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B5DFC" w:rsidRDefault="000B5DFC" w:rsidP="005F7BC4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5DFC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:rsidR="000B5DFC" w:rsidRPr="00E964AA" w:rsidRDefault="000B5DFC" w:rsidP="005F7BC4">
      <w:pPr>
        <w:widowControl w:val="0"/>
        <w:tabs>
          <w:tab w:val="left" w:pos="0"/>
          <w:tab w:val="left" w:pos="426"/>
          <w:tab w:val="left" w:pos="709"/>
        </w:tabs>
        <w:autoSpaceDE w:val="0"/>
        <w:autoSpaceDN w:val="0"/>
        <w:spacing w:after="0" w:line="360" w:lineRule="auto"/>
        <w:ind w:firstLine="851"/>
        <w:jc w:val="both"/>
        <w:rPr>
          <w:rFonts w:ascii="Times New Roman" w:eastAsia="NewtonSanPin" w:hAnsi="Times New Roman" w:cs="Times New Roman"/>
          <w:color w:val="000000"/>
          <w:sz w:val="28"/>
          <w:szCs w:val="28"/>
        </w:rPr>
      </w:pPr>
      <w:r w:rsidRPr="00E964AA">
        <w:rPr>
          <w:rFonts w:ascii="Times New Roman" w:eastAsia="NewtonSanPin" w:hAnsi="Times New Roman" w:cs="Times New Roman"/>
          <w:sz w:val="28"/>
          <w:szCs w:val="28"/>
        </w:rPr>
        <w:t>К концу обучения в</w:t>
      </w:r>
      <w:r>
        <w:rPr>
          <w:rFonts w:ascii="Times New Roman" w:eastAsia="NewtonSanPin" w:hAnsi="Times New Roman" w:cs="Times New Roman"/>
          <w:sz w:val="28"/>
          <w:szCs w:val="28"/>
        </w:rPr>
        <w:t xml:space="preserve"> 4 </w:t>
      </w:r>
      <w:r w:rsidRPr="00E964AA">
        <w:rPr>
          <w:rFonts w:ascii="Times New Roman" w:eastAsia="NewtonSanPin" w:hAnsi="Times New Roman" w:cs="Times New Roman"/>
          <w:sz w:val="28"/>
          <w:szCs w:val="28"/>
        </w:rPr>
        <w:t>классе обучающийся научится: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pacing w:val="-2"/>
          <w:w w:val="105"/>
          <w:sz w:val="28"/>
          <w:szCs w:val="28"/>
        </w:rPr>
        <w:t>осмысленно читать знакомый по содержанию</w:t>
      </w:r>
      <w:r w:rsidRPr="000B5DFC">
        <w:rPr>
          <w:rFonts w:ascii="Times New Roman" w:eastAsia="NewtonSanPi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pacing w:val="-2"/>
          <w:w w:val="105"/>
          <w:sz w:val="28"/>
          <w:szCs w:val="28"/>
        </w:rPr>
        <w:t>текст;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выяснять непонятное в рассказе, уточнять содержание прочитанного с помощью вопросов, обращённых к учителю или одноклассникам;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сообщать одноклассникам о прочитанном рассказе, понимать рассказанное товарищами и изображать понятое в схематических рисунках, проверять правильность рисунков, пользуясь текстом;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передавать содержание прочитанного с помощью плана (устно или пись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менно);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объяснять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поступки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героев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(с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помощью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учителя);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подбирать в тексте материал для рассказа о людях, природе, животных; составлять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рассказ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о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герое,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выражать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своё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отношение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к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нему,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выборочно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рассказывать эпизоды, объединённые общей темой; составлять рассказ о природе, сопоставлять прочитанное с собственными наблюдениями;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понимать значение нового слова по знакомой его части и общему смыслу текста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(с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помощью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учителя),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заменять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новое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слово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предложении</w:t>
      </w:r>
      <w:r w:rsidRPr="000B5DFC">
        <w:rPr>
          <w:rFonts w:ascii="Times New Roman" w:eastAsia="NewtonSanPin" w:hAnsi="Times New Roman" w:cs="Times New Roman"/>
          <w:color w:val="231F20"/>
          <w:spacing w:val="-5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сходным по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значению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словом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или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выражением,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использовать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новые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слова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при</w:t>
      </w:r>
      <w:r w:rsidRPr="000B5DFC">
        <w:rPr>
          <w:rFonts w:ascii="Times New Roman" w:eastAsia="NewtonSanPin" w:hAnsi="Times New Roman" w:cs="Times New Roman"/>
          <w:color w:val="231F20"/>
          <w:spacing w:val="-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пересказе содержания;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читать</w:t>
      </w:r>
      <w:r w:rsidRPr="000B5DFC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рассказ с</w:t>
      </w:r>
      <w:r w:rsidRPr="000B5DFC">
        <w:rPr>
          <w:rFonts w:ascii="Times New Roman" w:eastAsia="NewtonSanPin" w:hAnsi="Times New Roman" w:cs="Times New Roman"/>
          <w:color w:val="231F20"/>
          <w:spacing w:val="-1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 xml:space="preserve">диалогом по 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ролям;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lastRenderedPageBreak/>
        <w:t>использовать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разные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виды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чтения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(выборочное,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поисковое);</w:t>
      </w:r>
    </w:p>
    <w:p w:rsidR="000B5DFC" w:rsidRPr="000B5DFC" w:rsidRDefault="000B5DFC" w:rsidP="005F7BC4">
      <w:pPr>
        <w:pStyle w:val="a8"/>
        <w:widowControl w:val="0"/>
        <w:numPr>
          <w:ilvl w:val="0"/>
          <w:numId w:val="4"/>
        </w:numPr>
        <w:tabs>
          <w:tab w:val="left" w:pos="0"/>
          <w:tab w:val="left" w:pos="709"/>
        </w:tabs>
        <w:autoSpaceDE w:val="0"/>
        <w:autoSpaceDN w:val="0"/>
        <w:spacing w:after="0" w:line="360" w:lineRule="auto"/>
        <w:ind w:left="0" w:firstLine="851"/>
        <w:jc w:val="both"/>
        <w:rPr>
          <w:rFonts w:ascii="Times New Roman" w:eastAsia="NewtonSanPin" w:hAnsi="Times New Roman" w:cs="Times New Roman"/>
          <w:sz w:val="28"/>
          <w:szCs w:val="28"/>
        </w:rPr>
      </w:pP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уметь</w:t>
      </w:r>
      <w:r w:rsidRPr="000B5DFC">
        <w:rPr>
          <w:rFonts w:ascii="Times New Roman" w:eastAsia="NewtonSanPin" w:hAnsi="Times New Roman" w:cs="Times New Roman"/>
          <w:color w:val="231F20"/>
          <w:spacing w:val="1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давать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и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обосновывать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нравственную</w:t>
      </w:r>
      <w:r w:rsidRPr="000B5DFC">
        <w:rPr>
          <w:rFonts w:ascii="Times New Roman" w:eastAsia="NewtonSanPin" w:hAnsi="Times New Roman" w:cs="Times New Roman"/>
          <w:color w:val="231F20"/>
          <w:spacing w:val="3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оценку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z w:val="28"/>
          <w:szCs w:val="28"/>
        </w:rPr>
        <w:t>поступков</w:t>
      </w:r>
      <w:r w:rsidRPr="000B5DFC">
        <w:rPr>
          <w:rFonts w:ascii="Times New Roman" w:eastAsia="NewtonSanPin" w:hAnsi="Times New Roman" w:cs="Times New Roman"/>
          <w:color w:val="231F20"/>
          <w:spacing w:val="4"/>
          <w:sz w:val="28"/>
          <w:szCs w:val="28"/>
        </w:rPr>
        <w:t xml:space="preserve"> </w:t>
      </w:r>
      <w:r w:rsidRPr="000B5DFC">
        <w:rPr>
          <w:rFonts w:ascii="Times New Roman" w:eastAsia="NewtonSanPin" w:hAnsi="Times New Roman" w:cs="Times New Roman"/>
          <w:color w:val="231F20"/>
          <w:spacing w:val="-2"/>
          <w:sz w:val="28"/>
          <w:szCs w:val="28"/>
        </w:rPr>
        <w:t>героев.</w:t>
      </w:r>
    </w:p>
    <w:p w:rsidR="000B5DFC" w:rsidRPr="000B5DFC" w:rsidRDefault="000B5DFC" w:rsidP="000B5DFC">
      <w:pPr>
        <w:pStyle w:val="1"/>
        <w:widowControl w:val="0"/>
        <w:spacing w:line="276" w:lineRule="auto"/>
        <w:ind w:left="360"/>
        <w:jc w:val="center"/>
        <w:rPr>
          <w:caps/>
          <w:color w:val="auto"/>
        </w:rPr>
      </w:pPr>
      <w:bookmarkStart w:id="8" w:name="_Toc148516688"/>
      <w:r w:rsidRPr="004F4AE4">
        <w:rPr>
          <w:rFonts w:ascii="Times New Roman" w:hAnsi="Times New Roman" w:cs="Times New Roman"/>
          <w:caps/>
          <w:color w:val="auto"/>
        </w:rPr>
        <w:t>Тематическое планирование</w:t>
      </w:r>
      <w:bookmarkEnd w:id="8"/>
    </w:p>
    <w:p w:rsidR="000B5DFC" w:rsidRPr="000B5DFC" w:rsidRDefault="000B5DFC" w:rsidP="000B5DFC">
      <w:pPr>
        <w:pStyle w:val="3"/>
        <w:tabs>
          <w:tab w:val="left" w:pos="8789"/>
        </w:tabs>
        <w:spacing w:line="360" w:lineRule="auto"/>
        <w:jc w:val="center"/>
        <w:rPr>
          <w:rFonts w:asciiTheme="minorHAnsi" w:hAnsiTheme="minorHAnsi" w:cs="Times New Roman"/>
          <w:b/>
          <w:caps/>
          <w:color w:val="auto"/>
          <w:sz w:val="28"/>
          <w:szCs w:val="28"/>
        </w:rPr>
      </w:pPr>
      <w:bookmarkStart w:id="9" w:name="_Toc148516691"/>
      <w:r w:rsidRPr="000B5DFC">
        <w:rPr>
          <w:rFonts w:asciiTheme="minorHAnsi" w:hAnsiTheme="minorHAnsi" w:cs="Times New Roman"/>
          <w:b/>
          <w:caps/>
          <w:color w:val="auto"/>
          <w:sz w:val="28"/>
          <w:szCs w:val="28"/>
        </w:rPr>
        <w:t>4</w:t>
      </w:r>
      <w:r w:rsidRPr="000B5DFC">
        <w:rPr>
          <w:rFonts w:ascii="Times New Roman Полужирный" w:hAnsi="Times New Roman Полужирный" w:cs="Times New Roman"/>
          <w:b/>
          <w:caps/>
          <w:color w:val="auto"/>
          <w:sz w:val="28"/>
          <w:szCs w:val="28"/>
        </w:rPr>
        <w:t xml:space="preserve"> класс</w:t>
      </w:r>
      <w:r w:rsidRPr="000B5DFC">
        <w:rPr>
          <w:rFonts w:asciiTheme="minorHAnsi" w:hAnsiTheme="minorHAnsi" w:cs="Times New Roman"/>
          <w:b/>
          <w:caps/>
          <w:color w:val="auto"/>
          <w:sz w:val="28"/>
          <w:szCs w:val="28"/>
        </w:rPr>
        <w:t xml:space="preserve"> </w:t>
      </w:r>
      <w:r w:rsidRPr="000B5DFC">
        <w:rPr>
          <w:rFonts w:ascii="Times New Roman" w:hAnsi="Times New Roman" w:cs="Times New Roman"/>
          <w:b/>
          <w:color w:val="auto"/>
          <w:sz w:val="28"/>
          <w:szCs w:val="28"/>
        </w:rPr>
        <w:t>(102 часа)</w:t>
      </w:r>
      <w:bookmarkEnd w:id="9"/>
    </w:p>
    <w:tbl>
      <w:tblPr>
        <w:tblStyle w:val="TableNormal"/>
        <w:tblW w:w="10915" w:type="dxa"/>
        <w:tblInd w:w="-719" w:type="dxa"/>
        <w:tblBorders>
          <w:top w:val="single" w:sz="8" w:space="0" w:color="808285"/>
          <w:left w:val="single" w:sz="8" w:space="0" w:color="808285"/>
          <w:bottom w:val="single" w:sz="8" w:space="0" w:color="808285"/>
          <w:right w:val="single" w:sz="8" w:space="0" w:color="808285"/>
          <w:insideH w:val="single" w:sz="8" w:space="0" w:color="808285"/>
          <w:insideV w:val="single" w:sz="8" w:space="0" w:color="808285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4253"/>
        <w:gridCol w:w="5811"/>
      </w:tblGrid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9F4D78" w:rsidRDefault="000B5DFC" w:rsidP="000B5DFC">
            <w:pPr>
              <w:pStyle w:val="TableParagraph"/>
              <w:spacing w:line="360" w:lineRule="auto"/>
              <w:ind w:left="108" w:right="85" w:firstLine="38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9F4D78">
              <w:rPr>
                <w:rFonts w:ascii="Times New Roman" w:hAnsi="Times New Roman" w:cs="Times New Roman"/>
                <w:b/>
                <w:color w:val="231F20"/>
                <w:spacing w:val="-10"/>
                <w:sz w:val="28"/>
                <w:szCs w:val="28"/>
                <w:lang w:val="ru-RU"/>
              </w:rPr>
              <w:t>№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5"/>
                <w:sz w:val="28"/>
                <w:szCs w:val="28"/>
                <w:lang w:val="ru-RU"/>
              </w:rPr>
              <w:t xml:space="preserve"> п/п</w:t>
            </w:r>
          </w:p>
        </w:tc>
        <w:tc>
          <w:tcPr>
            <w:tcW w:w="4253" w:type="dxa"/>
          </w:tcPr>
          <w:p w:rsidR="000B5DFC" w:rsidRPr="009F4D78" w:rsidRDefault="000B5DFC" w:rsidP="000B5DFC">
            <w:pPr>
              <w:pStyle w:val="TableParagraph"/>
              <w:spacing w:line="360" w:lineRule="auto"/>
              <w:ind w:left="715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9F4D78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Тема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7"/>
                <w:sz w:val="28"/>
                <w:szCs w:val="28"/>
                <w:lang w:val="ru-RU"/>
              </w:rPr>
              <w:t xml:space="preserve"> 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4"/>
                <w:sz w:val="28"/>
                <w:szCs w:val="28"/>
                <w:lang w:val="ru-RU"/>
              </w:rPr>
              <w:t>урока</w:t>
            </w:r>
          </w:p>
        </w:tc>
        <w:tc>
          <w:tcPr>
            <w:tcW w:w="5811" w:type="dxa"/>
          </w:tcPr>
          <w:p w:rsidR="000B5DFC" w:rsidRPr="009F4D78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9F4D78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Характеристика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13"/>
                <w:sz w:val="28"/>
                <w:szCs w:val="28"/>
                <w:lang w:val="ru-RU"/>
              </w:rPr>
              <w:t xml:space="preserve"> </w:t>
            </w:r>
            <w:r w:rsidRPr="009F4D78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видов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12"/>
                <w:sz w:val="28"/>
                <w:szCs w:val="28"/>
                <w:lang w:val="ru-RU"/>
              </w:rPr>
              <w:t xml:space="preserve"> </w:t>
            </w:r>
            <w:r w:rsidRPr="009F4D78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деятельности </w:t>
            </w: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об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уча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ю</w:t>
            </w:r>
            <w:r w:rsidRPr="009F4D78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щихся</w:t>
            </w: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10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«Лето» (10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 w:right="53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«Летнее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утро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лесу» (</w:t>
            </w:r>
            <w:r w:rsidRPr="002F3B0E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И. Ревю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(рассказа, стихотворения), его автора.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 обобщающие (главные) вопросы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тексту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(«Как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называется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рассказ (стихотворение)?», «Кто автор рассказа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(стихотворения)?»,</w:t>
            </w:r>
          </w:p>
          <w:p w:rsidR="000B5DFC" w:rsidRPr="000B5DFC" w:rsidRDefault="000B5DFC" w:rsidP="000B5DFC">
            <w:pPr>
              <w:pStyle w:val="TableParagraph"/>
              <w:ind w:right="113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«О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говорится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рассказе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(стихотворении)?»,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«О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чём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говорится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рассказе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(сти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хотворении)?»).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учителя</w:t>
            </w:r>
            <w:r w:rsidRPr="000B5DFC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содержанию прочитанного текста (полно и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кратко).</w:t>
            </w:r>
          </w:p>
          <w:p w:rsidR="000B5DFC" w:rsidRPr="000B5DFC" w:rsidRDefault="000B5DFC" w:rsidP="000B5DFC">
            <w:pPr>
              <w:pStyle w:val="TableParagraph"/>
              <w:ind w:right="113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Читать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стихотворения наизусть выразительно (передавая настроение).</w:t>
            </w:r>
          </w:p>
          <w:p w:rsidR="000B5DFC" w:rsidRPr="000B5DFC" w:rsidRDefault="000B5DFC" w:rsidP="000B5DFC">
            <w:pPr>
              <w:pStyle w:val="TableParagraph"/>
              <w:ind w:right="113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пересказ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текста.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Подбирать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предложения к картинкам.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Придумывать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варианты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заглавий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текстов.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определять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 главную мысль произ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Задавать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одноклассникам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проведённых летних каникулах.</w:t>
            </w:r>
          </w:p>
          <w:p w:rsidR="000B5DFC" w:rsidRPr="000B5DFC" w:rsidRDefault="000B5DFC" w:rsidP="000B5DFC">
            <w:pPr>
              <w:pStyle w:val="TableParagraph"/>
              <w:ind w:right="113"/>
              <w:rPr>
                <w:rFonts w:ascii="Times New Roman" w:hAnsi="Times New Roman" w:cs="Times New Roman"/>
                <w:sz w:val="24"/>
                <w:szCs w:val="24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Изготовить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1"/>
                <w:sz w:val="24"/>
                <w:szCs w:val="24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игру</w:t>
            </w:r>
            <w:r w:rsidRPr="000B5DFC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«Лото»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3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«Лучше нет поры…».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К.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Гром</w:t>
            </w: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Рассказ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«Про</w:t>
            </w:r>
            <w:r w:rsidRPr="00AD31C6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лето»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12" w:right="3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«Лето»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Н. Мигунова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12" w:right="2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«Летом»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Л. Луканова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«Лето»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05" w:right="154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«Правила дорожного движения» (8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«Красным гл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азом светофор…»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И.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Гурина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тексту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(«Как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называется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стихотворение?»,</w:t>
            </w:r>
            <w:r w:rsidRPr="000B5DFC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«Кто</w:t>
            </w:r>
            <w:r w:rsidRPr="000B5DFC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</w:t>
            </w:r>
            <w:r w:rsidRPr="000B5DFC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стихотворения?»,</w:t>
            </w:r>
          </w:p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«О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говорится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 стихотворении?»,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«О чём говорится в стихотворении?»).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0B5DFC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учителя</w:t>
            </w:r>
            <w:r w:rsidRPr="000B5DFC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содержанию прочитанного текста (полно и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кратко).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lastRenderedPageBreak/>
              <w:t>Делить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смысловые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ча</w:t>
            </w:r>
            <w:r w:rsidRPr="000B5DFC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сти.</w:t>
            </w:r>
          </w:p>
          <w:p w:rsidR="000B5DFC" w:rsidRPr="000B5DFC" w:rsidRDefault="000B5DFC" w:rsidP="000B5DFC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Читать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стихотворения наизусть выразительно (передавая настроение).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Подбирать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предложения к картинкам.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Default="000B5DFC" w:rsidP="000B5DFC">
            <w:pPr>
              <w:pStyle w:val="TableParagraph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Уметь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закончить предложение.</w:t>
            </w:r>
            <w:r w:rsidRPr="000B5DFC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Находить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ответ в стихотворении. 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Показывать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0B5DFC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картинках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переход,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зебру,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перекрёсток.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аналогии понятий.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0B5DFC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(опытом).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Уметь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рассказать</w:t>
            </w:r>
            <w:r w:rsidRPr="000B5DFC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картинкам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правила перехода через дорогу.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Отгадывать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загадки.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Уметь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задать вопрос одноклассникам.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Придумывать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зарисовывать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свои</w:t>
            </w:r>
            <w:r w:rsidRPr="000B5DFC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дорожные</w:t>
            </w:r>
            <w:r w:rsidRPr="000B5DFC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знаки.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Уметь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объяснять</w:t>
            </w:r>
            <w:r w:rsidRPr="000B5DFC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обозначение этих знаков.</w:t>
            </w:r>
          </w:p>
          <w:p w:rsidR="000B5DFC" w:rsidRPr="000B5DFC" w:rsidRDefault="000B5DFC" w:rsidP="000B5DFC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Овладевать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словарём.</w:t>
            </w:r>
          </w:p>
          <w:p w:rsidR="000B5DFC" w:rsidRPr="00AD31C6" w:rsidRDefault="000B5DFC" w:rsidP="000B5DFC">
            <w:pPr>
              <w:pStyle w:val="TableParagraph"/>
              <w:ind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0B5DFC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Работать</w:t>
            </w:r>
            <w:r w:rsidRPr="000B5DFC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0B5DFC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0B5DFC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памятками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 w:right="65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«Будь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внимателен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 дороге»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А.</w:t>
            </w:r>
            <w:r w:rsidRPr="00AD31C6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Сидорова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lastRenderedPageBreak/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«У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любого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перекрёстка…»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Р. Фархади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lastRenderedPageBreak/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75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«Подземный переход»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«Что запрещается? Что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разрешается?»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В. Семернин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Стихотворение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«Зебра»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«Правила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дорожного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движения»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11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«Осень» (8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«Скоро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школу»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Лифшиц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(рассказа, стихотворения), его автора.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 обобщающие (главные) 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тексту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(«Как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называется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 (стихотворение)?», «Кто автор рассказа (стихотворения)?», «О ком говорится в рассказе (стихотворении)?», «О чём говорится в рассказе (стихотворении)?»).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учителя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нию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прочитанного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(полно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Аргументировать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 словами 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Выбирать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верный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предложенных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вариантов.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наизусть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тельно.</w:t>
            </w:r>
          </w:p>
          <w:p w:rsidR="000B5DFC" w:rsidRPr="00B67000" w:rsidRDefault="000B5DFC" w:rsidP="00B67000">
            <w:pPr>
              <w:pStyle w:val="TableParagraph"/>
              <w:ind w:right="5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Демонстрировать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прочитанного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аппликации или макете.</w:t>
            </w:r>
          </w:p>
          <w:p w:rsidR="000B5DFC" w:rsidRPr="00B67000" w:rsidRDefault="000B5DFC" w:rsidP="00B67000">
            <w:pPr>
              <w:pStyle w:val="TableParagraph"/>
              <w:ind w:right="57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Соотносить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показанными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 аппликации или макете действиями.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Делать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ного.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Придумывать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варианты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заглавий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текстов.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грамматические задания к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тексту.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lastRenderedPageBreak/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смысл пословицы.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Заучивать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пословицы наизусть.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 работы, связанные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темой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(выставка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рисунков, гербарий, лепка)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 w:right="29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«Праздник сентября»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Степанов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 w:right="35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«Осени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приметы»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Л.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Преображенская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«Осень»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56" w:right="29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Соколову-Мики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тову</w:t>
            </w: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«Наступила осень…»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 Ерикеев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56" w:right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«Осень»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М. Ходякова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«Животные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готовятся к зиме»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белка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готовится к зиме»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Г.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Скребицкому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lastRenderedPageBreak/>
              <w:t>9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Рассказ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«Три</w:t>
            </w: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осенних</w:t>
            </w: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месяца»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56" w:right="9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«Осенью»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А. Плещеев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«Поздняя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осень»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А. Рылову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56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«Осень»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10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</w:t>
            </w:r>
            <w:r w:rsidRPr="00E00899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Что такое</w:t>
            </w:r>
            <w:r w:rsidRPr="00E00899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E00899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хорошо</w:t>
            </w:r>
            <w:r w:rsidRPr="00E00899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E00899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и</w:t>
            </w:r>
            <w:r w:rsidRPr="00E00899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E00899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что</w:t>
            </w:r>
            <w:r w:rsidRPr="00E00899">
              <w:rPr>
                <w:rFonts w:ascii="Times New Roman" w:hAnsi="Times New Roman" w:cs="Times New Roman"/>
                <w:b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E00899"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 xml:space="preserve">такое </w:t>
            </w:r>
            <w:r w:rsidRPr="00E00899"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плохо» (</w:t>
            </w:r>
            <w:r>
              <w:rPr>
                <w:rFonts w:ascii="Times New Roman" w:hAnsi="Times New Roman" w:cs="Times New Roman"/>
                <w:b/>
                <w:color w:val="231F20"/>
                <w:spacing w:val="-2"/>
                <w:sz w:val="28"/>
                <w:szCs w:val="28"/>
                <w:lang w:val="ru-RU"/>
              </w:rPr>
              <w:t>10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«Ласковое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слово»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(рассказа, стихотворения), его автора.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 обобщающие (главные) 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тексту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(«Как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называется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 (стихотворение)?», «Кто автор рассказа (стихотворения)?», «О ком говорится в рассказе (стихотворении)?», «О чём говорится в рассказе (стихотворении)?»).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учителя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нию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прочитанного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(полно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Аргументировать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 словами 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left="108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Выбирать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верный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предложенных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вариантов.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left="108" w:right="15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left="108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Выполнять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грамматические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задания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к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тексту.</w:t>
            </w:r>
          </w:p>
          <w:p w:rsidR="000B5DFC" w:rsidRPr="00B67000" w:rsidRDefault="000B5DFC" w:rsidP="00B67000">
            <w:pPr>
              <w:pStyle w:val="TableParagraph"/>
              <w:ind w:left="108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Объяснять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смысл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пословиц,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значения новых слов.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Соотносить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смысл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пословицы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содержанием текста.</w:t>
            </w:r>
          </w:p>
          <w:p w:rsidR="000B5DFC" w:rsidRPr="00B67000" w:rsidRDefault="000B5DFC" w:rsidP="00B67000">
            <w:pPr>
              <w:pStyle w:val="TableParagraph"/>
              <w:ind w:left="108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наизусть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тельно.</w:t>
            </w:r>
          </w:p>
          <w:p w:rsidR="000B5DFC" w:rsidRPr="00B67000" w:rsidRDefault="000B5DFC" w:rsidP="00B67000">
            <w:pPr>
              <w:pStyle w:val="TableParagraph"/>
              <w:ind w:left="108" w:right="40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Характеризовать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 произведения на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основе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поступков.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героям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поступкам.</w:t>
            </w:r>
          </w:p>
          <w:p w:rsidR="000B5DFC" w:rsidRPr="00B67000" w:rsidRDefault="000B5DFC" w:rsidP="00B67000">
            <w:pPr>
              <w:pStyle w:val="TableParagraph"/>
              <w:ind w:left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Инсценировать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рассказ.</w:t>
            </w:r>
          </w:p>
          <w:p w:rsidR="000B5DFC" w:rsidRPr="00B67000" w:rsidRDefault="000B5DFC" w:rsidP="00B67000">
            <w:pPr>
              <w:pStyle w:val="TableParagraph"/>
              <w:ind w:left="108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возможности,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качество работы и результат.</w:t>
            </w:r>
          </w:p>
          <w:p w:rsidR="000B5DFC" w:rsidRPr="00AD31C6" w:rsidRDefault="000B5DFC" w:rsidP="00B67000">
            <w:pPr>
              <w:pStyle w:val="TableParagraph"/>
              <w:ind w:left="108" w:right="252"/>
              <w:rPr>
                <w:rFonts w:ascii="Times New Roman" w:hAnsi="Times New Roman" w:cs="Times New Roman"/>
                <w:sz w:val="28"/>
                <w:szCs w:val="28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</w:rPr>
              <w:t>Работать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</w:rPr>
              <w:t>памятками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«Добрый день»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 Орлов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 «Приходите,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поглядите!»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Е.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Бла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гинина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сегодня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стал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послуш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ный»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2F3B0E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В. </w:t>
            </w:r>
            <w:r w:rsidRPr="002F3B0E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Полянских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«Синие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листья»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Осеевой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4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«Подруж</w:t>
            </w: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ки»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AD31C6">
              <w:rPr>
                <w:rFonts w:ascii="Times New Roman" w:hAnsi="Times New Roman" w:cs="Times New Roman"/>
                <w:color w:val="231F20"/>
                <w:spacing w:val="2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Кузнецовой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43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«Помо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щник»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И. Гринбергу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 w:right="1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«Самое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страшное»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Е. Пермяку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6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«Говори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всегда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правду»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В.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Осеевой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50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«Завистливая Катя»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77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lastRenderedPageBreak/>
              <w:t>11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7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«Лекарство»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Осеевой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727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«Помощь»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7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 w:right="86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«Трудное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дело»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Суслину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 по теме «Что такое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хорошо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что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такое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плохо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11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«Зима» (12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«Зима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пришла»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К. Лукашевичу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(рассказа, стихотворения), его автора.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 обобщающие (главные) 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тексту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(«Как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называется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 (стихотворение)?», «Кто автор рассказа (стихотворения)?», «О ком говорится в рассказе (стихотворении)?», «О чём говорится в рассказе (стихотворении)?»).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учителя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нию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прочитанного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(полно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Аргументировать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 словами 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Выбирать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верный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предложенных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вариантов.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наизусть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тельно.</w:t>
            </w:r>
          </w:p>
          <w:p w:rsidR="000B5DFC" w:rsidRPr="00B67000" w:rsidRDefault="000B5DFC" w:rsidP="00B67000">
            <w:pPr>
              <w:pStyle w:val="TableParagraph"/>
              <w:ind w:left="113" w:right="133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Демонстрировать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прочитанного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аппликации или макете.</w:t>
            </w:r>
          </w:p>
          <w:p w:rsidR="000B5DFC" w:rsidRPr="00B67000" w:rsidRDefault="000B5DFC" w:rsidP="00B67000">
            <w:pPr>
              <w:pStyle w:val="TableParagraph"/>
              <w:ind w:left="113" w:right="388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Соотносить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показанными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 аппликации или макете действиями.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left="113" w:right="15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Делать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ного.</w:t>
            </w:r>
          </w:p>
          <w:p w:rsidR="000B5DFC" w:rsidRPr="00B67000" w:rsidRDefault="000B5DFC" w:rsidP="00B67000">
            <w:pPr>
              <w:pStyle w:val="TableParagraph"/>
              <w:ind w:left="11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Придумывать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варианты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заглавий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текстов.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грамматические задания к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тексту.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смысл пословицы.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Заучивать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пословицы наизусть.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 работы, связанные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темой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(выставка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рисунков, гербарий, лепка).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оценку героям и их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lastRenderedPageBreak/>
              <w:t>поступкам.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рассказ</w:t>
            </w:r>
            <w:r w:rsidRPr="00B67000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картинкам.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Загадывать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отгадывать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загадки.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Инсценировать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возможности,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качество работы и результат.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Работать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памятками.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практические (сделать кормушку), опытно-экспериментальные (опыт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снегом;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наблюдения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птицами)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задания.</w:t>
            </w:r>
          </w:p>
          <w:p w:rsidR="000B5DFC" w:rsidRPr="00B67000" w:rsidRDefault="000B5DFC" w:rsidP="00B67000">
            <w:pPr>
              <w:pStyle w:val="TableParagraph"/>
              <w:ind w:left="113" w:right="252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 работы, связанные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темой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(вырезать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снежинки и украсить класс)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3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«Шёл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первый снег»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А. Чехову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3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«Здравствуй,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зима!»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М.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Шолохову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8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«Настоящая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зима»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Д. Мамину-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Сибиряку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«Зима»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8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«Щенок и снег»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Дьяконов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98"/>
              <w:jc w:val="both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«Зимняя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ночь»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Соколову-Мики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тову</w:t>
            </w: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Сказка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«Снеговик»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«Зимние</w:t>
            </w:r>
            <w:r w:rsidRPr="00AD31C6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забавы»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3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катке»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Осеевой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1" w:right="1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«Добрая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девочка»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К. Лукашевичу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47" w:right="139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3B0E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t>12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«Кто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как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зимует»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Г. Скребицкому и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3B0E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В.</w:t>
            </w:r>
            <w:r w:rsidRPr="002F3B0E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Чаплиной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45" w:right="140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2F3B0E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  <w:lang w:val="ru-RU"/>
              </w:rPr>
              <w:lastRenderedPageBreak/>
              <w:t>13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«Как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заяц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зимой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живёт»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 w:right="39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Скребицкому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 В. Чаплиной)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«Любимое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время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года»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65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горке»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Н. Носову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223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«Зима»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«Профессии» (6 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435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«Профессия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учитель»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Демонстрировать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прочитанное на 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аппликации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или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макете.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Соотносить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показанными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иллюстрациях,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подвижной аппликации или макете действиями.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Придумывать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варианты заглавий</w:t>
            </w:r>
            <w:r w:rsidRPr="00B67000">
              <w:rPr>
                <w:rFonts w:ascii="Times New Roman" w:hAnsi="Times New Roman" w:cs="Times New Roman"/>
                <w:color w:val="231F20"/>
                <w:spacing w:val="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текстов.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Составлять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план рассказа.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Пересказывать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плану (кратко, подробно).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значения новых слов.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Характеризовать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 произведения на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основе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поступков.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героям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поступкам.</w:t>
            </w:r>
          </w:p>
          <w:p w:rsidR="000B5DFC" w:rsidRPr="00B67000" w:rsidRDefault="000B5DFC" w:rsidP="00B67000">
            <w:pPr>
              <w:pStyle w:val="TableParagraph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Рассказ «День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космонавтики»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8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«Детский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доктор»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 Громова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«Праздники» (12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  <w:lang w:val="ru-RU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99" w:right="119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Стихотворение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«Учитель»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lastRenderedPageBreak/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выразительно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изусть.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значения новых слов.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Характеризовать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 основе его поступков.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 героям и их поступкам.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 работы, связанные с темой произведения (создание плаката,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организация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фотовыставки,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изготовление открыток).</w:t>
            </w:r>
          </w:p>
          <w:p w:rsidR="000B5DFC" w:rsidRPr="00B67000" w:rsidRDefault="000B5DFC" w:rsidP="00B67000">
            <w:pPr>
              <w:pStyle w:val="TableParagraph"/>
              <w:ind w:left="110" w:right="198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  <w:p w:rsidR="000B5DFC" w:rsidRPr="00B67000" w:rsidRDefault="000B5DFC" w:rsidP="00B67000">
            <w:pPr>
              <w:pStyle w:val="TableParagraph"/>
              <w:ind w:left="1474" w:right="252" w:hanging="120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«Здравствуй,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 xml:space="preserve">сказка! Здравствуй,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ёлка!»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lastRenderedPageBreak/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03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«Новый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год»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«Наступил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конец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декабря…»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 «Новогодняя ёлка»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Воронковой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4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«Старый снимок»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С. Пивоваров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4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«Рассказ ветерана»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 Степанов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9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«Пусть дети не знают войны»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 «Дедушкин орден»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Митяеву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«Наши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защит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ники»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1" w:right="1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«Мамочка»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Р. Убайд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папой мы давно решили…»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Н.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Саксонская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7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233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«Праздник мам»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 Берестов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«Юрий Гагарин»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В. Степанов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464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«Быть Гагариным хочу»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Н.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Самоний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«Первомай»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77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 «День Победы»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Т.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Белозёров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lastRenderedPageBreak/>
              <w:t>18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«Девятое мая»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Г. Виеру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19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05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«Никто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знает, но помнят все»</w:t>
            </w:r>
          </w:p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По Л.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Кассилю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49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20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12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«Великая</w:t>
            </w:r>
            <w:r w:rsidRPr="00AD31C6">
              <w:rPr>
                <w:rFonts w:ascii="Times New Roman" w:hAnsi="Times New Roman" w:cs="Times New Roman"/>
                <w:color w:val="231F20"/>
                <w:spacing w:val="-8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>Победа»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С. Алексееву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0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21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теме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«Празд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ники»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tabs>
                <w:tab w:val="left" w:pos="3046"/>
              </w:tabs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«Пришла весна» (10 часов)</w:t>
            </w:r>
          </w:p>
        </w:tc>
      </w:tr>
      <w:tr w:rsidR="000B5DFC" w:rsidRPr="00AD31C6" w:rsidTr="00B67000">
        <w:trPr>
          <w:trHeight w:val="972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«Пришла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весна»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Л. Толстому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Читать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 вслух с соблюдением норм орфоэпии, ударения, слитно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сти.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Наблюдать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явлениями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природы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рассказывать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 них.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выразительно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изусть.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Подбирать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предложения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из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текста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сункам.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Пересказывать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использованием цитат.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>Объяснять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значения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новых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слов,</w:t>
            </w:r>
            <w:r w:rsidRPr="00B6700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пословиц.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Овладевать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тематическим</w:t>
            </w:r>
            <w:r w:rsidRPr="00B67000">
              <w:rPr>
                <w:rFonts w:ascii="Times New Roman" w:hAnsi="Times New Roman" w:cs="Times New Roman"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Выполнять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грамматические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задания.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Отгадывать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загадки.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 работы, связанные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темой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(создание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макета, изготовление аппликации).</w:t>
            </w:r>
          </w:p>
          <w:p w:rsidR="000B5DFC" w:rsidRPr="00B67000" w:rsidRDefault="000B5DFC" w:rsidP="00B67000">
            <w:pPr>
              <w:pStyle w:val="TableParagraph"/>
              <w:tabs>
                <w:tab w:val="left" w:pos="3046"/>
              </w:tabs>
              <w:jc w:val="both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Рассказ «Наступила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весна»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3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«Ледоход»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А. Рылову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89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«Весна»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Л. Толстому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48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«Половодье»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А. Рылову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2F3B0E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«К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нам при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шла весна» (</w:t>
            </w:r>
            <w:r w:rsidRPr="00BE0037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Е. </w:t>
            </w:r>
            <w:r w:rsidRPr="00BE0037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Карганова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BE0037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BE0037" w:rsidRDefault="000B5DFC" w:rsidP="000B5DFC">
            <w:pPr>
              <w:pStyle w:val="TableParagraph"/>
              <w:spacing w:line="360" w:lineRule="auto"/>
              <w:ind w:left="112" w:right="306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«Март»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Я. Аким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«Травка зеленеет…»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А.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Плещеев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4253" w:type="dxa"/>
          </w:tcPr>
          <w:p w:rsidR="000B5DFC" w:rsidRPr="00BE0037" w:rsidRDefault="000B5DFC" w:rsidP="000B5DFC">
            <w:pPr>
              <w:pStyle w:val="TableParagraph"/>
              <w:spacing w:line="360" w:lineRule="auto"/>
              <w:ind w:left="112" w:right="15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«Апрель»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С. Маршак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3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апреле»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Н. Носову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1" w:right="14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«В</w:t>
            </w:r>
            <w:r w:rsidRPr="00AD31C6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мае»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" w:right="1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«Весна»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lastRenderedPageBreak/>
              <w:t>Тема «Семья» (10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3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«Главный</w:t>
            </w:r>
            <w:r w:rsidRPr="00AD31C6">
              <w:rPr>
                <w:rFonts w:ascii="Times New Roman" w:hAnsi="Times New Roman" w:cs="Times New Roman"/>
                <w:color w:val="231F20"/>
                <w:spacing w:val="4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</w:rPr>
              <w:t>человек»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выразительно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изусть.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>Объяснять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значения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новых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слов,</w:t>
            </w:r>
            <w:r w:rsidRPr="00B6700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пословиц.</w:t>
            </w:r>
          </w:p>
          <w:p w:rsidR="000B5DFC" w:rsidRPr="00B67000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Характеризовать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 произведения на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основе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поступков.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героям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поступкам.</w:t>
            </w:r>
          </w:p>
          <w:p w:rsidR="000B5DFC" w:rsidRPr="00AD31C6" w:rsidRDefault="000B5DFC" w:rsidP="00B67000">
            <w:pPr>
              <w:pStyle w:val="TableParagraph"/>
              <w:ind w:left="113" w:right="227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Выполнять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грамматические задания.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«Самые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ласковые руки»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Сухомлин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скому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«Лекарство для бабушки»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Войтюк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«Хорошая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семья»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По И. Ревю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«Два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пирожных»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Ю. Ермолаев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64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«Хорошее»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Осеевой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«Семья»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«Школа» (8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«Вот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что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интересно»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Голявкину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Объяснять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значения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новых</w:t>
            </w:r>
            <w:r w:rsidRPr="00B67000">
              <w:rPr>
                <w:rFonts w:ascii="Times New Roman" w:hAnsi="Times New Roman" w:cs="Times New Roman"/>
                <w:color w:val="231F20"/>
                <w:spacing w:val="-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слов.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Характеризовать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 произведения на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основе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поступков.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героям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поступкам.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Отгадывать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загадки.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lastRenderedPageBreak/>
              <w:t>Работать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7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памятками.</w:t>
            </w:r>
          </w:p>
          <w:p w:rsidR="000B5DFC" w:rsidRPr="00AD31C6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53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«В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шкаф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у»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Голявкину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9A44BC" w:rsidRDefault="000B5DFC" w:rsidP="000B5DFC">
            <w:pPr>
              <w:pStyle w:val="TableParagraph"/>
              <w:spacing w:line="360" w:lineRule="auto"/>
              <w:ind w:left="112" w:right="201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«Опоздание»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М. Дружинина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40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«Тетрадки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под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дождём»</w:t>
            </w:r>
          </w:p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В.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Голявкину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«Ручка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виновата»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 Съедугина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 w:right="336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«Пример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для 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>всех»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«Школа»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98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lastRenderedPageBreak/>
              <w:t>Тема «Наша Родина» (8 часов)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9A44BC" w:rsidRDefault="000B5DFC" w:rsidP="000B5DFC">
            <w:pPr>
              <w:pStyle w:val="TableParagraph"/>
              <w:spacing w:line="360" w:lineRule="auto"/>
              <w:ind w:left="112" w:right="13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«Родина» 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Т. Бокова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стихотворение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выразительно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изусть.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Работать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картой.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значения новых слов.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Формулировать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суждения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умозаключения по теме.</w:t>
            </w:r>
          </w:p>
          <w:p w:rsidR="000B5DFC" w:rsidRPr="00B67000" w:rsidRDefault="000B5DFC" w:rsidP="00B67000">
            <w:pPr>
              <w:pStyle w:val="TableParagraph"/>
              <w:ind w:right="57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Стихотворение «Наша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Родина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» (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Г.</w:t>
            </w:r>
            <w:r w:rsidRPr="00AD31C6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Ладонщиков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6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«Главные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слова»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Л. Олифирова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Стихотворение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«Что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мы Родиной зовём»</w:t>
            </w:r>
          </w:p>
          <w:p w:rsidR="000B5DFC" w:rsidRPr="009A44BC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В.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Степанов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«Наше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Отечество»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К. Ушинскому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4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«Москва»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Рассказ</w:t>
            </w:r>
            <w:r w:rsidRPr="00AD31C6">
              <w:rPr>
                <w:rFonts w:ascii="Times New Roman" w:hAnsi="Times New Roman" w:cs="Times New Roman"/>
                <w:color w:val="231F20"/>
                <w:spacing w:val="-3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«О</w:t>
            </w:r>
            <w:r w:rsidRPr="00AD31C6">
              <w:rPr>
                <w:rFonts w:ascii="Times New Roman" w:hAnsi="Times New Roman" w:cs="Times New Roman"/>
                <w:color w:val="231F20"/>
                <w:spacing w:val="-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Москве»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8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Задания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теме</w:t>
            </w:r>
            <w:r w:rsidRPr="00AD31C6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«Наша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Родина»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FC265D" w:rsidRDefault="000B5DFC" w:rsidP="000B5DFC">
            <w:pPr>
              <w:pStyle w:val="TableParagraph"/>
              <w:spacing w:line="360" w:lineRule="auto"/>
              <w:ind w:left="110" w:right="132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Внеклассное чтение в течение учебного года</w:t>
            </w:r>
          </w:p>
        </w:tc>
      </w:tr>
      <w:tr w:rsidR="000B5DFC" w:rsidRPr="00AD31C6" w:rsidTr="00B67000">
        <w:trPr>
          <w:trHeight w:val="505"/>
        </w:trPr>
        <w:tc>
          <w:tcPr>
            <w:tcW w:w="10915" w:type="dxa"/>
            <w:gridSpan w:val="3"/>
          </w:tcPr>
          <w:p w:rsidR="000B5DFC" w:rsidRPr="00C3470C" w:rsidRDefault="000B5DFC" w:rsidP="000B5DFC">
            <w:pPr>
              <w:pStyle w:val="TableParagraph"/>
              <w:spacing w:line="360" w:lineRule="auto"/>
              <w:ind w:left="110" w:right="132"/>
              <w:jc w:val="center"/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231F20"/>
                <w:sz w:val="28"/>
                <w:szCs w:val="28"/>
                <w:lang w:val="ru-RU"/>
              </w:rPr>
              <w:t>Тема «Сказка» (внеурочно)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w w:val="99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Сказка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«Рукавичка»</w:t>
            </w:r>
          </w:p>
        </w:tc>
        <w:tc>
          <w:tcPr>
            <w:tcW w:w="5811" w:type="dxa"/>
            <w:vMerge w:val="restart"/>
          </w:tcPr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осмысленно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вслух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соблюдением норм орфоэпии, ударения, слитности.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название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произведения,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его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автора.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Находить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нужную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страницу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содержанию (оглавлению).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Отвечать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на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обобщающие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(главные)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вопросы по тексту.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Отвечать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на вопросы по содержанию прочитанного текста (полно и кратко).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2"/>
                <w:sz w:val="24"/>
                <w:szCs w:val="24"/>
                <w:lang w:val="ru-RU"/>
              </w:rPr>
              <w:t>Устанавливать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 xml:space="preserve">причинно-следственные,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временные связи.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Аргументировать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ответы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словами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автора (цитатами из текста), своими словами.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зарисовки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произведениям.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Подписывать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рисунки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(кратко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полно).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Делать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выводы по содержанию текста (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определять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тему,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главную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мысль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ведения).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Читать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произведение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11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выражением,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по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ролям.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Проводить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аналогии между ситуациями</w:t>
            </w:r>
            <w:r w:rsidRPr="00B67000">
              <w:rPr>
                <w:rFonts w:ascii="Times New Roman" w:hAnsi="Times New Roman" w:cs="Times New Roman"/>
                <w:color w:val="231F20"/>
                <w:spacing w:val="4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в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lastRenderedPageBreak/>
              <w:t>произведении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жизненными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компетенциями (жизненным опытом).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Объяснять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значения новых слов.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Находить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в словаре значения слов.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Овладевать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тематическим словарём.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Характеризовать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 произведения на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основе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его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поступков.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Давать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нравственно-этическую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оценку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героям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8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 xml:space="preserve">их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поступкам.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Составлять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план</w:t>
            </w:r>
            <w:r w:rsidRPr="00B67000">
              <w:rPr>
                <w:rFonts w:ascii="Times New Roman" w:hAnsi="Times New Roman" w:cs="Times New Roman"/>
                <w:color w:val="231F20"/>
                <w:spacing w:val="-5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сказки.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pacing w:val="-4"/>
                <w:sz w:val="24"/>
                <w:szCs w:val="24"/>
                <w:lang w:val="ru-RU"/>
              </w:rPr>
              <w:t>Пересказывать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сказку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(кратко,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4"/>
                <w:sz w:val="24"/>
                <w:szCs w:val="24"/>
                <w:lang w:val="ru-RU"/>
              </w:rPr>
              <w:t>подробно).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 xml:space="preserve">Инсценировать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сказку.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Отгадывать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загадки.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Выполнять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творческие</w:t>
            </w:r>
            <w:r w:rsidRPr="00B67000">
              <w:rPr>
                <w:rFonts w:ascii="Times New Roman" w:hAnsi="Times New Roman" w:cs="Times New Roman"/>
                <w:color w:val="231F20"/>
                <w:spacing w:val="-10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задания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к</w:t>
            </w:r>
            <w:r w:rsidRPr="00B67000">
              <w:rPr>
                <w:rFonts w:ascii="Times New Roman" w:hAnsi="Times New Roman" w:cs="Times New Roman"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сказкам (изготовление кораблика).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Работать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12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</w:t>
            </w:r>
            <w:r w:rsidRPr="00B67000">
              <w:rPr>
                <w:rFonts w:ascii="Times New Roman" w:hAnsi="Times New Roman" w:cs="Times New Roman"/>
                <w:color w:val="231F20"/>
                <w:spacing w:val="-6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pacing w:val="-2"/>
                <w:sz w:val="24"/>
                <w:szCs w:val="24"/>
                <w:lang w:val="ru-RU"/>
              </w:rPr>
              <w:t>памятками.</w:t>
            </w:r>
          </w:p>
          <w:p w:rsidR="000B5DFC" w:rsidRPr="00B67000" w:rsidRDefault="000B5DFC" w:rsidP="00B67000">
            <w:pPr>
              <w:pStyle w:val="TableParagraph"/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</w:pPr>
            <w:r w:rsidRPr="00B67000">
              <w:rPr>
                <w:rFonts w:ascii="Times New Roman" w:hAnsi="Times New Roman" w:cs="Times New Roman"/>
                <w:b/>
                <w:color w:val="231F20"/>
                <w:sz w:val="24"/>
                <w:szCs w:val="24"/>
                <w:lang w:val="ru-RU"/>
              </w:rPr>
              <w:t>Оценивать</w:t>
            </w:r>
            <w:r w:rsidRPr="00B67000">
              <w:rPr>
                <w:rFonts w:ascii="Times New Roman" w:hAnsi="Times New Roman" w:cs="Times New Roman"/>
                <w:b/>
                <w:color w:val="231F20"/>
                <w:spacing w:val="-9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свою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(ответы)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и</w:t>
            </w:r>
            <w:r w:rsidRPr="00B67000">
              <w:rPr>
                <w:rFonts w:ascii="Times New Roman" w:hAnsi="Times New Roman" w:cs="Times New Roman"/>
                <w:color w:val="231F20"/>
                <w:spacing w:val="-3"/>
                <w:sz w:val="24"/>
                <w:szCs w:val="24"/>
                <w:lang w:val="ru-RU"/>
              </w:rPr>
              <w:t xml:space="preserve"> </w:t>
            </w:r>
            <w:r w:rsidRPr="00B67000">
              <w:rPr>
                <w:rFonts w:ascii="Times New Roman" w:hAnsi="Times New Roman" w:cs="Times New Roman"/>
                <w:color w:val="231F20"/>
                <w:sz w:val="24"/>
                <w:szCs w:val="24"/>
                <w:lang w:val="ru-RU"/>
              </w:rPr>
              <w:t>работу (ответы) одноклассников</w:t>
            </w: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507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«Поросёнок»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Е. Михаленко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Сказка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 xml:space="preserve"> «Ёжик»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4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61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«Кораблик»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Сутееву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5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83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«Утёнок» 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Е.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Михаленко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6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 xml:space="preserve">Сказка «Заяц и </w:t>
            </w: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Ёж»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7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20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«Три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поросёнка»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 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С.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lastRenderedPageBreak/>
              <w:t>Михалкову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lastRenderedPageBreak/>
              <w:t>8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65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9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 xml:space="preserve">«Яблоко» 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По В. Сутееву</w:t>
            </w: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96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9</w:t>
            </w:r>
          </w:p>
        </w:tc>
        <w:tc>
          <w:tcPr>
            <w:tcW w:w="4253" w:type="dxa"/>
          </w:tcPr>
          <w:p w:rsidR="000B5DFC" w:rsidRPr="005D364C" w:rsidRDefault="000B5DFC" w:rsidP="000B5DFC">
            <w:pPr>
              <w:pStyle w:val="TableParagraph"/>
              <w:spacing w:line="360" w:lineRule="auto"/>
              <w:ind w:left="112" w:right="868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Сказка</w:t>
            </w:r>
            <w:r w:rsidRPr="005D364C">
              <w:rPr>
                <w:rFonts w:ascii="Times New Roman" w:hAnsi="Times New Roman" w:cs="Times New Roman"/>
                <w:color w:val="231F20"/>
                <w:spacing w:val="-11"/>
                <w:sz w:val="28"/>
                <w:szCs w:val="28"/>
                <w:lang w:val="ru-RU"/>
              </w:rPr>
              <w:t xml:space="preserve"> 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«Красная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Шапочка»</w:t>
            </w:r>
          </w:p>
          <w:p w:rsidR="000B5DFC" w:rsidRPr="005D364C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>(</w:t>
            </w:r>
            <w:r w:rsidRPr="005D364C">
              <w:rPr>
                <w:rFonts w:ascii="Times New Roman" w:hAnsi="Times New Roman" w:cs="Times New Roman"/>
                <w:color w:val="231F20"/>
                <w:sz w:val="28"/>
                <w:szCs w:val="28"/>
                <w:lang w:val="ru-RU"/>
              </w:rPr>
              <w:t xml:space="preserve">По Ш. </w:t>
            </w:r>
            <w:r w:rsidRPr="005D364C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Перро</w:t>
            </w:r>
            <w:r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  <w:lang w:val="ru-RU"/>
              </w:rPr>
              <w:t>)</w:t>
            </w:r>
          </w:p>
        </w:tc>
        <w:tc>
          <w:tcPr>
            <w:tcW w:w="5811" w:type="dxa"/>
            <w:vMerge/>
          </w:tcPr>
          <w:p w:rsidR="000B5DFC" w:rsidRPr="00E00899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</w:tr>
      <w:tr w:rsidR="000B5DFC" w:rsidRPr="00AD31C6" w:rsidTr="00B67000">
        <w:trPr>
          <w:trHeight w:val="505"/>
        </w:trPr>
        <w:tc>
          <w:tcPr>
            <w:tcW w:w="851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right="161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pacing w:val="-5"/>
                <w:sz w:val="28"/>
                <w:szCs w:val="28"/>
              </w:rPr>
              <w:t>10</w:t>
            </w:r>
          </w:p>
        </w:tc>
        <w:tc>
          <w:tcPr>
            <w:tcW w:w="4253" w:type="dxa"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12"/>
              <w:rPr>
                <w:rFonts w:ascii="Times New Roman" w:hAnsi="Times New Roman" w:cs="Times New Roman"/>
                <w:sz w:val="28"/>
                <w:szCs w:val="28"/>
              </w:rPr>
            </w:pPr>
            <w:r w:rsidRPr="00AD31C6">
              <w:rPr>
                <w:rFonts w:ascii="Times New Roman" w:hAnsi="Times New Roman" w:cs="Times New Roman"/>
                <w:color w:val="231F20"/>
                <w:sz w:val="28"/>
                <w:szCs w:val="28"/>
              </w:rPr>
              <w:t>Задания по теме</w:t>
            </w:r>
            <w:r w:rsidRPr="00AD31C6">
              <w:rPr>
                <w:rFonts w:ascii="Times New Roman" w:hAnsi="Times New Roman" w:cs="Times New Roman"/>
                <w:color w:val="231F20"/>
                <w:spacing w:val="1"/>
                <w:sz w:val="28"/>
                <w:szCs w:val="28"/>
              </w:rPr>
              <w:t xml:space="preserve"> </w:t>
            </w:r>
            <w:r w:rsidRPr="00AD31C6">
              <w:rPr>
                <w:rFonts w:ascii="Times New Roman" w:hAnsi="Times New Roman" w:cs="Times New Roman"/>
                <w:color w:val="231F20"/>
                <w:spacing w:val="-2"/>
                <w:sz w:val="28"/>
                <w:szCs w:val="28"/>
              </w:rPr>
              <w:t>«Сказки»</w:t>
            </w:r>
          </w:p>
        </w:tc>
        <w:tc>
          <w:tcPr>
            <w:tcW w:w="5811" w:type="dxa"/>
            <w:vMerge/>
          </w:tcPr>
          <w:p w:rsidR="000B5DFC" w:rsidRPr="00AD31C6" w:rsidRDefault="000B5DFC" w:rsidP="000B5DFC">
            <w:pPr>
              <w:pStyle w:val="TableParagraph"/>
              <w:spacing w:line="360" w:lineRule="auto"/>
              <w:ind w:left="1474" w:right="252" w:hanging="1204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B5DFC" w:rsidRPr="000B5DFC" w:rsidRDefault="000B5DFC" w:rsidP="00B6700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0B5DFC" w:rsidRPr="000B5DFC" w:rsidSect="005F7BC4">
      <w:pgSz w:w="11906" w:h="16838"/>
      <w:pgMar w:top="568" w:right="991" w:bottom="851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F61" w:rsidRDefault="00963F61" w:rsidP="000B5DFC">
      <w:pPr>
        <w:spacing w:after="0" w:line="240" w:lineRule="auto"/>
      </w:pPr>
      <w:r>
        <w:separator/>
      </w:r>
    </w:p>
  </w:endnote>
  <w:endnote w:type="continuationSeparator" w:id="0">
    <w:p w:rsidR="00963F61" w:rsidRDefault="00963F61" w:rsidP="000B5D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Полужирный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F61" w:rsidRDefault="00963F61" w:rsidP="000B5DFC">
      <w:pPr>
        <w:spacing w:after="0" w:line="240" w:lineRule="auto"/>
      </w:pPr>
      <w:r>
        <w:separator/>
      </w:r>
    </w:p>
  </w:footnote>
  <w:footnote w:type="continuationSeparator" w:id="0">
    <w:p w:rsidR="00963F61" w:rsidRDefault="00963F61" w:rsidP="000B5D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34367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F7B1157"/>
    <w:multiLevelType w:val="hybridMultilevel"/>
    <w:tmpl w:val="19AC3464"/>
    <w:lvl w:ilvl="0" w:tplc="CF98B526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3">
    <w:nsid w:val="1A433CF6"/>
    <w:multiLevelType w:val="hybridMultilevel"/>
    <w:tmpl w:val="FADA3AE8"/>
    <w:lvl w:ilvl="0" w:tplc="A4A4CBB2">
      <w:start w:val="1"/>
      <w:numFmt w:val="decimal"/>
      <w:lvlText w:val="%1"/>
      <w:lvlJc w:val="left"/>
      <w:pPr>
        <w:ind w:left="3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1" w:hanging="360"/>
      </w:pPr>
    </w:lvl>
    <w:lvl w:ilvl="2" w:tplc="0419001B" w:tentative="1">
      <w:start w:val="1"/>
      <w:numFmt w:val="lowerRoman"/>
      <w:lvlText w:val="%3."/>
      <w:lvlJc w:val="right"/>
      <w:pPr>
        <w:ind w:left="1801" w:hanging="180"/>
      </w:pPr>
    </w:lvl>
    <w:lvl w:ilvl="3" w:tplc="0419000F" w:tentative="1">
      <w:start w:val="1"/>
      <w:numFmt w:val="decimal"/>
      <w:lvlText w:val="%4."/>
      <w:lvlJc w:val="left"/>
      <w:pPr>
        <w:ind w:left="2521" w:hanging="360"/>
      </w:pPr>
    </w:lvl>
    <w:lvl w:ilvl="4" w:tplc="04190019" w:tentative="1">
      <w:start w:val="1"/>
      <w:numFmt w:val="lowerLetter"/>
      <w:lvlText w:val="%5."/>
      <w:lvlJc w:val="left"/>
      <w:pPr>
        <w:ind w:left="3241" w:hanging="360"/>
      </w:pPr>
    </w:lvl>
    <w:lvl w:ilvl="5" w:tplc="0419001B" w:tentative="1">
      <w:start w:val="1"/>
      <w:numFmt w:val="lowerRoman"/>
      <w:lvlText w:val="%6."/>
      <w:lvlJc w:val="right"/>
      <w:pPr>
        <w:ind w:left="3961" w:hanging="180"/>
      </w:pPr>
    </w:lvl>
    <w:lvl w:ilvl="6" w:tplc="0419000F" w:tentative="1">
      <w:start w:val="1"/>
      <w:numFmt w:val="decimal"/>
      <w:lvlText w:val="%7."/>
      <w:lvlJc w:val="left"/>
      <w:pPr>
        <w:ind w:left="4681" w:hanging="360"/>
      </w:pPr>
    </w:lvl>
    <w:lvl w:ilvl="7" w:tplc="04190019" w:tentative="1">
      <w:start w:val="1"/>
      <w:numFmt w:val="lowerLetter"/>
      <w:lvlText w:val="%8."/>
      <w:lvlJc w:val="left"/>
      <w:pPr>
        <w:ind w:left="5401" w:hanging="360"/>
      </w:pPr>
    </w:lvl>
    <w:lvl w:ilvl="8" w:tplc="0419001B" w:tentative="1">
      <w:start w:val="1"/>
      <w:numFmt w:val="lowerRoman"/>
      <w:lvlText w:val="%9."/>
      <w:lvlJc w:val="right"/>
      <w:pPr>
        <w:ind w:left="6121" w:hanging="180"/>
      </w:pPr>
    </w:lvl>
  </w:abstractNum>
  <w:abstractNum w:abstractNumId="4">
    <w:nsid w:val="1B2B7C3F"/>
    <w:multiLevelType w:val="hybridMultilevel"/>
    <w:tmpl w:val="45785E96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5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>
    <w:nsid w:val="24673D3A"/>
    <w:multiLevelType w:val="hybridMultilevel"/>
    <w:tmpl w:val="4BDA5EB6"/>
    <w:lvl w:ilvl="0" w:tplc="B386CACA">
      <w:start w:val="1"/>
      <w:numFmt w:val="upperRoman"/>
      <w:lvlText w:val="%1."/>
      <w:lvlJc w:val="left"/>
      <w:pPr>
        <w:ind w:left="1929" w:hanging="720"/>
      </w:pPr>
      <w:rPr>
        <w:rFonts w:eastAsia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289" w:hanging="360"/>
      </w:pPr>
    </w:lvl>
    <w:lvl w:ilvl="2" w:tplc="0419001B" w:tentative="1">
      <w:start w:val="1"/>
      <w:numFmt w:val="lowerRoman"/>
      <w:lvlText w:val="%3."/>
      <w:lvlJc w:val="right"/>
      <w:pPr>
        <w:ind w:left="3009" w:hanging="180"/>
      </w:pPr>
    </w:lvl>
    <w:lvl w:ilvl="3" w:tplc="0419000F" w:tentative="1">
      <w:start w:val="1"/>
      <w:numFmt w:val="decimal"/>
      <w:lvlText w:val="%4."/>
      <w:lvlJc w:val="left"/>
      <w:pPr>
        <w:ind w:left="3729" w:hanging="360"/>
      </w:pPr>
    </w:lvl>
    <w:lvl w:ilvl="4" w:tplc="04190019" w:tentative="1">
      <w:start w:val="1"/>
      <w:numFmt w:val="lowerLetter"/>
      <w:lvlText w:val="%5."/>
      <w:lvlJc w:val="left"/>
      <w:pPr>
        <w:ind w:left="4449" w:hanging="360"/>
      </w:pPr>
    </w:lvl>
    <w:lvl w:ilvl="5" w:tplc="0419001B" w:tentative="1">
      <w:start w:val="1"/>
      <w:numFmt w:val="lowerRoman"/>
      <w:lvlText w:val="%6."/>
      <w:lvlJc w:val="right"/>
      <w:pPr>
        <w:ind w:left="5169" w:hanging="180"/>
      </w:pPr>
    </w:lvl>
    <w:lvl w:ilvl="6" w:tplc="0419000F" w:tentative="1">
      <w:start w:val="1"/>
      <w:numFmt w:val="decimal"/>
      <w:lvlText w:val="%7."/>
      <w:lvlJc w:val="left"/>
      <w:pPr>
        <w:ind w:left="5889" w:hanging="360"/>
      </w:pPr>
    </w:lvl>
    <w:lvl w:ilvl="7" w:tplc="04190019" w:tentative="1">
      <w:start w:val="1"/>
      <w:numFmt w:val="lowerLetter"/>
      <w:lvlText w:val="%8."/>
      <w:lvlJc w:val="left"/>
      <w:pPr>
        <w:ind w:left="6609" w:hanging="360"/>
      </w:pPr>
    </w:lvl>
    <w:lvl w:ilvl="8" w:tplc="0419001B" w:tentative="1">
      <w:start w:val="1"/>
      <w:numFmt w:val="lowerRoman"/>
      <w:lvlText w:val="%9."/>
      <w:lvlJc w:val="right"/>
      <w:pPr>
        <w:ind w:left="7329" w:hanging="180"/>
      </w:pPr>
    </w:lvl>
  </w:abstractNum>
  <w:abstractNum w:abstractNumId="7">
    <w:nsid w:val="2B1B6CE2"/>
    <w:multiLevelType w:val="hybridMultilevel"/>
    <w:tmpl w:val="0BCA952A"/>
    <w:lvl w:ilvl="0" w:tplc="9F1A38DE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8">
    <w:nsid w:val="2ED01A3E"/>
    <w:multiLevelType w:val="hybridMultilevel"/>
    <w:tmpl w:val="C51A11C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30987198"/>
    <w:multiLevelType w:val="hybridMultilevel"/>
    <w:tmpl w:val="0AB2B02E"/>
    <w:lvl w:ilvl="0" w:tplc="EEC0B9F2">
      <w:start w:val="1"/>
      <w:numFmt w:val="upperRoman"/>
      <w:lvlText w:val="%1."/>
      <w:lvlJc w:val="left"/>
      <w:pPr>
        <w:ind w:left="1081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1" w:hanging="360"/>
      </w:pPr>
    </w:lvl>
    <w:lvl w:ilvl="2" w:tplc="0419001B" w:tentative="1">
      <w:start w:val="1"/>
      <w:numFmt w:val="lowerRoman"/>
      <w:lvlText w:val="%3."/>
      <w:lvlJc w:val="right"/>
      <w:pPr>
        <w:ind w:left="2161" w:hanging="180"/>
      </w:pPr>
    </w:lvl>
    <w:lvl w:ilvl="3" w:tplc="0419000F" w:tentative="1">
      <w:start w:val="1"/>
      <w:numFmt w:val="decimal"/>
      <w:lvlText w:val="%4."/>
      <w:lvlJc w:val="left"/>
      <w:pPr>
        <w:ind w:left="2881" w:hanging="360"/>
      </w:pPr>
    </w:lvl>
    <w:lvl w:ilvl="4" w:tplc="04190019" w:tentative="1">
      <w:start w:val="1"/>
      <w:numFmt w:val="lowerLetter"/>
      <w:lvlText w:val="%5."/>
      <w:lvlJc w:val="left"/>
      <w:pPr>
        <w:ind w:left="3601" w:hanging="360"/>
      </w:pPr>
    </w:lvl>
    <w:lvl w:ilvl="5" w:tplc="0419001B" w:tentative="1">
      <w:start w:val="1"/>
      <w:numFmt w:val="lowerRoman"/>
      <w:lvlText w:val="%6."/>
      <w:lvlJc w:val="right"/>
      <w:pPr>
        <w:ind w:left="4321" w:hanging="180"/>
      </w:pPr>
    </w:lvl>
    <w:lvl w:ilvl="6" w:tplc="0419000F" w:tentative="1">
      <w:start w:val="1"/>
      <w:numFmt w:val="decimal"/>
      <w:lvlText w:val="%7."/>
      <w:lvlJc w:val="left"/>
      <w:pPr>
        <w:ind w:left="5041" w:hanging="360"/>
      </w:pPr>
    </w:lvl>
    <w:lvl w:ilvl="7" w:tplc="04190019" w:tentative="1">
      <w:start w:val="1"/>
      <w:numFmt w:val="lowerLetter"/>
      <w:lvlText w:val="%8."/>
      <w:lvlJc w:val="left"/>
      <w:pPr>
        <w:ind w:left="5761" w:hanging="360"/>
      </w:pPr>
    </w:lvl>
    <w:lvl w:ilvl="8" w:tplc="0419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0">
    <w:nsid w:val="37B72605"/>
    <w:multiLevelType w:val="hybridMultilevel"/>
    <w:tmpl w:val="F1722416"/>
    <w:lvl w:ilvl="0" w:tplc="B4C0AA4E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383E63D8"/>
    <w:multiLevelType w:val="hybridMultilevel"/>
    <w:tmpl w:val="62A4B19A"/>
    <w:lvl w:ilvl="0" w:tplc="A6D0FE54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2">
    <w:nsid w:val="3A731C99"/>
    <w:multiLevelType w:val="hybridMultilevel"/>
    <w:tmpl w:val="B0E8645C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13">
    <w:nsid w:val="41F0533D"/>
    <w:multiLevelType w:val="hybridMultilevel"/>
    <w:tmpl w:val="6A049516"/>
    <w:lvl w:ilvl="0" w:tplc="87C8743A">
      <w:start w:val="1"/>
      <w:numFmt w:val="upperRoman"/>
      <w:lvlText w:val="%1."/>
      <w:lvlJc w:val="left"/>
      <w:pPr>
        <w:ind w:left="1033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93" w:hanging="360"/>
      </w:pPr>
    </w:lvl>
    <w:lvl w:ilvl="2" w:tplc="0419001B" w:tentative="1">
      <w:start w:val="1"/>
      <w:numFmt w:val="lowerRoman"/>
      <w:lvlText w:val="%3."/>
      <w:lvlJc w:val="right"/>
      <w:pPr>
        <w:ind w:left="2113" w:hanging="180"/>
      </w:pPr>
    </w:lvl>
    <w:lvl w:ilvl="3" w:tplc="0419000F" w:tentative="1">
      <w:start w:val="1"/>
      <w:numFmt w:val="decimal"/>
      <w:lvlText w:val="%4."/>
      <w:lvlJc w:val="left"/>
      <w:pPr>
        <w:ind w:left="2833" w:hanging="360"/>
      </w:pPr>
    </w:lvl>
    <w:lvl w:ilvl="4" w:tplc="04190019" w:tentative="1">
      <w:start w:val="1"/>
      <w:numFmt w:val="lowerLetter"/>
      <w:lvlText w:val="%5."/>
      <w:lvlJc w:val="left"/>
      <w:pPr>
        <w:ind w:left="3553" w:hanging="360"/>
      </w:pPr>
    </w:lvl>
    <w:lvl w:ilvl="5" w:tplc="0419001B" w:tentative="1">
      <w:start w:val="1"/>
      <w:numFmt w:val="lowerRoman"/>
      <w:lvlText w:val="%6."/>
      <w:lvlJc w:val="right"/>
      <w:pPr>
        <w:ind w:left="4273" w:hanging="180"/>
      </w:pPr>
    </w:lvl>
    <w:lvl w:ilvl="6" w:tplc="0419000F" w:tentative="1">
      <w:start w:val="1"/>
      <w:numFmt w:val="decimal"/>
      <w:lvlText w:val="%7."/>
      <w:lvlJc w:val="left"/>
      <w:pPr>
        <w:ind w:left="4993" w:hanging="360"/>
      </w:pPr>
    </w:lvl>
    <w:lvl w:ilvl="7" w:tplc="04190019" w:tentative="1">
      <w:start w:val="1"/>
      <w:numFmt w:val="lowerLetter"/>
      <w:lvlText w:val="%8."/>
      <w:lvlJc w:val="left"/>
      <w:pPr>
        <w:ind w:left="5713" w:hanging="360"/>
      </w:pPr>
    </w:lvl>
    <w:lvl w:ilvl="8" w:tplc="0419001B" w:tentative="1">
      <w:start w:val="1"/>
      <w:numFmt w:val="lowerRoman"/>
      <w:lvlText w:val="%9."/>
      <w:lvlJc w:val="right"/>
      <w:pPr>
        <w:ind w:left="6433" w:hanging="180"/>
      </w:pPr>
    </w:lvl>
  </w:abstractNum>
  <w:abstractNum w:abstractNumId="14">
    <w:nsid w:val="4D557A37"/>
    <w:multiLevelType w:val="hybridMultilevel"/>
    <w:tmpl w:val="65DC3A1E"/>
    <w:lvl w:ilvl="0" w:tplc="4344ED22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w w:val="102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2C0694A"/>
    <w:multiLevelType w:val="hybridMultilevel"/>
    <w:tmpl w:val="F3E657A4"/>
    <w:lvl w:ilvl="0" w:tplc="BFE65992">
      <w:numFmt w:val="bullet"/>
      <w:lvlText w:val="•"/>
      <w:lvlJc w:val="left"/>
      <w:pPr>
        <w:ind w:left="1081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92984D04">
      <w:numFmt w:val="bullet"/>
      <w:lvlText w:val="•"/>
      <w:lvlJc w:val="left"/>
      <w:pPr>
        <w:ind w:left="1796" w:hanging="227"/>
      </w:pPr>
      <w:rPr>
        <w:rFonts w:hint="default"/>
        <w:lang w:val="ru-RU" w:eastAsia="en-US" w:bidi="ar-SA"/>
      </w:rPr>
    </w:lvl>
    <w:lvl w:ilvl="2" w:tplc="FDF2D0E8">
      <w:numFmt w:val="bullet"/>
      <w:lvlText w:val="•"/>
      <w:lvlJc w:val="left"/>
      <w:pPr>
        <w:ind w:left="2513" w:hanging="227"/>
      </w:pPr>
      <w:rPr>
        <w:rFonts w:hint="default"/>
        <w:lang w:val="ru-RU" w:eastAsia="en-US" w:bidi="ar-SA"/>
      </w:rPr>
    </w:lvl>
    <w:lvl w:ilvl="3" w:tplc="F8C092CE">
      <w:numFmt w:val="bullet"/>
      <w:lvlText w:val="•"/>
      <w:lvlJc w:val="left"/>
      <w:pPr>
        <w:ind w:left="3230" w:hanging="227"/>
      </w:pPr>
      <w:rPr>
        <w:rFonts w:hint="default"/>
        <w:lang w:val="ru-RU" w:eastAsia="en-US" w:bidi="ar-SA"/>
      </w:rPr>
    </w:lvl>
    <w:lvl w:ilvl="4" w:tplc="74F0BB24">
      <w:numFmt w:val="bullet"/>
      <w:lvlText w:val="•"/>
      <w:lvlJc w:val="left"/>
      <w:pPr>
        <w:ind w:left="3947" w:hanging="227"/>
      </w:pPr>
      <w:rPr>
        <w:rFonts w:hint="default"/>
        <w:lang w:val="ru-RU" w:eastAsia="en-US" w:bidi="ar-SA"/>
      </w:rPr>
    </w:lvl>
    <w:lvl w:ilvl="5" w:tplc="FB58EFB6">
      <w:numFmt w:val="bullet"/>
      <w:lvlText w:val="•"/>
      <w:lvlJc w:val="left"/>
      <w:pPr>
        <w:ind w:left="4663" w:hanging="227"/>
      </w:pPr>
      <w:rPr>
        <w:rFonts w:hint="default"/>
        <w:lang w:val="ru-RU" w:eastAsia="en-US" w:bidi="ar-SA"/>
      </w:rPr>
    </w:lvl>
    <w:lvl w:ilvl="6" w:tplc="B18A6CF2">
      <w:numFmt w:val="bullet"/>
      <w:lvlText w:val="•"/>
      <w:lvlJc w:val="left"/>
      <w:pPr>
        <w:ind w:left="5380" w:hanging="227"/>
      </w:pPr>
      <w:rPr>
        <w:rFonts w:hint="default"/>
        <w:lang w:val="ru-RU" w:eastAsia="en-US" w:bidi="ar-SA"/>
      </w:rPr>
    </w:lvl>
    <w:lvl w:ilvl="7" w:tplc="0BD8D89A">
      <w:numFmt w:val="bullet"/>
      <w:lvlText w:val="•"/>
      <w:lvlJc w:val="left"/>
      <w:pPr>
        <w:ind w:left="6097" w:hanging="227"/>
      </w:pPr>
      <w:rPr>
        <w:rFonts w:hint="default"/>
        <w:lang w:val="ru-RU" w:eastAsia="en-US" w:bidi="ar-SA"/>
      </w:rPr>
    </w:lvl>
    <w:lvl w:ilvl="8" w:tplc="071E8626">
      <w:numFmt w:val="bullet"/>
      <w:lvlText w:val="•"/>
      <w:lvlJc w:val="left"/>
      <w:pPr>
        <w:ind w:left="6814" w:hanging="227"/>
      </w:pPr>
      <w:rPr>
        <w:rFonts w:hint="default"/>
        <w:lang w:val="ru-RU" w:eastAsia="en-US" w:bidi="ar-SA"/>
      </w:rPr>
    </w:lvl>
  </w:abstractNum>
  <w:abstractNum w:abstractNumId="17">
    <w:nsid w:val="545B008C"/>
    <w:multiLevelType w:val="multilevel"/>
    <w:tmpl w:val="544C623A"/>
    <w:styleLink w:val="List318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18">
    <w:nsid w:val="598170E0"/>
    <w:multiLevelType w:val="hybridMultilevel"/>
    <w:tmpl w:val="2AA081BC"/>
    <w:lvl w:ilvl="0" w:tplc="769CD634">
      <w:numFmt w:val="bullet"/>
      <w:lvlText w:val="•"/>
      <w:lvlJc w:val="left"/>
      <w:pPr>
        <w:ind w:left="113" w:hanging="183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18"/>
        <w:szCs w:val="18"/>
        <w:lang w:val="ru-RU" w:eastAsia="en-US" w:bidi="ar-SA"/>
      </w:rPr>
    </w:lvl>
    <w:lvl w:ilvl="1" w:tplc="2D3E25F6">
      <w:numFmt w:val="bullet"/>
      <w:lvlText w:val="•"/>
      <w:lvlJc w:val="left"/>
      <w:pPr>
        <w:ind w:left="610" w:hanging="183"/>
      </w:pPr>
      <w:rPr>
        <w:rFonts w:hint="default"/>
        <w:lang w:val="ru-RU" w:eastAsia="en-US" w:bidi="ar-SA"/>
      </w:rPr>
    </w:lvl>
    <w:lvl w:ilvl="2" w:tplc="D3120DCA">
      <w:numFmt w:val="bullet"/>
      <w:lvlText w:val="•"/>
      <w:lvlJc w:val="left"/>
      <w:pPr>
        <w:ind w:left="1101" w:hanging="183"/>
      </w:pPr>
      <w:rPr>
        <w:rFonts w:hint="default"/>
        <w:lang w:val="ru-RU" w:eastAsia="en-US" w:bidi="ar-SA"/>
      </w:rPr>
    </w:lvl>
    <w:lvl w:ilvl="3" w:tplc="6734BE7E">
      <w:numFmt w:val="bullet"/>
      <w:lvlText w:val="•"/>
      <w:lvlJc w:val="left"/>
      <w:pPr>
        <w:ind w:left="1591" w:hanging="183"/>
      </w:pPr>
      <w:rPr>
        <w:rFonts w:hint="default"/>
        <w:lang w:val="ru-RU" w:eastAsia="en-US" w:bidi="ar-SA"/>
      </w:rPr>
    </w:lvl>
    <w:lvl w:ilvl="4" w:tplc="8EACBDEA">
      <w:numFmt w:val="bullet"/>
      <w:lvlText w:val="•"/>
      <w:lvlJc w:val="left"/>
      <w:pPr>
        <w:ind w:left="2082" w:hanging="183"/>
      </w:pPr>
      <w:rPr>
        <w:rFonts w:hint="default"/>
        <w:lang w:val="ru-RU" w:eastAsia="en-US" w:bidi="ar-SA"/>
      </w:rPr>
    </w:lvl>
    <w:lvl w:ilvl="5" w:tplc="571E83D4">
      <w:numFmt w:val="bullet"/>
      <w:lvlText w:val="•"/>
      <w:lvlJc w:val="left"/>
      <w:pPr>
        <w:ind w:left="2573" w:hanging="183"/>
      </w:pPr>
      <w:rPr>
        <w:rFonts w:hint="default"/>
        <w:lang w:val="ru-RU" w:eastAsia="en-US" w:bidi="ar-SA"/>
      </w:rPr>
    </w:lvl>
    <w:lvl w:ilvl="6" w:tplc="BE204A76">
      <w:numFmt w:val="bullet"/>
      <w:lvlText w:val="•"/>
      <w:lvlJc w:val="left"/>
      <w:pPr>
        <w:ind w:left="3063" w:hanging="183"/>
      </w:pPr>
      <w:rPr>
        <w:rFonts w:hint="default"/>
        <w:lang w:val="ru-RU" w:eastAsia="en-US" w:bidi="ar-SA"/>
      </w:rPr>
    </w:lvl>
    <w:lvl w:ilvl="7" w:tplc="FD0C4714">
      <w:numFmt w:val="bullet"/>
      <w:lvlText w:val="•"/>
      <w:lvlJc w:val="left"/>
      <w:pPr>
        <w:ind w:left="3554" w:hanging="183"/>
      </w:pPr>
      <w:rPr>
        <w:rFonts w:hint="default"/>
        <w:lang w:val="ru-RU" w:eastAsia="en-US" w:bidi="ar-SA"/>
      </w:rPr>
    </w:lvl>
    <w:lvl w:ilvl="8" w:tplc="53C654F6">
      <w:numFmt w:val="bullet"/>
      <w:lvlText w:val="•"/>
      <w:lvlJc w:val="left"/>
      <w:pPr>
        <w:ind w:left="4044" w:hanging="183"/>
      </w:pPr>
      <w:rPr>
        <w:rFonts w:hint="default"/>
        <w:lang w:val="ru-RU" w:eastAsia="en-US" w:bidi="ar-SA"/>
      </w:rPr>
    </w:lvl>
  </w:abstractNum>
  <w:abstractNum w:abstractNumId="19">
    <w:nsid w:val="5BFA4A35"/>
    <w:multiLevelType w:val="hybridMultilevel"/>
    <w:tmpl w:val="6F8CE5BC"/>
    <w:lvl w:ilvl="0" w:tplc="0E622D0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5D6403FD"/>
    <w:multiLevelType w:val="hybridMultilevel"/>
    <w:tmpl w:val="84924DCC"/>
    <w:lvl w:ilvl="0" w:tplc="9D26553E">
      <w:start w:val="1"/>
      <w:numFmt w:val="decimal"/>
      <w:lvlText w:val="%1)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22D1E9A"/>
    <w:multiLevelType w:val="hybridMultilevel"/>
    <w:tmpl w:val="8F5AED5A"/>
    <w:lvl w:ilvl="0" w:tplc="2C1EDD04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2">
    <w:nsid w:val="631723CF"/>
    <w:multiLevelType w:val="multilevel"/>
    <w:tmpl w:val="D9425888"/>
    <w:styleLink w:val="List320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3">
    <w:nsid w:val="63503E0E"/>
    <w:multiLevelType w:val="hybridMultilevel"/>
    <w:tmpl w:val="E078E964"/>
    <w:lvl w:ilvl="0" w:tplc="33F21302">
      <w:numFmt w:val="bullet"/>
      <w:lvlText w:val="•"/>
      <w:lvlJc w:val="left"/>
      <w:pPr>
        <w:ind w:left="683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1" w:tplc="8E06F20E">
      <w:numFmt w:val="bullet"/>
      <w:lvlText w:val="•"/>
      <w:lvlJc w:val="left"/>
      <w:pPr>
        <w:ind w:left="797" w:hanging="227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w w:val="100"/>
        <w:sz w:val="20"/>
        <w:szCs w:val="20"/>
        <w:lang w:val="ru-RU" w:eastAsia="en-US" w:bidi="ar-SA"/>
      </w:rPr>
    </w:lvl>
    <w:lvl w:ilvl="2" w:tplc="9A60CE3C">
      <w:numFmt w:val="bullet"/>
      <w:lvlText w:val="•"/>
      <w:lvlJc w:val="left"/>
      <w:pPr>
        <w:ind w:left="1596" w:hanging="227"/>
      </w:pPr>
      <w:rPr>
        <w:rFonts w:hint="default"/>
        <w:lang w:val="ru-RU" w:eastAsia="en-US" w:bidi="ar-SA"/>
      </w:rPr>
    </w:lvl>
    <w:lvl w:ilvl="3" w:tplc="5DC01BC2">
      <w:numFmt w:val="bullet"/>
      <w:lvlText w:val="•"/>
      <w:lvlJc w:val="left"/>
      <w:pPr>
        <w:ind w:left="2392" w:hanging="227"/>
      </w:pPr>
      <w:rPr>
        <w:rFonts w:hint="default"/>
        <w:lang w:val="ru-RU" w:eastAsia="en-US" w:bidi="ar-SA"/>
      </w:rPr>
    </w:lvl>
    <w:lvl w:ilvl="4" w:tplc="4B5EC2EE">
      <w:numFmt w:val="bullet"/>
      <w:lvlText w:val="•"/>
      <w:lvlJc w:val="left"/>
      <w:pPr>
        <w:ind w:left="3188" w:hanging="227"/>
      </w:pPr>
      <w:rPr>
        <w:rFonts w:hint="default"/>
        <w:lang w:val="ru-RU" w:eastAsia="en-US" w:bidi="ar-SA"/>
      </w:rPr>
    </w:lvl>
    <w:lvl w:ilvl="5" w:tplc="D63EBE1E">
      <w:numFmt w:val="bullet"/>
      <w:lvlText w:val="•"/>
      <w:lvlJc w:val="left"/>
      <w:pPr>
        <w:ind w:left="3984" w:hanging="227"/>
      </w:pPr>
      <w:rPr>
        <w:rFonts w:hint="default"/>
        <w:lang w:val="ru-RU" w:eastAsia="en-US" w:bidi="ar-SA"/>
      </w:rPr>
    </w:lvl>
    <w:lvl w:ilvl="6" w:tplc="124C675A">
      <w:numFmt w:val="bullet"/>
      <w:lvlText w:val="•"/>
      <w:lvlJc w:val="left"/>
      <w:pPr>
        <w:ind w:left="4780" w:hanging="227"/>
      </w:pPr>
      <w:rPr>
        <w:rFonts w:hint="default"/>
        <w:lang w:val="ru-RU" w:eastAsia="en-US" w:bidi="ar-SA"/>
      </w:rPr>
    </w:lvl>
    <w:lvl w:ilvl="7" w:tplc="6FD83258">
      <w:numFmt w:val="bullet"/>
      <w:lvlText w:val="•"/>
      <w:lvlJc w:val="left"/>
      <w:pPr>
        <w:ind w:left="5576" w:hanging="227"/>
      </w:pPr>
      <w:rPr>
        <w:rFonts w:hint="default"/>
        <w:lang w:val="ru-RU" w:eastAsia="en-US" w:bidi="ar-SA"/>
      </w:rPr>
    </w:lvl>
    <w:lvl w:ilvl="8" w:tplc="B8922E7A">
      <w:numFmt w:val="bullet"/>
      <w:lvlText w:val="•"/>
      <w:lvlJc w:val="left"/>
      <w:pPr>
        <w:ind w:left="6372" w:hanging="227"/>
      </w:pPr>
      <w:rPr>
        <w:rFonts w:hint="default"/>
        <w:lang w:val="ru-RU" w:eastAsia="en-US" w:bidi="ar-SA"/>
      </w:rPr>
    </w:lvl>
  </w:abstractNum>
  <w:abstractNum w:abstractNumId="24">
    <w:nsid w:val="63A157FD"/>
    <w:multiLevelType w:val="hybridMultilevel"/>
    <w:tmpl w:val="75083C30"/>
    <w:lvl w:ilvl="0" w:tplc="ACAA8D62">
      <w:start w:val="1"/>
      <w:numFmt w:val="upperRoman"/>
      <w:lvlText w:val="%1."/>
      <w:lvlJc w:val="left"/>
      <w:pPr>
        <w:ind w:left="100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5">
    <w:nsid w:val="68CD4165"/>
    <w:multiLevelType w:val="hybridMultilevel"/>
    <w:tmpl w:val="B4444274"/>
    <w:lvl w:ilvl="0" w:tplc="283CDA00">
      <w:start w:val="1"/>
      <w:numFmt w:val="upperRoman"/>
      <w:lvlText w:val="%1."/>
      <w:lvlJc w:val="left"/>
      <w:pPr>
        <w:ind w:left="120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6">
    <w:nsid w:val="6EC5591B"/>
    <w:multiLevelType w:val="hybridMultilevel"/>
    <w:tmpl w:val="B8924298"/>
    <w:lvl w:ilvl="0" w:tplc="7CDC8720">
      <w:start w:val="1"/>
      <w:numFmt w:val="upperRoman"/>
      <w:lvlText w:val="%1."/>
      <w:lvlJc w:val="left"/>
      <w:pPr>
        <w:ind w:left="1209" w:hanging="720"/>
      </w:pPr>
      <w:rPr>
        <w:rFonts w:eastAsia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69" w:hanging="360"/>
      </w:pPr>
    </w:lvl>
    <w:lvl w:ilvl="2" w:tplc="0419001B" w:tentative="1">
      <w:start w:val="1"/>
      <w:numFmt w:val="lowerRoman"/>
      <w:lvlText w:val="%3."/>
      <w:lvlJc w:val="right"/>
      <w:pPr>
        <w:ind w:left="2289" w:hanging="180"/>
      </w:pPr>
    </w:lvl>
    <w:lvl w:ilvl="3" w:tplc="0419000F" w:tentative="1">
      <w:start w:val="1"/>
      <w:numFmt w:val="decimal"/>
      <w:lvlText w:val="%4."/>
      <w:lvlJc w:val="left"/>
      <w:pPr>
        <w:ind w:left="3009" w:hanging="360"/>
      </w:pPr>
    </w:lvl>
    <w:lvl w:ilvl="4" w:tplc="04190019" w:tentative="1">
      <w:start w:val="1"/>
      <w:numFmt w:val="lowerLetter"/>
      <w:lvlText w:val="%5."/>
      <w:lvlJc w:val="left"/>
      <w:pPr>
        <w:ind w:left="3729" w:hanging="360"/>
      </w:pPr>
    </w:lvl>
    <w:lvl w:ilvl="5" w:tplc="0419001B" w:tentative="1">
      <w:start w:val="1"/>
      <w:numFmt w:val="lowerRoman"/>
      <w:lvlText w:val="%6."/>
      <w:lvlJc w:val="right"/>
      <w:pPr>
        <w:ind w:left="4449" w:hanging="180"/>
      </w:pPr>
    </w:lvl>
    <w:lvl w:ilvl="6" w:tplc="0419000F" w:tentative="1">
      <w:start w:val="1"/>
      <w:numFmt w:val="decimal"/>
      <w:lvlText w:val="%7."/>
      <w:lvlJc w:val="left"/>
      <w:pPr>
        <w:ind w:left="5169" w:hanging="360"/>
      </w:pPr>
    </w:lvl>
    <w:lvl w:ilvl="7" w:tplc="04190019" w:tentative="1">
      <w:start w:val="1"/>
      <w:numFmt w:val="lowerLetter"/>
      <w:lvlText w:val="%8."/>
      <w:lvlJc w:val="left"/>
      <w:pPr>
        <w:ind w:left="5889" w:hanging="360"/>
      </w:pPr>
    </w:lvl>
    <w:lvl w:ilvl="8" w:tplc="0419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27">
    <w:nsid w:val="6F4E5844"/>
    <w:multiLevelType w:val="multilevel"/>
    <w:tmpl w:val="FFF05CC8"/>
    <w:styleLink w:val="List317"/>
    <w:lvl w:ilvl="0">
      <w:numFmt w:val="bullet"/>
      <w:lvlText w:val="•"/>
      <w:lvlJc w:val="left"/>
      <w:pPr>
        <w:tabs>
          <w:tab w:val="num" w:pos="567"/>
        </w:tabs>
        <w:ind w:left="567" w:hanging="347"/>
      </w:pPr>
      <w:rPr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79"/>
        </w:tabs>
        <w:ind w:left="2279" w:hanging="490"/>
      </w:pPr>
      <w:rPr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99"/>
        </w:tabs>
        <w:ind w:left="2999" w:hanging="490"/>
      </w:pPr>
      <w:rPr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719"/>
        </w:tabs>
        <w:ind w:left="3719" w:hanging="490"/>
      </w:pPr>
      <w:rPr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439"/>
        </w:tabs>
        <w:ind w:left="4439" w:hanging="490"/>
      </w:pPr>
      <w:rPr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159"/>
        </w:tabs>
        <w:ind w:left="5159" w:hanging="490"/>
      </w:pPr>
      <w:rPr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79"/>
        </w:tabs>
        <w:ind w:left="5879" w:hanging="490"/>
      </w:pPr>
      <w:rPr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99"/>
        </w:tabs>
        <w:ind w:left="6599" w:hanging="490"/>
      </w:pPr>
      <w:rPr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319"/>
        </w:tabs>
        <w:ind w:left="7319" w:hanging="490"/>
      </w:pPr>
      <w:rPr>
        <w:position w:val="0"/>
        <w:sz w:val="28"/>
        <w:szCs w:val="28"/>
        <w:rtl w:val="0"/>
        <w:lang w:val="ru-RU"/>
      </w:rPr>
    </w:lvl>
  </w:abstractNum>
  <w:abstractNum w:abstractNumId="28">
    <w:nsid w:val="71285AD1"/>
    <w:multiLevelType w:val="hybridMultilevel"/>
    <w:tmpl w:val="861EB7D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770830A1"/>
    <w:multiLevelType w:val="hybridMultilevel"/>
    <w:tmpl w:val="9CFCFDF6"/>
    <w:lvl w:ilvl="0" w:tplc="2BCA41C0">
      <w:numFmt w:val="bullet"/>
      <w:lvlText w:val="•"/>
      <w:lvlJc w:val="left"/>
      <w:pPr>
        <w:ind w:left="117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DAC8CC52">
      <w:numFmt w:val="bullet"/>
      <w:lvlText w:val="•"/>
      <w:lvlJc w:val="left"/>
      <w:pPr>
        <w:ind w:left="930" w:hanging="206"/>
      </w:pPr>
      <w:rPr>
        <w:rFonts w:hint="default"/>
        <w:lang w:val="ru-RU" w:eastAsia="en-US" w:bidi="ar-SA"/>
      </w:rPr>
    </w:lvl>
    <w:lvl w:ilvl="2" w:tplc="239215A6">
      <w:numFmt w:val="bullet"/>
      <w:lvlText w:val="•"/>
      <w:lvlJc w:val="left"/>
      <w:pPr>
        <w:ind w:left="1741" w:hanging="206"/>
      </w:pPr>
      <w:rPr>
        <w:rFonts w:hint="default"/>
        <w:lang w:val="ru-RU" w:eastAsia="en-US" w:bidi="ar-SA"/>
      </w:rPr>
    </w:lvl>
    <w:lvl w:ilvl="3" w:tplc="E8C67DD0">
      <w:numFmt w:val="bullet"/>
      <w:lvlText w:val="•"/>
      <w:lvlJc w:val="left"/>
      <w:pPr>
        <w:ind w:left="2552" w:hanging="206"/>
      </w:pPr>
      <w:rPr>
        <w:rFonts w:hint="default"/>
        <w:lang w:val="ru-RU" w:eastAsia="en-US" w:bidi="ar-SA"/>
      </w:rPr>
    </w:lvl>
    <w:lvl w:ilvl="4" w:tplc="10C258CE">
      <w:numFmt w:val="bullet"/>
      <w:lvlText w:val="•"/>
      <w:lvlJc w:val="left"/>
      <w:pPr>
        <w:ind w:left="3363" w:hanging="206"/>
      </w:pPr>
      <w:rPr>
        <w:rFonts w:hint="default"/>
        <w:lang w:val="ru-RU" w:eastAsia="en-US" w:bidi="ar-SA"/>
      </w:rPr>
    </w:lvl>
    <w:lvl w:ilvl="5" w:tplc="5C92AC7C">
      <w:numFmt w:val="bullet"/>
      <w:lvlText w:val="•"/>
      <w:lvlJc w:val="left"/>
      <w:pPr>
        <w:ind w:left="4173" w:hanging="206"/>
      </w:pPr>
      <w:rPr>
        <w:rFonts w:hint="default"/>
        <w:lang w:val="ru-RU" w:eastAsia="en-US" w:bidi="ar-SA"/>
      </w:rPr>
    </w:lvl>
    <w:lvl w:ilvl="6" w:tplc="8950475A">
      <w:numFmt w:val="bullet"/>
      <w:lvlText w:val="•"/>
      <w:lvlJc w:val="left"/>
      <w:pPr>
        <w:ind w:left="4984" w:hanging="206"/>
      </w:pPr>
      <w:rPr>
        <w:rFonts w:hint="default"/>
        <w:lang w:val="ru-RU" w:eastAsia="en-US" w:bidi="ar-SA"/>
      </w:rPr>
    </w:lvl>
    <w:lvl w:ilvl="7" w:tplc="9ABA4C9A">
      <w:numFmt w:val="bullet"/>
      <w:lvlText w:val="•"/>
      <w:lvlJc w:val="left"/>
      <w:pPr>
        <w:ind w:left="5795" w:hanging="206"/>
      </w:pPr>
      <w:rPr>
        <w:rFonts w:hint="default"/>
        <w:lang w:val="ru-RU" w:eastAsia="en-US" w:bidi="ar-SA"/>
      </w:rPr>
    </w:lvl>
    <w:lvl w:ilvl="8" w:tplc="08B0B7B8">
      <w:numFmt w:val="bullet"/>
      <w:lvlText w:val="•"/>
      <w:lvlJc w:val="left"/>
      <w:pPr>
        <w:ind w:left="6606" w:hanging="206"/>
      </w:pPr>
      <w:rPr>
        <w:rFonts w:hint="default"/>
        <w:lang w:val="ru-RU" w:eastAsia="en-US" w:bidi="ar-SA"/>
      </w:rPr>
    </w:lvl>
  </w:abstractNum>
  <w:abstractNum w:abstractNumId="30">
    <w:nsid w:val="787B583B"/>
    <w:multiLevelType w:val="hybridMultilevel"/>
    <w:tmpl w:val="0D62BA2C"/>
    <w:lvl w:ilvl="0" w:tplc="B324039A">
      <w:start w:val="1"/>
      <w:numFmt w:val="decimal"/>
      <w:lvlText w:val="%1."/>
      <w:lvlJc w:val="left"/>
      <w:pPr>
        <w:ind w:left="283" w:hanging="176"/>
      </w:pPr>
      <w:rPr>
        <w:rFonts w:ascii="NewtonSanPin" w:eastAsia="NewtonSanPin" w:hAnsi="NewtonSanPin" w:cs="NewtonSanPin" w:hint="default"/>
        <w:b w:val="0"/>
        <w:bCs w:val="0"/>
        <w:i w:val="0"/>
        <w:iCs w:val="0"/>
        <w:color w:val="231F20"/>
        <w:spacing w:val="-11"/>
        <w:w w:val="99"/>
        <w:sz w:val="18"/>
        <w:szCs w:val="18"/>
        <w:lang w:val="ru-RU" w:eastAsia="en-US" w:bidi="ar-SA"/>
      </w:rPr>
    </w:lvl>
    <w:lvl w:ilvl="1" w:tplc="903A9834">
      <w:numFmt w:val="bullet"/>
      <w:lvlText w:val="•"/>
      <w:lvlJc w:val="left"/>
      <w:pPr>
        <w:ind w:left="711" w:hanging="176"/>
      </w:pPr>
      <w:rPr>
        <w:rFonts w:hint="default"/>
        <w:lang w:val="ru-RU" w:eastAsia="en-US" w:bidi="ar-SA"/>
      </w:rPr>
    </w:lvl>
    <w:lvl w:ilvl="2" w:tplc="90C6A46C">
      <w:numFmt w:val="bullet"/>
      <w:lvlText w:val="•"/>
      <w:lvlJc w:val="left"/>
      <w:pPr>
        <w:ind w:left="1143" w:hanging="176"/>
      </w:pPr>
      <w:rPr>
        <w:rFonts w:hint="default"/>
        <w:lang w:val="ru-RU" w:eastAsia="en-US" w:bidi="ar-SA"/>
      </w:rPr>
    </w:lvl>
    <w:lvl w:ilvl="3" w:tplc="501CCF86">
      <w:numFmt w:val="bullet"/>
      <w:lvlText w:val="•"/>
      <w:lvlJc w:val="left"/>
      <w:pPr>
        <w:ind w:left="1574" w:hanging="176"/>
      </w:pPr>
      <w:rPr>
        <w:rFonts w:hint="default"/>
        <w:lang w:val="ru-RU" w:eastAsia="en-US" w:bidi="ar-SA"/>
      </w:rPr>
    </w:lvl>
    <w:lvl w:ilvl="4" w:tplc="D5A0DBB6">
      <w:numFmt w:val="bullet"/>
      <w:lvlText w:val="•"/>
      <w:lvlJc w:val="left"/>
      <w:pPr>
        <w:ind w:left="2006" w:hanging="176"/>
      </w:pPr>
      <w:rPr>
        <w:rFonts w:hint="default"/>
        <w:lang w:val="ru-RU" w:eastAsia="en-US" w:bidi="ar-SA"/>
      </w:rPr>
    </w:lvl>
    <w:lvl w:ilvl="5" w:tplc="8F3C73EC">
      <w:numFmt w:val="bullet"/>
      <w:lvlText w:val="•"/>
      <w:lvlJc w:val="left"/>
      <w:pPr>
        <w:ind w:left="2437" w:hanging="176"/>
      </w:pPr>
      <w:rPr>
        <w:rFonts w:hint="default"/>
        <w:lang w:val="ru-RU" w:eastAsia="en-US" w:bidi="ar-SA"/>
      </w:rPr>
    </w:lvl>
    <w:lvl w:ilvl="6" w:tplc="8214C6FC">
      <w:numFmt w:val="bullet"/>
      <w:lvlText w:val="•"/>
      <w:lvlJc w:val="left"/>
      <w:pPr>
        <w:ind w:left="2869" w:hanging="176"/>
      </w:pPr>
      <w:rPr>
        <w:rFonts w:hint="default"/>
        <w:lang w:val="ru-RU" w:eastAsia="en-US" w:bidi="ar-SA"/>
      </w:rPr>
    </w:lvl>
    <w:lvl w:ilvl="7" w:tplc="61CE7E3A">
      <w:numFmt w:val="bullet"/>
      <w:lvlText w:val="•"/>
      <w:lvlJc w:val="left"/>
      <w:pPr>
        <w:ind w:left="3300" w:hanging="176"/>
      </w:pPr>
      <w:rPr>
        <w:rFonts w:hint="default"/>
        <w:lang w:val="ru-RU" w:eastAsia="en-US" w:bidi="ar-SA"/>
      </w:rPr>
    </w:lvl>
    <w:lvl w:ilvl="8" w:tplc="131C5AF4">
      <w:numFmt w:val="bullet"/>
      <w:lvlText w:val="•"/>
      <w:lvlJc w:val="left"/>
      <w:pPr>
        <w:ind w:left="3732" w:hanging="176"/>
      </w:pPr>
      <w:rPr>
        <w:rFonts w:hint="default"/>
        <w:lang w:val="ru-RU" w:eastAsia="en-US" w:bidi="ar-SA"/>
      </w:rPr>
    </w:lvl>
  </w:abstractNum>
  <w:abstractNum w:abstractNumId="31">
    <w:nsid w:val="79866C1B"/>
    <w:multiLevelType w:val="hybridMultilevel"/>
    <w:tmpl w:val="20606DB4"/>
    <w:lvl w:ilvl="0" w:tplc="3F1A4186">
      <w:start w:val="1"/>
      <w:numFmt w:val="bullet"/>
      <w:lvlText w:val="-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0"/>
  </w:num>
  <w:num w:numId="3">
    <w:abstractNumId w:val="8"/>
  </w:num>
  <w:num w:numId="4">
    <w:abstractNumId w:val="31"/>
  </w:num>
  <w:num w:numId="5">
    <w:abstractNumId w:val="27"/>
  </w:num>
  <w:num w:numId="6">
    <w:abstractNumId w:val="17"/>
  </w:num>
  <w:num w:numId="7">
    <w:abstractNumId w:val="22"/>
  </w:num>
  <w:num w:numId="8">
    <w:abstractNumId w:val="19"/>
  </w:num>
  <w:num w:numId="9">
    <w:abstractNumId w:val="18"/>
  </w:num>
  <w:num w:numId="10">
    <w:abstractNumId w:val="29"/>
  </w:num>
  <w:num w:numId="11">
    <w:abstractNumId w:val="10"/>
  </w:num>
  <w:num w:numId="12">
    <w:abstractNumId w:val="30"/>
  </w:num>
  <w:num w:numId="13">
    <w:abstractNumId w:val="0"/>
  </w:num>
  <w:num w:numId="14">
    <w:abstractNumId w:val="25"/>
  </w:num>
  <w:num w:numId="15">
    <w:abstractNumId w:val="11"/>
  </w:num>
  <w:num w:numId="16">
    <w:abstractNumId w:val="26"/>
  </w:num>
  <w:num w:numId="17">
    <w:abstractNumId w:val="7"/>
  </w:num>
  <w:num w:numId="18">
    <w:abstractNumId w:val="4"/>
  </w:num>
  <w:num w:numId="19">
    <w:abstractNumId w:val="12"/>
  </w:num>
  <w:num w:numId="20">
    <w:abstractNumId w:val="3"/>
  </w:num>
  <w:num w:numId="21">
    <w:abstractNumId w:val="6"/>
  </w:num>
  <w:num w:numId="22">
    <w:abstractNumId w:val="9"/>
  </w:num>
  <w:num w:numId="23">
    <w:abstractNumId w:val="13"/>
  </w:num>
  <w:num w:numId="24">
    <w:abstractNumId w:val="1"/>
  </w:num>
  <w:num w:numId="25">
    <w:abstractNumId w:val="21"/>
  </w:num>
  <w:num w:numId="26">
    <w:abstractNumId w:val="24"/>
  </w:num>
  <w:num w:numId="27">
    <w:abstractNumId w:val="2"/>
  </w:num>
  <w:num w:numId="28">
    <w:abstractNumId w:val="16"/>
  </w:num>
  <w:num w:numId="29">
    <w:abstractNumId w:val="23"/>
  </w:num>
  <w:num w:numId="30">
    <w:abstractNumId w:val="28"/>
  </w:num>
  <w:num w:numId="31">
    <w:abstractNumId w:val="5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5DFC"/>
    <w:rsid w:val="000B5DFC"/>
    <w:rsid w:val="001052E1"/>
    <w:rsid w:val="003C4575"/>
    <w:rsid w:val="004821EC"/>
    <w:rsid w:val="005F7BC4"/>
    <w:rsid w:val="00821017"/>
    <w:rsid w:val="00963F61"/>
    <w:rsid w:val="00B67000"/>
    <w:rsid w:val="00C27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5DFC"/>
    <w:pPr>
      <w:spacing w:after="160" w:line="259" w:lineRule="auto"/>
    </w:pPr>
    <w:rPr>
      <w:rFonts w:asciiTheme="minorHAnsi" w:hAnsiTheme="minorHAnsi" w:cstheme="minorBidi"/>
      <w:noProof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0B5D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B5DF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0B5DF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0B5DF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0B5DFC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1"/>
    <w:rsid w:val="000B5DFC"/>
    <w:rPr>
      <w:rFonts w:ascii="NewtonCSanPin" w:eastAsia="NewtonCSanPin" w:hAnsi="NewtonCSanPin" w:cs="NewtonCSanPin"/>
      <w:noProof/>
      <w:sz w:val="20"/>
      <w:szCs w:val="20"/>
    </w:rPr>
  </w:style>
  <w:style w:type="paragraph" w:styleId="a5">
    <w:name w:val="footnote text"/>
    <w:basedOn w:val="a"/>
    <w:link w:val="a6"/>
    <w:uiPriority w:val="99"/>
    <w:semiHidden/>
    <w:unhideWhenUsed/>
    <w:rsid w:val="000B5DFC"/>
    <w:pPr>
      <w:spacing w:after="0" w:line="240" w:lineRule="auto"/>
    </w:pPr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0B5DFC"/>
    <w:rPr>
      <w:rFonts w:asciiTheme="minorHAnsi" w:hAnsiTheme="minorHAnsi" w:cstheme="minorBidi"/>
      <w:noProof/>
      <w:sz w:val="20"/>
      <w:szCs w:val="20"/>
    </w:rPr>
  </w:style>
  <w:style w:type="character" w:styleId="a7">
    <w:name w:val="footnote reference"/>
    <w:basedOn w:val="a0"/>
    <w:uiPriority w:val="99"/>
    <w:semiHidden/>
    <w:unhideWhenUsed/>
    <w:rsid w:val="000B5DFC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0B5DFC"/>
    <w:rPr>
      <w:rFonts w:asciiTheme="majorHAnsi" w:eastAsiaTheme="majorEastAsia" w:hAnsiTheme="majorHAnsi" w:cstheme="majorBidi"/>
      <w:b/>
      <w:bCs/>
      <w:noProof/>
      <w:color w:val="2F5496" w:themeColor="accent1" w:themeShade="BF"/>
    </w:rPr>
  </w:style>
  <w:style w:type="character" w:customStyle="1" w:styleId="30">
    <w:name w:val="Заголовок 3 Знак"/>
    <w:basedOn w:val="a0"/>
    <w:link w:val="3"/>
    <w:uiPriority w:val="1"/>
    <w:rsid w:val="000B5DFC"/>
    <w:rPr>
      <w:rFonts w:asciiTheme="majorHAnsi" w:eastAsiaTheme="majorEastAsia" w:hAnsiTheme="majorHAnsi" w:cstheme="majorBidi"/>
      <w:noProof/>
      <w:color w:val="1F3763" w:themeColor="accent1" w:themeShade="7F"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0B5DFC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B5DFC"/>
    <w:rPr>
      <w:rFonts w:asciiTheme="majorHAnsi" w:eastAsiaTheme="majorEastAsia" w:hAnsiTheme="majorHAnsi" w:cstheme="majorBidi"/>
      <w:b/>
      <w:bCs/>
      <w:noProof/>
      <w:color w:val="4472C4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B5DFC"/>
    <w:rPr>
      <w:rFonts w:asciiTheme="majorHAnsi" w:eastAsiaTheme="majorEastAsia" w:hAnsiTheme="majorHAnsi" w:cstheme="majorBidi"/>
      <w:b/>
      <w:bCs/>
      <w:i/>
      <w:iCs/>
      <w:noProof/>
      <w:color w:val="4472C4" w:themeColor="accent1"/>
      <w:sz w:val="22"/>
      <w:szCs w:val="22"/>
    </w:rPr>
  </w:style>
  <w:style w:type="paragraph" w:customStyle="1" w:styleId="aa">
    <w:name w:val="Основной"/>
    <w:basedOn w:val="a"/>
    <w:link w:val="ab"/>
    <w:rsid w:val="000B5DFC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b">
    <w:name w:val="Основной Знак"/>
    <w:link w:val="aa"/>
    <w:rsid w:val="000B5DFC"/>
    <w:rPr>
      <w:rFonts w:ascii="NewtonCSanPin" w:eastAsia="Times New Roman" w:hAnsi="NewtonCSanPin" w:cs="NewtonCSanPin"/>
      <w:noProof/>
      <w:color w:val="000000"/>
      <w:sz w:val="21"/>
      <w:szCs w:val="21"/>
      <w:lang w:eastAsia="ru-RU"/>
    </w:rPr>
  </w:style>
  <w:style w:type="paragraph" w:customStyle="1" w:styleId="Style5">
    <w:name w:val="Style5"/>
    <w:basedOn w:val="a"/>
    <w:rsid w:val="000B5DFC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List317">
    <w:name w:val="List 317"/>
    <w:basedOn w:val="a2"/>
    <w:rsid w:val="000B5DFC"/>
    <w:pPr>
      <w:numPr>
        <w:numId w:val="5"/>
      </w:numPr>
    </w:pPr>
  </w:style>
  <w:style w:type="numbering" w:customStyle="1" w:styleId="List318">
    <w:name w:val="List 318"/>
    <w:basedOn w:val="a2"/>
    <w:rsid w:val="000B5DFC"/>
    <w:pPr>
      <w:numPr>
        <w:numId w:val="6"/>
      </w:numPr>
    </w:pPr>
  </w:style>
  <w:style w:type="numbering" w:customStyle="1" w:styleId="List320">
    <w:name w:val="List 320"/>
    <w:basedOn w:val="a2"/>
    <w:rsid w:val="000B5DFC"/>
    <w:pPr>
      <w:numPr>
        <w:numId w:val="7"/>
      </w:numPr>
    </w:pPr>
  </w:style>
  <w:style w:type="paragraph" w:customStyle="1" w:styleId="ConsPlusNormal">
    <w:name w:val="ConsPlusNormal"/>
    <w:rsid w:val="000B5DFC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0B5DFC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B5DFC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c">
    <w:name w:val="Balloon Text"/>
    <w:basedOn w:val="a"/>
    <w:link w:val="ad"/>
    <w:uiPriority w:val="99"/>
    <w:semiHidden/>
    <w:unhideWhenUsed/>
    <w:rsid w:val="000B5D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0B5DFC"/>
    <w:rPr>
      <w:rFonts w:ascii="Segoe UI" w:hAnsi="Segoe UI" w:cs="Segoe UI"/>
      <w:noProof/>
      <w:sz w:val="18"/>
      <w:szCs w:val="18"/>
    </w:rPr>
  </w:style>
  <w:style w:type="paragraph" w:styleId="ae">
    <w:name w:val="header"/>
    <w:basedOn w:val="a"/>
    <w:link w:val="af"/>
    <w:uiPriority w:val="99"/>
    <w:unhideWhenUsed/>
    <w:rsid w:val="000B5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0B5DFC"/>
    <w:rPr>
      <w:rFonts w:asciiTheme="minorHAnsi" w:hAnsiTheme="minorHAnsi" w:cstheme="minorBidi"/>
      <w:noProof/>
      <w:sz w:val="22"/>
      <w:szCs w:val="22"/>
    </w:rPr>
  </w:style>
  <w:style w:type="paragraph" w:styleId="af0">
    <w:name w:val="footer"/>
    <w:basedOn w:val="a"/>
    <w:link w:val="af1"/>
    <w:uiPriority w:val="99"/>
    <w:unhideWhenUsed/>
    <w:rsid w:val="000B5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0B5DFC"/>
    <w:rPr>
      <w:rFonts w:asciiTheme="minorHAnsi" w:hAnsiTheme="minorHAnsi" w:cstheme="minorBidi"/>
      <w:noProof/>
      <w:sz w:val="22"/>
      <w:szCs w:val="22"/>
    </w:rPr>
  </w:style>
  <w:style w:type="paragraph" w:styleId="af2">
    <w:name w:val="TOC Heading"/>
    <w:basedOn w:val="1"/>
    <w:next w:val="a"/>
    <w:uiPriority w:val="39"/>
    <w:unhideWhenUsed/>
    <w:qFormat/>
    <w:rsid w:val="000B5DFC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0B5DFC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0B5DFC"/>
    <w:pPr>
      <w:spacing w:after="100"/>
      <w:ind w:left="440"/>
    </w:pPr>
  </w:style>
  <w:style w:type="character" w:styleId="af3">
    <w:name w:val="Hyperlink"/>
    <w:basedOn w:val="a0"/>
    <w:uiPriority w:val="99"/>
    <w:unhideWhenUsed/>
    <w:rsid w:val="000B5DFC"/>
    <w:rPr>
      <w:color w:val="0563C1" w:themeColor="hyperlink"/>
      <w:u w:val="single"/>
    </w:rPr>
  </w:style>
  <w:style w:type="paragraph" w:customStyle="1" w:styleId="af4">
    <w:name w:val="Прижатый влево"/>
    <w:basedOn w:val="a"/>
    <w:next w:val="a"/>
    <w:uiPriority w:val="99"/>
    <w:rsid w:val="000B5D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character" w:styleId="af5">
    <w:name w:val="annotation reference"/>
    <w:basedOn w:val="a0"/>
    <w:uiPriority w:val="99"/>
    <w:semiHidden/>
    <w:unhideWhenUsed/>
    <w:rsid w:val="000B5DFC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0B5DFC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0B5DFC"/>
    <w:rPr>
      <w:rFonts w:asciiTheme="minorHAnsi" w:hAnsiTheme="minorHAnsi" w:cstheme="minorBidi"/>
      <w:noProof/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B5DFC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0B5DFC"/>
    <w:rPr>
      <w:rFonts w:asciiTheme="minorHAnsi" w:hAnsiTheme="minorHAnsi" w:cstheme="minorBidi"/>
      <w:b/>
      <w:bCs/>
      <w:noProof/>
      <w:sz w:val="20"/>
      <w:szCs w:val="20"/>
    </w:rPr>
  </w:style>
  <w:style w:type="table" w:styleId="afa">
    <w:name w:val="Table Grid"/>
    <w:basedOn w:val="a1"/>
    <w:uiPriority w:val="59"/>
    <w:rsid w:val="00B6700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9">
    <w:name w:val="Абзац списка Знак"/>
    <w:link w:val="a8"/>
    <w:uiPriority w:val="34"/>
    <w:qFormat/>
    <w:locked/>
    <w:rsid w:val="00821017"/>
    <w:rPr>
      <w:rFonts w:asciiTheme="minorHAnsi" w:hAnsiTheme="minorHAnsi" w:cstheme="minorBidi"/>
      <w:noProof/>
      <w:sz w:val="22"/>
      <w:szCs w:val="22"/>
    </w:rPr>
  </w:style>
  <w:style w:type="table" w:customStyle="1" w:styleId="12">
    <w:name w:val="Сетка таблицы1"/>
    <w:basedOn w:val="a1"/>
    <w:next w:val="afa"/>
    <w:uiPriority w:val="59"/>
    <w:rsid w:val="00821017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5DFC"/>
    <w:pPr>
      <w:spacing w:after="160" w:line="259" w:lineRule="auto"/>
    </w:pPr>
    <w:rPr>
      <w:rFonts w:asciiTheme="minorHAnsi" w:hAnsiTheme="minorHAnsi" w:cstheme="minorBidi"/>
      <w:noProof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0B5D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B5DF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1"/>
    <w:unhideWhenUsed/>
    <w:qFormat/>
    <w:rsid w:val="000B5DF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0B5DF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0B5DFC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4">
    <w:name w:val="Основной текст Знак"/>
    <w:basedOn w:val="a0"/>
    <w:link w:val="a3"/>
    <w:uiPriority w:val="1"/>
    <w:rsid w:val="000B5DFC"/>
    <w:rPr>
      <w:rFonts w:ascii="NewtonCSanPin" w:eastAsia="NewtonCSanPin" w:hAnsi="NewtonCSanPin" w:cs="NewtonCSanPin"/>
      <w:noProof/>
      <w:sz w:val="20"/>
      <w:szCs w:val="20"/>
    </w:rPr>
  </w:style>
  <w:style w:type="paragraph" w:styleId="a5">
    <w:name w:val="footnote text"/>
    <w:basedOn w:val="a"/>
    <w:link w:val="a6"/>
    <w:uiPriority w:val="99"/>
    <w:semiHidden/>
    <w:unhideWhenUsed/>
    <w:rsid w:val="000B5DFC"/>
    <w:pPr>
      <w:spacing w:after="0" w:line="240" w:lineRule="auto"/>
    </w:pPr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0B5DFC"/>
    <w:rPr>
      <w:rFonts w:asciiTheme="minorHAnsi" w:hAnsiTheme="minorHAnsi" w:cstheme="minorBidi"/>
      <w:noProof/>
      <w:sz w:val="20"/>
      <w:szCs w:val="20"/>
    </w:rPr>
  </w:style>
  <w:style w:type="character" w:styleId="a7">
    <w:name w:val="footnote reference"/>
    <w:basedOn w:val="a0"/>
    <w:uiPriority w:val="99"/>
    <w:semiHidden/>
    <w:unhideWhenUsed/>
    <w:rsid w:val="000B5DFC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0B5DFC"/>
    <w:rPr>
      <w:rFonts w:asciiTheme="majorHAnsi" w:eastAsiaTheme="majorEastAsia" w:hAnsiTheme="majorHAnsi" w:cstheme="majorBidi"/>
      <w:b/>
      <w:bCs/>
      <w:noProof/>
      <w:color w:val="2F5496" w:themeColor="accent1" w:themeShade="BF"/>
    </w:rPr>
  </w:style>
  <w:style w:type="character" w:customStyle="1" w:styleId="30">
    <w:name w:val="Заголовок 3 Знак"/>
    <w:basedOn w:val="a0"/>
    <w:link w:val="3"/>
    <w:uiPriority w:val="1"/>
    <w:rsid w:val="000B5DFC"/>
    <w:rPr>
      <w:rFonts w:asciiTheme="majorHAnsi" w:eastAsiaTheme="majorEastAsia" w:hAnsiTheme="majorHAnsi" w:cstheme="majorBidi"/>
      <w:noProof/>
      <w:color w:val="1F3763" w:themeColor="accent1" w:themeShade="7F"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0B5DFC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0B5DFC"/>
    <w:rPr>
      <w:rFonts w:asciiTheme="majorHAnsi" w:eastAsiaTheme="majorEastAsia" w:hAnsiTheme="majorHAnsi" w:cstheme="majorBidi"/>
      <w:b/>
      <w:bCs/>
      <w:noProof/>
      <w:color w:val="4472C4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0B5DFC"/>
    <w:rPr>
      <w:rFonts w:asciiTheme="majorHAnsi" w:eastAsiaTheme="majorEastAsia" w:hAnsiTheme="majorHAnsi" w:cstheme="majorBidi"/>
      <w:b/>
      <w:bCs/>
      <w:i/>
      <w:iCs/>
      <w:noProof/>
      <w:color w:val="4472C4" w:themeColor="accent1"/>
      <w:sz w:val="22"/>
      <w:szCs w:val="22"/>
    </w:rPr>
  </w:style>
  <w:style w:type="paragraph" w:customStyle="1" w:styleId="aa">
    <w:name w:val="Основной"/>
    <w:basedOn w:val="a"/>
    <w:link w:val="ab"/>
    <w:rsid w:val="000B5DFC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b">
    <w:name w:val="Основной Знак"/>
    <w:link w:val="aa"/>
    <w:rsid w:val="000B5DFC"/>
    <w:rPr>
      <w:rFonts w:ascii="NewtonCSanPin" w:eastAsia="Times New Roman" w:hAnsi="NewtonCSanPin" w:cs="NewtonCSanPin"/>
      <w:noProof/>
      <w:color w:val="000000"/>
      <w:sz w:val="21"/>
      <w:szCs w:val="21"/>
      <w:lang w:eastAsia="ru-RU"/>
    </w:rPr>
  </w:style>
  <w:style w:type="paragraph" w:customStyle="1" w:styleId="Style5">
    <w:name w:val="Style5"/>
    <w:basedOn w:val="a"/>
    <w:rsid w:val="000B5DFC"/>
    <w:pPr>
      <w:widowControl w:val="0"/>
      <w:autoSpaceDE w:val="0"/>
      <w:autoSpaceDN w:val="0"/>
      <w:adjustRightInd w:val="0"/>
      <w:spacing w:after="0" w:line="275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List317">
    <w:name w:val="List 317"/>
    <w:basedOn w:val="a2"/>
    <w:rsid w:val="000B5DFC"/>
    <w:pPr>
      <w:numPr>
        <w:numId w:val="5"/>
      </w:numPr>
    </w:pPr>
  </w:style>
  <w:style w:type="numbering" w:customStyle="1" w:styleId="List318">
    <w:name w:val="List 318"/>
    <w:basedOn w:val="a2"/>
    <w:rsid w:val="000B5DFC"/>
    <w:pPr>
      <w:numPr>
        <w:numId w:val="6"/>
      </w:numPr>
    </w:pPr>
  </w:style>
  <w:style w:type="numbering" w:customStyle="1" w:styleId="List320">
    <w:name w:val="List 320"/>
    <w:basedOn w:val="a2"/>
    <w:rsid w:val="000B5DFC"/>
    <w:pPr>
      <w:numPr>
        <w:numId w:val="7"/>
      </w:numPr>
    </w:pPr>
  </w:style>
  <w:style w:type="paragraph" w:customStyle="1" w:styleId="ConsPlusNormal">
    <w:name w:val="ConsPlusNormal"/>
    <w:rsid w:val="000B5DFC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0B5DFC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B5DFC"/>
    <w:pPr>
      <w:widowControl w:val="0"/>
      <w:autoSpaceDE w:val="0"/>
      <w:autoSpaceDN w:val="0"/>
      <w:spacing w:after="0" w:line="240" w:lineRule="auto"/>
    </w:pPr>
    <w:rPr>
      <w:rFonts w:ascii="NewtonCSanPin" w:eastAsia="NewtonCSanPin" w:hAnsi="NewtonCSanPin" w:cs="NewtonCSanPin"/>
    </w:rPr>
  </w:style>
  <w:style w:type="paragraph" w:styleId="ac">
    <w:name w:val="Balloon Text"/>
    <w:basedOn w:val="a"/>
    <w:link w:val="ad"/>
    <w:uiPriority w:val="99"/>
    <w:semiHidden/>
    <w:unhideWhenUsed/>
    <w:rsid w:val="000B5D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0B5DFC"/>
    <w:rPr>
      <w:rFonts w:ascii="Segoe UI" w:hAnsi="Segoe UI" w:cs="Segoe UI"/>
      <w:noProof/>
      <w:sz w:val="18"/>
      <w:szCs w:val="18"/>
    </w:rPr>
  </w:style>
  <w:style w:type="paragraph" w:styleId="ae">
    <w:name w:val="header"/>
    <w:basedOn w:val="a"/>
    <w:link w:val="af"/>
    <w:uiPriority w:val="99"/>
    <w:unhideWhenUsed/>
    <w:rsid w:val="000B5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0B5DFC"/>
    <w:rPr>
      <w:rFonts w:asciiTheme="minorHAnsi" w:hAnsiTheme="minorHAnsi" w:cstheme="minorBidi"/>
      <w:noProof/>
      <w:sz w:val="22"/>
      <w:szCs w:val="22"/>
    </w:rPr>
  </w:style>
  <w:style w:type="paragraph" w:styleId="af0">
    <w:name w:val="footer"/>
    <w:basedOn w:val="a"/>
    <w:link w:val="af1"/>
    <w:uiPriority w:val="99"/>
    <w:unhideWhenUsed/>
    <w:rsid w:val="000B5D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0B5DFC"/>
    <w:rPr>
      <w:rFonts w:asciiTheme="minorHAnsi" w:hAnsiTheme="minorHAnsi" w:cstheme="minorBidi"/>
      <w:noProof/>
      <w:sz w:val="22"/>
      <w:szCs w:val="22"/>
    </w:rPr>
  </w:style>
  <w:style w:type="paragraph" w:styleId="af2">
    <w:name w:val="TOC Heading"/>
    <w:basedOn w:val="1"/>
    <w:next w:val="a"/>
    <w:uiPriority w:val="39"/>
    <w:unhideWhenUsed/>
    <w:qFormat/>
    <w:rsid w:val="000B5DFC"/>
    <w:pPr>
      <w:spacing w:before="240"/>
      <w:outlineLvl w:val="9"/>
    </w:pPr>
    <w:rPr>
      <w:b w:val="0"/>
      <w:bCs w:val="0"/>
      <w:sz w:val="32"/>
      <w:szCs w:val="32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0B5DFC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0B5DFC"/>
    <w:pPr>
      <w:spacing w:after="100"/>
      <w:ind w:left="440"/>
    </w:pPr>
  </w:style>
  <w:style w:type="character" w:styleId="af3">
    <w:name w:val="Hyperlink"/>
    <w:basedOn w:val="a0"/>
    <w:uiPriority w:val="99"/>
    <w:unhideWhenUsed/>
    <w:rsid w:val="000B5DFC"/>
    <w:rPr>
      <w:color w:val="0563C1" w:themeColor="hyperlink"/>
      <w:u w:val="single"/>
    </w:rPr>
  </w:style>
  <w:style w:type="paragraph" w:customStyle="1" w:styleId="af4">
    <w:name w:val="Прижатый влево"/>
    <w:basedOn w:val="a"/>
    <w:next w:val="a"/>
    <w:uiPriority w:val="99"/>
    <w:rsid w:val="000B5D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noProof w:val="0"/>
      <w:sz w:val="24"/>
      <w:szCs w:val="24"/>
      <w:lang w:eastAsia="ru-RU"/>
    </w:rPr>
  </w:style>
  <w:style w:type="character" w:styleId="af5">
    <w:name w:val="annotation reference"/>
    <w:basedOn w:val="a0"/>
    <w:uiPriority w:val="99"/>
    <w:semiHidden/>
    <w:unhideWhenUsed/>
    <w:rsid w:val="000B5DFC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0B5DFC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0B5DFC"/>
    <w:rPr>
      <w:rFonts w:asciiTheme="minorHAnsi" w:hAnsiTheme="minorHAnsi" w:cstheme="minorBidi"/>
      <w:noProof/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B5DFC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0B5DFC"/>
    <w:rPr>
      <w:rFonts w:asciiTheme="minorHAnsi" w:hAnsiTheme="minorHAnsi" w:cstheme="minorBidi"/>
      <w:b/>
      <w:bCs/>
      <w:noProof/>
      <w:sz w:val="20"/>
      <w:szCs w:val="20"/>
    </w:rPr>
  </w:style>
  <w:style w:type="table" w:styleId="afa">
    <w:name w:val="Table Grid"/>
    <w:basedOn w:val="a1"/>
    <w:uiPriority w:val="59"/>
    <w:rsid w:val="00B6700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9">
    <w:name w:val="Абзац списка Знак"/>
    <w:link w:val="a8"/>
    <w:uiPriority w:val="34"/>
    <w:qFormat/>
    <w:locked/>
    <w:rsid w:val="00821017"/>
    <w:rPr>
      <w:rFonts w:asciiTheme="minorHAnsi" w:hAnsiTheme="minorHAnsi" w:cstheme="minorBidi"/>
      <w:noProof/>
      <w:sz w:val="22"/>
      <w:szCs w:val="22"/>
    </w:rPr>
  </w:style>
  <w:style w:type="table" w:customStyle="1" w:styleId="12">
    <w:name w:val="Сетка таблицы1"/>
    <w:basedOn w:val="a1"/>
    <w:next w:val="afa"/>
    <w:uiPriority w:val="59"/>
    <w:rsid w:val="00821017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25</Pages>
  <Words>6760</Words>
  <Characters>38532</Characters>
  <Application>Microsoft Office Word</Application>
  <DocSecurity>0</DocSecurity>
  <Lines>321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2024-07-18T13:48:00Z</dcterms:created>
  <dcterms:modified xsi:type="dcterms:W3CDTF">2024-10-23T09:08:00Z</dcterms:modified>
</cp:coreProperties>
</file>