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C09" w:rsidRPr="00C67C90" w:rsidRDefault="00FA3C09" w:rsidP="007D1183">
      <w:pPr>
        <w:pStyle w:val="a4"/>
        <w:spacing w:after="0" w:line="360" w:lineRule="auto"/>
        <w:ind w:left="57" w:right="57" w:firstLine="567"/>
        <w:jc w:val="center"/>
        <w:rPr>
          <w:b/>
          <w:color w:val="002060"/>
          <w:sz w:val="32"/>
          <w:szCs w:val="32"/>
        </w:rPr>
      </w:pPr>
    </w:p>
    <w:p w:rsidR="007D1183" w:rsidRPr="00C67C90" w:rsidRDefault="007D1183" w:rsidP="00C67C90">
      <w:pPr>
        <w:spacing w:after="0" w:line="360" w:lineRule="auto"/>
        <w:ind w:right="57"/>
        <w:jc w:val="center"/>
        <w:rPr>
          <w:rFonts w:ascii="Times New Roman" w:hAnsi="Times New Roman" w:cs="Times New Roman"/>
          <w:b/>
          <w:color w:val="002060"/>
          <w:sz w:val="32"/>
          <w:szCs w:val="32"/>
        </w:rPr>
      </w:pPr>
      <w:r w:rsidRPr="00C67C90">
        <w:rPr>
          <w:rFonts w:ascii="Times New Roman" w:hAnsi="Times New Roman" w:cs="Times New Roman"/>
          <w:b/>
          <w:color w:val="002060"/>
          <w:sz w:val="32"/>
          <w:szCs w:val="32"/>
        </w:rPr>
        <w:t>Пояснительная записка</w:t>
      </w:r>
    </w:p>
    <w:p w:rsidR="007D1183" w:rsidRPr="00C67C90" w:rsidRDefault="00856600" w:rsidP="007D1183">
      <w:pPr>
        <w:widowControl w:val="0"/>
        <w:tabs>
          <w:tab w:val="left" w:pos="770"/>
        </w:tabs>
        <w:spacing w:after="0" w:line="360" w:lineRule="auto"/>
        <w:ind w:left="57" w:right="57" w:firstLine="567"/>
        <w:jc w:val="both"/>
        <w:rPr>
          <w:rFonts w:ascii="Times New Roman" w:eastAsia="Times New Roman" w:hAnsi="Times New Roman" w:cs="Times New Roman"/>
          <w:b/>
          <w:bCs/>
          <w:color w:val="002060"/>
          <w:sz w:val="28"/>
          <w:szCs w:val="28"/>
        </w:rPr>
      </w:pPr>
      <w:r w:rsidRPr="00C67C90">
        <w:rPr>
          <w:rFonts w:ascii="Times New Roman" w:hAnsi="Times New Roman" w:cs="Times New Roman"/>
          <w:color w:val="002060"/>
          <w:sz w:val="28"/>
          <w:szCs w:val="28"/>
        </w:rPr>
        <w:t>Рабочая</w:t>
      </w:r>
      <w:r w:rsidR="007D1183" w:rsidRPr="00C67C90">
        <w:rPr>
          <w:rFonts w:ascii="Times New Roman" w:hAnsi="Times New Roman" w:cs="Times New Roman"/>
          <w:color w:val="002060"/>
          <w:sz w:val="28"/>
          <w:szCs w:val="28"/>
        </w:rPr>
        <w:t xml:space="preserve"> программа по предмету </w:t>
      </w:r>
      <w:r w:rsidR="007D1183" w:rsidRPr="00C67C90">
        <w:rPr>
          <w:rFonts w:ascii="Times New Roman" w:hAnsi="Times New Roman" w:cs="Times New Roman"/>
          <w:b/>
          <w:color w:val="002060"/>
          <w:sz w:val="28"/>
          <w:szCs w:val="28"/>
          <w:u w:val="single"/>
        </w:rPr>
        <w:t xml:space="preserve">«Литературное чтение» </w:t>
      </w:r>
      <w:r w:rsidR="007D1183" w:rsidRPr="00C67C90">
        <w:rPr>
          <w:rFonts w:ascii="Times New Roman" w:hAnsi="Times New Roman" w:cs="Times New Roman"/>
          <w:color w:val="002060"/>
          <w:sz w:val="28"/>
          <w:szCs w:val="28"/>
        </w:rPr>
        <w:t>5 класс (вариант 1.2) разработана в соответствии с требованиями основных нормативных документов:</w:t>
      </w:r>
    </w:p>
    <w:p w:rsidR="007D1183" w:rsidRPr="00C67C90" w:rsidRDefault="007D1183" w:rsidP="007D1183">
      <w:pPr>
        <w:pStyle w:val="a4"/>
        <w:numPr>
          <w:ilvl w:val="0"/>
          <w:numId w:val="1"/>
        </w:numPr>
        <w:spacing w:after="0" w:line="360" w:lineRule="auto"/>
        <w:ind w:left="57" w:right="57" w:firstLine="567"/>
        <w:rPr>
          <w:color w:val="002060"/>
          <w:sz w:val="28"/>
          <w:szCs w:val="28"/>
        </w:rPr>
      </w:pPr>
      <w:r w:rsidRPr="00C67C90">
        <w:rPr>
          <w:color w:val="002060"/>
          <w:sz w:val="28"/>
          <w:szCs w:val="28"/>
        </w:rPr>
        <w:t>Федеральный закон от 29.12.2012г №273-ФЗ "Об образовании в Российской Федерации";</w:t>
      </w:r>
    </w:p>
    <w:p w:rsidR="007D1183" w:rsidRPr="00C67C90" w:rsidRDefault="007D1183" w:rsidP="007D1183">
      <w:pPr>
        <w:pStyle w:val="a3"/>
        <w:numPr>
          <w:ilvl w:val="0"/>
          <w:numId w:val="1"/>
        </w:numPr>
        <w:shd w:val="clear" w:color="auto" w:fill="FFFFFF"/>
        <w:autoSpaceDE w:val="0"/>
        <w:autoSpaceDN w:val="0"/>
        <w:adjustRightInd w:val="0"/>
        <w:spacing w:before="0" w:beforeAutospacing="0" w:after="0" w:afterAutospacing="0" w:line="360" w:lineRule="auto"/>
        <w:ind w:left="57" w:right="57" w:firstLine="567"/>
        <w:contextualSpacing/>
        <w:jc w:val="both"/>
        <w:rPr>
          <w:color w:val="002060"/>
          <w:sz w:val="28"/>
          <w:szCs w:val="28"/>
        </w:rPr>
      </w:pPr>
      <w:r w:rsidRPr="00C67C90">
        <w:rPr>
          <w:color w:val="002060"/>
          <w:sz w:val="28"/>
          <w:szCs w:val="28"/>
        </w:rPr>
        <w:t xml:space="preserve">Приказа </w:t>
      </w:r>
      <w:proofErr w:type="spellStart"/>
      <w:r w:rsidRPr="00C67C90">
        <w:rPr>
          <w:color w:val="002060"/>
          <w:sz w:val="28"/>
          <w:szCs w:val="28"/>
        </w:rPr>
        <w:t>Минпросвещения</w:t>
      </w:r>
      <w:proofErr w:type="spellEnd"/>
      <w:r w:rsidRPr="00C67C90">
        <w:rPr>
          <w:color w:val="002060"/>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FA3C09" w:rsidRPr="00C67C90" w:rsidRDefault="00FA3C09" w:rsidP="00FA3C09">
      <w:pPr>
        <w:pStyle w:val="2"/>
        <w:numPr>
          <w:ilvl w:val="0"/>
          <w:numId w:val="22"/>
        </w:numPr>
        <w:shd w:val="clear" w:color="auto" w:fill="FFFFFF"/>
        <w:spacing w:before="0" w:beforeAutospacing="0" w:after="0" w:afterAutospacing="0" w:line="360" w:lineRule="auto"/>
        <w:ind w:left="0" w:firstLine="567"/>
        <w:jc w:val="both"/>
        <w:rPr>
          <w:b w:val="0"/>
          <w:color w:val="002060"/>
          <w:sz w:val="28"/>
          <w:szCs w:val="28"/>
        </w:rPr>
      </w:pPr>
      <w:r w:rsidRPr="00C67C90">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7D1183" w:rsidRPr="00C67C90" w:rsidRDefault="007D1183" w:rsidP="007D1183">
      <w:pPr>
        <w:pStyle w:val="a3"/>
        <w:numPr>
          <w:ilvl w:val="0"/>
          <w:numId w:val="1"/>
        </w:numPr>
        <w:shd w:val="clear" w:color="auto" w:fill="FFFFFF"/>
        <w:autoSpaceDE w:val="0"/>
        <w:autoSpaceDN w:val="0"/>
        <w:adjustRightInd w:val="0"/>
        <w:spacing w:before="0" w:beforeAutospacing="0" w:after="0" w:afterAutospacing="0" w:line="360" w:lineRule="auto"/>
        <w:ind w:left="57" w:right="57" w:firstLine="567"/>
        <w:contextualSpacing/>
        <w:jc w:val="both"/>
        <w:rPr>
          <w:color w:val="002060"/>
          <w:sz w:val="28"/>
          <w:szCs w:val="28"/>
        </w:rPr>
      </w:pPr>
      <w:r w:rsidRPr="00C67C90">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7D1183" w:rsidRPr="00C67C90" w:rsidRDefault="007D1183" w:rsidP="007D1183">
      <w:pPr>
        <w:pStyle w:val="a3"/>
        <w:numPr>
          <w:ilvl w:val="0"/>
          <w:numId w:val="1"/>
        </w:numPr>
        <w:autoSpaceDE w:val="0"/>
        <w:autoSpaceDN w:val="0"/>
        <w:adjustRightInd w:val="0"/>
        <w:spacing w:before="0" w:beforeAutospacing="0" w:after="0" w:afterAutospacing="0" w:line="360" w:lineRule="auto"/>
        <w:ind w:left="57" w:right="57" w:firstLine="567"/>
        <w:contextualSpacing/>
        <w:jc w:val="both"/>
        <w:rPr>
          <w:rFonts w:eastAsia="Calibri"/>
          <w:color w:val="002060"/>
          <w:sz w:val="28"/>
          <w:szCs w:val="28"/>
          <w:lang w:eastAsia="en-US"/>
        </w:rPr>
      </w:pPr>
      <w:r w:rsidRPr="00C67C90">
        <w:rPr>
          <w:rFonts w:eastAsia="Calibri"/>
          <w:color w:val="002060"/>
          <w:sz w:val="28"/>
          <w:szCs w:val="28"/>
          <w:lang w:eastAsia="en-US"/>
        </w:rPr>
        <w:t xml:space="preserve">Учебного плана </w:t>
      </w:r>
      <w:r w:rsidR="00F017F1" w:rsidRPr="00C67C90">
        <w:rPr>
          <w:rFonts w:eastAsia="Calibri"/>
          <w:color w:val="002060"/>
          <w:sz w:val="28"/>
          <w:szCs w:val="28"/>
        </w:rPr>
        <w:t xml:space="preserve">ГБОУ КРОЦ </w:t>
      </w:r>
      <w:r w:rsidRPr="00C67C90">
        <w:rPr>
          <w:rFonts w:eastAsia="Calibri"/>
          <w:color w:val="002060"/>
          <w:sz w:val="28"/>
          <w:szCs w:val="28"/>
          <w:lang w:eastAsia="en-US"/>
        </w:rPr>
        <w:t>на 2021-2022 год;</w:t>
      </w:r>
    </w:p>
    <w:p w:rsidR="007D1183" w:rsidRPr="00C67C90" w:rsidRDefault="007D1183" w:rsidP="007D1183">
      <w:pPr>
        <w:pStyle w:val="a3"/>
        <w:autoSpaceDE w:val="0"/>
        <w:autoSpaceDN w:val="0"/>
        <w:adjustRightInd w:val="0"/>
        <w:spacing w:before="0" w:beforeAutospacing="0" w:after="0" w:afterAutospacing="0" w:line="360" w:lineRule="auto"/>
        <w:ind w:left="57" w:right="57" w:firstLine="567"/>
        <w:contextualSpacing/>
        <w:jc w:val="both"/>
        <w:rPr>
          <w:rFonts w:eastAsia="Calibri"/>
          <w:color w:val="002060"/>
          <w:sz w:val="28"/>
          <w:szCs w:val="28"/>
          <w:lang w:eastAsia="en-US"/>
        </w:rPr>
      </w:pPr>
      <w:r w:rsidRPr="00C67C90">
        <w:rPr>
          <w:bCs/>
          <w:color w:val="002060"/>
          <w:sz w:val="28"/>
          <w:szCs w:val="28"/>
        </w:rPr>
        <w:t>Согласно учебному плану рабочая программа для 5 класса (вариант 1.2) предусматривает обучение предмету в объёме 3 часа в неделю, итого 102 часов.</w:t>
      </w:r>
    </w:p>
    <w:p w:rsidR="007D1183" w:rsidRPr="00C67C90" w:rsidRDefault="007D1183" w:rsidP="007D1183">
      <w:pPr>
        <w:spacing w:after="0" w:line="360" w:lineRule="auto"/>
        <w:ind w:left="57" w:right="57" w:firstLine="567"/>
        <w:jc w:val="both"/>
        <w:rPr>
          <w:rFonts w:ascii="Times New Roman" w:hAnsi="Times New Roman" w:cs="Times New Roman"/>
          <w:color w:val="002060"/>
          <w:sz w:val="28"/>
          <w:szCs w:val="28"/>
        </w:rPr>
      </w:pPr>
      <w:bookmarkStart w:id="0" w:name="_Hlk74996821"/>
      <w:r w:rsidRPr="00C67C90">
        <w:rPr>
          <w:rFonts w:ascii="Times New Roman" w:eastAsia="Times New Roman" w:hAnsi="Times New Roman" w:cs="Times New Roman"/>
          <w:color w:val="002060"/>
          <w:sz w:val="28"/>
          <w:szCs w:val="28"/>
          <w:lang w:eastAsia="ru-RU"/>
        </w:rPr>
        <w:t xml:space="preserve">Для реализации рабочей программы используется учебник: «Книга для чтения» авторы Е.Г. </w:t>
      </w:r>
      <w:proofErr w:type="spellStart"/>
      <w:r w:rsidRPr="00C67C90">
        <w:rPr>
          <w:rFonts w:ascii="Times New Roman" w:eastAsia="Times New Roman" w:hAnsi="Times New Roman" w:cs="Times New Roman"/>
          <w:color w:val="002060"/>
          <w:sz w:val="28"/>
          <w:szCs w:val="28"/>
          <w:lang w:eastAsia="ru-RU"/>
        </w:rPr>
        <w:t>Речицкая</w:t>
      </w:r>
      <w:proofErr w:type="spellEnd"/>
      <w:r w:rsidRPr="00C67C90">
        <w:rPr>
          <w:rFonts w:ascii="Times New Roman" w:eastAsia="Times New Roman" w:hAnsi="Times New Roman" w:cs="Times New Roman"/>
          <w:color w:val="002060"/>
          <w:sz w:val="28"/>
          <w:szCs w:val="28"/>
          <w:lang w:eastAsia="ru-RU"/>
        </w:rPr>
        <w:t>, Л.В. Долганова.</w:t>
      </w:r>
    </w:p>
    <w:bookmarkEnd w:id="0"/>
    <w:p w:rsidR="007D1183" w:rsidRPr="00C67C90" w:rsidRDefault="007D1183" w:rsidP="007D1183">
      <w:pPr>
        <w:pStyle w:val="a3"/>
        <w:spacing w:before="0" w:beforeAutospacing="0" w:after="0" w:afterAutospacing="0" w:line="360" w:lineRule="auto"/>
        <w:ind w:left="57" w:right="57" w:firstLine="567"/>
        <w:jc w:val="both"/>
        <w:rPr>
          <w:color w:val="002060"/>
          <w:sz w:val="28"/>
          <w:szCs w:val="28"/>
        </w:rPr>
      </w:pPr>
      <w:r w:rsidRPr="00C67C90">
        <w:rPr>
          <w:color w:val="002060"/>
          <w:sz w:val="28"/>
          <w:szCs w:val="28"/>
        </w:rPr>
        <w:t>Согласно учебному плану рабочая программа для 5 класса (вариант 1.2) редусматривает обучение предмету в объёме 3 часа в неделю, итого 102 часа.</w:t>
      </w:r>
    </w:p>
    <w:p w:rsidR="00FA3C09" w:rsidRPr="00C67C90" w:rsidRDefault="007D1183" w:rsidP="00FA3C09">
      <w:pPr>
        <w:pStyle w:val="a3"/>
        <w:spacing w:before="0" w:beforeAutospacing="0" w:after="0" w:afterAutospacing="0" w:line="360" w:lineRule="auto"/>
        <w:ind w:left="57" w:right="57" w:firstLine="567"/>
        <w:jc w:val="both"/>
        <w:rPr>
          <w:color w:val="002060"/>
          <w:sz w:val="28"/>
          <w:szCs w:val="28"/>
        </w:rPr>
      </w:pPr>
      <w:r w:rsidRPr="00C67C90">
        <w:rPr>
          <w:color w:val="002060"/>
          <w:sz w:val="28"/>
          <w:szCs w:val="28"/>
        </w:rPr>
        <w:t xml:space="preserve"> «Литературное чтение» - один из основных предметов в обучении младших школьников. Он формирует </w:t>
      </w:r>
      <w:proofErr w:type="spellStart"/>
      <w:r w:rsidRPr="00C67C90">
        <w:rPr>
          <w:color w:val="002060"/>
          <w:sz w:val="28"/>
          <w:szCs w:val="28"/>
        </w:rPr>
        <w:t>общеучебный</w:t>
      </w:r>
      <w:proofErr w:type="spellEnd"/>
      <w:r w:rsidRPr="00C67C90">
        <w:rPr>
          <w:color w:val="002060"/>
          <w:sz w:val="28"/>
          <w:szCs w:val="28"/>
        </w:rPr>
        <w:t xml:space="preserve"> навык чтения и умение работать с текстом, пробуждает интерес к чтению художественной литературы и способствует общему развитию ребенка, его духовно-нравственному и эстетическому воспитанию.</w:t>
      </w:r>
    </w:p>
    <w:p w:rsidR="007D1183" w:rsidRPr="00C67C90" w:rsidRDefault="007D1183" w:rsidP="007D1183">
      <w:pPr>
        <w:pStyle w:val="a3"/>
        <w:spacing w:before="0" w:beforeAutospacing="0" w:after="0" w:afterAutospacing="0" w:line="360" w:lineRule="auto"/>
        <w:ind w:left="57" w:right="57" w:firstLine="567"/>
        <w:jc w:val="both"/>
        <w:rPr>
          <w:color w:val="002060"/>
          <w:sz w:val="28"/>
          <w:szCs w:val="28"/>
        </w:rPr>
      </w:pPr>
      <w:r w:rsidRPr="00C67C90">
        <w:rPr>
          <w:color w:val="002060"/>
          <w:sz w:val="28"/>
          <w:szCs w:val="28"/>
        </w:rPr>
        <w:lastRenderedPageBreak/>
        <w:t xml:space="preserve">В обучение чтению включаются такие направления работы: </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навыки чтения — требования к сознательности, правильности, беглости, выразительности чтения; работа над текстом и формирование речевых умений:</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соотнесение прочитанного с действительностью, с предметами, с иллюстрациями;</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чтение и выполнение инструкций, поручений, заданий;</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обучение адекватной реакции на прочитанное с выражением радости, огорчения, сопереживания;</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умение передавать содержание прочитанного; ориентировка в книге:</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нахождение текста на указанной странице;</w:t>
      </w:r>
    </w:p>
    <w:p w:rsidR="007D1183" w:rsidRPr="00C67C90" w:rsidRDefault="007D1183" w:rsidP="00FA3C09">
      <w:pPr>
        <w:pStyle w:val="a3"/>
        <w:numPr>
          <w:ilvl w:val="1"/>
          <w:numId w:val="23"/>
        </w:numPr>
        <w:spacing w:before="0" w:beforeAutospacing="0" w:after="0" w:afterAutospacing="0" w:line="360" w:lineRule="auto"/>
        <w:ind w:left="0" w:right="57" w:firstLine="567"/>
        <w:jc w:val="both"/>
        <w:rPr>
          <w:color w:val="002060"/>
          <w:sz w:val="28"/>
          <w:szCs w:val="28"/>
        </w:rPr>
      </w:pPr>
      <w:r w:rsidRPr="00C67C90">
        <w:rPr>
          <w:color w:val="002060"/>
          <w:sz w:val="28"/>
          <w:szCs w:val="28"/>
        </w:rPr>
        <w:t>выделение названия произведения, автора и т. д.</w:t>
      </w:r>
    </w:p>
    <w:p w:rsidR="007D1183" w:rsidRPr="00C67C90" w:rsidRDefault="007D1183" w:rsidP="007D1183">
      <w:pPr>
        <w:pStyle w:val="a3"/>
        <w:spacing w:before="0" w:beforeAutospacing="0" w:after="0" w:afterAutospacing="0" w:line="360" w:lineRule="auto"/>
        <w:ind w:left="57" w:right="57" w:firstLine="652"/>
        <w:jc w:val="both"/>
        <w:rPr>
          <w:color w:val="002060"/>
          <w:sz w:val="28"/>
          <w:szCs w:val="28"/>
        </w:rPr>
      </w:pPr>
      <w:r w:rsidRPr="00C67C90">
        <w:rPr>
          <w:b/>
          <w:color w:val="002060"/>
          <w:sz w:val="28"/>
          <w:szCs w:val="28"/>
        </w:rPr>
        <w:t>Цель</w:t>
      </w:r>
      <w:r w:rsidRPr="00C67C90">
        <w:rPr>
          <w:color w:val="002060"/>
          <w:sz w:val="28"/>
          <w:szCs w:val="28"/>
        </w:rPr>
        <w:t xml:space="preserve"> – научить детей читать доступный их пониманию текст вслух и про себя, осмысленно воспринимать его содержание, уметь поделиться впечатлением о прочитанном, пересказывать текст.</w:t>
      </w:r>
    </w:p>
    <w:p w:rsidR="007D1183" w:rsidRPr="00C67C90" w:rsidRDefault="007D1183" w:rsidP="007D1183">
      <w:pPr>
        <w:pStyle w:val="a3"/>
        <w:spacing w:before="0" w:beforeAutospacing="0" w:after="0" w:afterAutospacing="0" w:line="360" w:lineRule="auto"/>
        <w:ind w:left="57" w:right="57" w:firstLine="567"/>
        <w:jc w:val="both"/>
        <w:rPr>
          <w:b/>
          <w:color w:val="002060"/>
          <w:sz w:val="28"/>
          <w:szCs w:val="28"/>
        </w:rPr>
      </w:pPr>
      <w:r w:rsidRPr="00C67C90">
        <w:rPr>
          <w:b/>
          <w:color w:val="002060"/>
          <w:sz w:val="28"/>
          <w:szCs w:val="28"/>
        </w:rPr>
        <w:t>Задачи:</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развивать у учащихся способность полноценно воспринимать художественное произведение, сопереживать героям, эмоционально откликаться на прочитанное;</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учить школьников чувствовать и понимать образный язык художественного произведения, выразительные средства языка, развивать образное мышление;</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формировать умение воссоздавать художественные образы литературного произведения; развивать творческое и воссоздающее воображение учащихся и особенно ассоциативное мышление;</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развивать поэтический слух детей, накапливать эстетический опыт слушания произведений, воспитывать художественный вкус;</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формировать нравственные представления, суждения и оценки через анализ произведения, осмысление мотивов поступков героев, идентификацию себя с героями литературных произведений;</w:t>
      </w:r>
    </w:p>
    <w:p w:rsidR="003B4A48" w:rsidRPr="00C67C90" w:rsidRDefault="007D1183" w:rsidP="003B4A48">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обогащать чувственный опыт ребёнка, его реальные представления об окружающем мире и природе;</w:t>
      </w:r>
    </w:p>
    <w:p w:rsidR="007D1183" w:rsidRPr="00C67C90" w:rsidRDefault="007D1183" w:rsidP="003B4A48">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lastRenderedPageBreak/>
        <w:t>формировать эстетическое отношение ребёнка к жизни, приобщая его к классике художественной литературы;</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обеспечивать глубокое понимание содержания произведений различного уровня сложности;</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формировать потребность в постоянном чтении книг, развивать интерес к творчеству писателей, самостоятельному литературному творчеству;</w:t>
      </w:r>
    </w:p>
    <w:p w:rsidR="007D1183" w:rsidRPr="00C67C90" w:rsidRDefault="007D1183" w:rsidP="007D1183">
      <w:pPr>
        <w:pStyle w:val="a3"/>
        <w:numPr>
          <w:ilvl w:val="0"/>
          <w:numId w:val="2"/>
        </w:numPr>
        <w:spacing w:before="0" w:beforeAutospacing="0" w:after="0" w:afterAutospacing="0" w:line="360" w:lineRule="auto"/>
        <w:ind w:left="0" w:right="57" w:firstLine="567"/>
        <w:jc w:val="both"/>
        <w:rPr>
          <w:color w:val="002060"/>
          <w:sz w:val="28"/>
          <w:szCs w:val="28"/>
        </w:rPr>
      </w:pPr>
      <w:r w:rsidRPr="00C67C90">
        <w:rPr>
          <w:color w:val="002060"/>
          <w:sz w:val="28"/>
          <w:szCs w:val="28"/>
        </w:rPr>
        <w:t>создавать условия для формирования потребности в самостоятельном чтении художественных произведений, формировать читательскую самостоятельность;</w:t>
      </w:r>
    </w:p>
    <w:p w:rsidR="007D1183" w:rsidRPr="00C67C90" w:rsidRDefault="007D1183" w:rsidP="007D1183">
      <w:pPr>
        <w:pStyle w:val="a3"/>
        <w:spacing w:before="0" w:beforeAutospacing="0" w:after="0" w:afterAutospacing="0" w:line="360" w:lineRule="auto"/>
        <w:ind w:left="57" w:right="57" w:firstLine="567"/>
        <w:jc w:val="both"/>
        <w:rPr>
          <w:color w:val="002060"/>
          <w:sz w:val="28"/>
          <w:szCs w:val="28"/>
        </w:rPr>
      </w:pPr>
      <w:r w:rsidRPr="00C67C90">
        <w:rPr>
          <w:color w:val="002060"/>
          <w:sz w:val="28"/>
          <w:szCs w:val="28"/>
        </w:rPr>
        <w:t xml:space="preserve">Примерный ход работы над произведением предполагает самостоятельное чтение учащимися нового текста; передачу содержания, прочитанного в виде зарисовок детей, составления аппликаций и макетов, ответов на вопросы, бесед и др. Разбор содержания, прочитанного (путем сопоставления иллюстраций, сделанных рисунков, аппликаций с текстами; выборочного чтения и др.) с одновременной и последующей отработкой техники, выразительности чтения. Пересказ прочитанного (не всех текстов). Учащиеся выбирают произведения (отрывки из них) для чтения по ролям, словесного рисования, </w:t>
      </w:r>
      <w:proofErr w:type="spellStart"/>
      <w:r w:rsidRPr="00C67C90">
        <w:rPr>
          <w:color w:val="002060"/>
          <w:sz w:val="28"/>
          <w:szCs w:val="28"/>
        </w:rPr>
        <w:t>инсценирования</w:t>
      </w:r>
      <w:proofErr w:type="spellEnd"/>
      <w:r w:rsidRPr="00C67C90">
        <w:rPr>
          <w:color w:val="002060"/>
          <w:sz w:val="28"/>
          <w:szCs w:val="28"/>
        </w:rPr>
        <w:t xml:space="preserve">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p>
    <w:p w:rsidR="003B4A48" w:rsidRPr="00C67C90" w:rsidRDefault="003B4A48" w:rsidP="003B4A48">
      <w:pPr>
        <w:pStyle w:val="a3"/>
        <w:spacing w:before="0" w:beforeAutospacing="0" w:after="0" w:afterAutospacing="0" w:line="360" w:lineRule="auto"/>
        <w:ind w:left="1344" w:right="57"/>
        <w:jc w:val="center"/>
        <w:rPr>
          <w:b/>
          <w:color w:val="002060"/>
          <w:sz w:val="32"/>
          <w:szCs w:val="32"/>
        </w:rPr>
      </w:pPr>
      <w:r w:rsidRPr="00C67C90">
        <w:rPr>
          <w:b/>
          <w:color w:val="002060"/>
          <w:sz w:val="32"/>
          <w:szCs w:val="32"/>
        </w:rPr>
        <w:t>Содержание</w:t>
      </w:r>
      <w:r w:rsidR="0027392C" w:rsidRPr="00C67C90">
        <w:rPr>
          <w:b/>
          <w:color w:val="002060"/>
          <w:sz w:val="32"/>
          <w:szCs w:val="32"/>
        </w:rPr>
        <w:t xml:space="preserve"> программы</w:t>
      </w:r>
      <w:r w:rsidRPr="00C67C90">
        <w:rPr>
          <w:b/>
          <w:color w:val="002060"/>
          <w:sz w:val="32"/>
          <w:szCs w:val="32"/>
        </w:rPr>
        <w:t>.</w:t>
      </w:r>
    </w:p>
    <w:p w:rsidR="003B4A48" w:rsidRPr="00C67C90" w:rsidRDefault="003B4A48" w:rsidP="003B4A48">
      <w:pPr>
        <w:pStyle w:val="c9"/>
        <w:shd w:val="clear" w:color="auto" w:fill="FFFFFF"/>
        <w:spacing w:before="0" w:beforeAutospacing="0" w:after="0" w:afterAutospacing="0" w:line="360" w:lineRule="auto"/>
        <w:ind w:left="567" w:right="57"/>
        <w:jc w:val="both"/>
        <w:rPr>
          <w:rFonts w:ascii="Calibri" w:hAnsi="Calibri" w:cs="Calibri"/>
          <w:color w:val="002060"/>
          <w:sz w:val="22"/>
          <w:szCs w:val="22"/>
        </w:rPr>
      </w:pPr>
      <w:r w:rsidRPr="00C67C90">
        <w:rPr>
          <w:rStyle w:val="c26"/>
          <w:b/>
          <w:bCs/>
          <w:color w:val="002060"/>
          <w:sz w:val="28"/>
          <w:szCs w:val="28"/>
        </w:rPr>
        <w:t>Устное народное творчество</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Жанры устного народного творчества: считалки, потешки, загадки, пословицы. Сказки. Представление о добре и зле.</w:t>
      </w:r>
    </w:p>
    <w:p w:rsidR="003B4A48" w:rsidRPr="00C67C90" w:rsidRDefault="003B4A48" w:rsidP="003B4A48">
      <w:pPr>
        <w:pStyle w:val="c9"/>
        <w:shd w:val="clear" w:color="auto" w:fill="FFFFFF"/>
        <w:spacing w:before="0" w:beforeAutospacing="0" w:after="0" w:afterAutospacing="0" w:line="360" w:lineRule="auto"/>
        <w:ind w:left="567" w:right="57"/>
        <w:jc w:val="both"/>
        <w:rPr>
          <w:rFonts w:ascii="Calibri" w:hAnsi="Calibri" w:cs="Calibri"/>
          <w:color w:val="002060"/>
          <w:sz w:val="22"/>
          <w:szCs w:val="22"/>
        </w:rPr>
      </w:pPr>
      <w:r w:rsidRPr="00C67C90">
        <w:rPr>
          <w:rStyle w:val="c26"/>
          <w:b/>
          <w:bCs/>
          <w:color w:val="002060"/>
          <w:sz w:val="28"/>
          <w:szCs w:val="28"/>
        </w:rPr>
        <w:t>Картины родной природы</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Рассказы, стихи, сказки и научно-популярные статьи о природе в разные времена года, о красоте родной земли. Олицетворение природы в представлениях наших предков. Светские и православные праздники в разные времена года. Труд и развлечения детей, их помощь взрослым.</w:t>
      </w:r>
    </w:p>
    <w:p w:rsidR="003B4A48" w:rsidRPr="00C67C90" w:rsidRDefault="003B4A48" w:rsidP="003B4A48">
      <w:pPr>
        <w:pStyle w:val="c9"/>
        <w:shd w:val="clear" w:color="auto" w:fill="FFFFFF"/>
        <w:spacing w:before="0" w:beforeAutospacing="0" w:after="0" w:afterAutospacing="0" w:line="360" w:lineRule="auto"/>
        <w:ind w:left="567" w:right="57"/>
        <w:jc w:val="both"/>
        <w:rPr>
          <w:rFonts w:ascii="Calibri" w:hAnsi="Calibri" w:cs="Calibri"/>
          <w:color w:val="002060"/>
          <w:sz w:val="22"/>
          <w:szCs w:val="22"/>
        </w:rPr>
      </w:pPr>
      <w:r w:rsidRPr="00C67C90">
        <w:rPr>
          <w:rStyle w:val="c26"/>
          <w:b/>
          <w:bCs/>
          <w:color w:val="002060"/>
          <w:sz w:val="28"/>
          <w:szCs w:val="28"/>
        </w:rPr>
        <w:t>О животных</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Рассказы и стихи о повадках животных, об отношении к ним человека.</w:t>
      </w:r>
    </w:p>
    <w:p w:rsidR="003B4A48" w:rsidRPr="00C67C90" w:rsidRDefault="003B4A48" w:rsidP="003B4A48">
      <w:pPr>
        <w:pStyle w:val="c9"/>
        <w:shd w:val="clear" w:color="auto" w:fill="FFFFFF"/>
        <w:spacing w:before="0" w:beforeAutospacing="0" w:after="0" w:afterAutospacing="0" w:line="360" w:lineRule="auto"/>
        <w:ind w:left="567" w:right="57"/>
        <w:jc w:val="both"/>
        <w:rPr>
          <w:rFonts w:ascii="Calibri" w:hAnsi="Calibri" w:cs="Calibri"/>
          <w:color w:val="002060"/>
          <w:sz w:val="22"/>
          <w:szCs w:val="22"/>
        </w:rPr>
      </w:pPr>
      <w:r w:rsidRPr="00C67C90">
        <w:rPr>
          <w:rStyle w:val="c26"/>
          <w:b/>
          <w:bCs/>
          <w:color w:val="002060"/>
          <w:sz w:val="28"/>
          <w:szCs w:val="28"/>
        </w:rPr>
        <w:t>Из прошлого нашего народа</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lastRenderedPageBreak/>
        <w:t>Рассказы и стихи, научно-популярные статьи, содержащие краткие и доступные сведения об именитых людях прошлого и настоящего России.</w:t>
      </w:r>
    </w:p>
    <w:p w:rsidR="003B4A48" w:rsidRPr="00C67C90" w:rsidRDefault="003B4A48" w:rsidP="003B4A48">
      <w:pPr>
        <w:pStyle w:val="c9"/>
        <w:shd w:val="clear" w:color="auto" w:fill="FFFFFF"/>
        <w:spacing w:before="0" w:beforeAutospacing="0" w:after="0" w:afterAutospacing="0" w:line="360" w:lineRule="auto"/>
        <w:ind w:right="57"/>
        <w:jc w:val="both"/>
        <w:rPr>
          <w:rFonts w:ascii="Calibri" w:hAnsi="Calibri" w:cs="Calibri"/>
          <w:color w:val="002060"/>
          <w:sz w:val="22"/>
          <w:szCs w:val="22"/>
        </w:rPr>
      </w:pPr>
      <w:r w:rsidRPr="00C67C90">
        <w:rPr>
          <w:rStyle w:val="c26"/>
          <w:b/>
          <w:bCs/>
          <w:color w:val="002060"/>
          <w:sz w:val="28"/>
          <w:szCs w:val="28"/>
        </w:rPr>
        <w:t xml:space="preserve">       Спешите делать добро</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Рассказы, стихи, народные и литературные сказки, помогающие освоению нравственных эталонов, принятых в обществе людей.</w:t>
      </w:r>
    </w:p>
    <w:p w:rsidR="00FA3C09" w:rsidRPr="00C67C90" w:rsidRDefault="003B4A48" w:rsidP="003B4A48">
      <w:pPr>
        <w:pStyle w:val="c9"/>
        <w:shd w:val="clear" w:color="auto" w:fill="FFFFFF"/>
        <w:spacing w:before="0" w:beforeAutospacing="0" w:after="0" w:afterAutospacing="0" w:line="360" w:lineRule="auto"/>
        <w:ind w:right="57"/>
        <w:jc w:val="both"/>
        <w:rPr>
          <w:rStyle w:val="c26"/>
          <w:b/>
          <w:bCs/>
          <w:color w:val="002060"/>
          <w:sz w:val="28"/>
          <w:szCs w:val="28"/>
        </w:rPr>
      </w:pPr>
      <w:r w:rsidRPr="00C67C90">
        <w:rPr>
          <w:rStyle w:val="c26"/>
          <w:b/>
          <w:bCs/>
          <w:color w:val="002060"/>
          <w:sz w:val="28"/>
          <w:szCs w:val="28"/>
        </w:rPr>
        <w:t xml:space="preserve">       </w:t>
      </w:r>
    </w:p>
    <w:p w:rsidR="00FA3C09" w:rsidRPr="00C67C90" w:rsidRDefault="00FA3C09" w:rsidP="003B4A48">
      <w:pPr>
        <w:pStyle w:val="c9"/>
        <w:shd w:val="clear" w:color="auto" w:fill="FFFFFF"/>
        <w:spacing w:before="0" w:beforeAutospacing="0" w:after="0" w:afterAutospacing="0" w:line="360" w:lineRule="auto"/>
        <w:ind w:right="57"/>
        <w:jc w:val="both"/>
        <w:rPr>
          <w:rStyle w:val="c26"/>
          <w:b/>
          <w:bCs/>
          <w:color w:val="002060"/>
          <w:sz w:val="28"/>
          <w:szCs w:val="28"/>
        </w:rPr>
      </w:pPr>
    </w:p>
    <w:p w:rsidR="003B4A48" w:rsidRPr="00C67C90" w:rsidRDefault="003B4A48" w:rsidP="003B4A48">
      <w:pPr>
        <w:pStyle w:val="c9"/>
        <w:shd w:val="clear" w:color="auto" w:fill="FFFFFF"/>
        <w:spacing w:before="0" w:beforeAutospacing="0" w:after="0" w:afterAutospacing="0" w:line="360" w:lineRule="auto"/>
        <w:ind w:right="57"/>
        <w:jc w:val="both"/>
        <w:rPr>
          <w:rFonts w:ascii="Calibri" w:hAnsi="Calibri" w:cs="Calibri"/>
          <w:color w:val="002060"/>
          <w:sz w:val="22"/>
          <w:szCs w:val="22"/>
        </w:rPr>
      </w:pPr>
      <w:r w:rsidRPr="00C67C90">
        <w:rPr>
          <w:rStyle w:val="c26"/>
          <w:b/>
          <w:bCs/>
          <w:color w:val="002060"/>
          <w:sz w:val="28"/>
          <w:szCs w:val="28"/>
        </w:rPr>
        <w:t>Из произведений зарубежных писателей</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Детские рассказы, стихи, сказки о жизни в разных странах.</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Навыки чтения</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Правильное, сознательное и выразительное чтение целыми словами с переходом на словосочетания. Использование специальных текстов, состоящих из простых по слоговой структуре слов, несложных по содержанию, для более быстрого, целостного восприятия слова и понимания значения прочитанного.</w:t>
      </w:r>
    </w:p>
    <w:p w:rsidR="003B4A48" w:rsidRPr="00C67C90" w:rsidRDefault="003B4A48" w:rsidP="003B4A48">
      <w:pPr>
        <w:pStyle w:val="c9"/>
        <w:numPr>
          <w:ilvl w:val="0"/>
          <w:numId w:val="17"/>
        </w:numPr>
        <w:shd w:val="clear" w:color="auto" w:fill="FFFFFF"/>
        <w:spacing w:before="0" w:beforeAutospacing="0" w:after="0" w:afterAutospacing="0" w:line="360" w:lineRule="auto"/>
        <w:ind w:left="0" w:right="57" w:firstLine="567"/>
        <w:jc w:val="both"/>
        <w:rPr>
          <w:rFonts w:ascii="Calibri" w:hAnsi="Calibri" w:cs="Calibri"/>
          <w:color w:val="002060"/>
          <w:sz w:val="22"/>
          <w:szCs w:val="22"/>
        </w:rPr>
      </w:pPr>
      <w:r w:rsidRPr="00C67C90">
        <w:rPr>
          <w:rStyle w:val="c1"/>
          <w:color w:val="002060"/>
          <w:sz w:val="28"/>
          <w:szCs w:val="28"/>
        </w:rPr>
        <w:t>Чтение про себя простых по содержанию и структуре текстов после предварительного анализа.</w:t>
      </w:r>
    </w:p>
    <w:p w:rsidR="003B4A48" w:rsidRPr="00C67C90" w:rsidRDefault="003B4A48" w:rsidP="00DC4A8F">
      <w:pPr>
        <w:pStyle w:val="c9"/>
        <w:numPr>
          <w:ilvl w:val="0"/>
          <w:numId w:val="17"/>
        </w:numPr>
        <w:shd w:val="clear" w:color="auto" w:fill="FFFFFF"/>
        <w:spacing w:before="0" w:beforeAutospacing="0" w:after="0" w:afterAutospacing="0" w:line="360" w:lineRule="auto"/>
        <w:ind w:left="0" w:right="57" w:firstLine="567"/>
        <w:jc w:val="both"/>
        <w:rPr>
          <w:rStyle w:val="c1"/>
          <w:rFonts w:ascii="Calibri" w:hAnsi="Calibri" w:cs="Calibri"/>
          <w:color w:val="002060"/>
          <w:sz w:val="22"/>
          <w:szCs w:val="22"/>
        </w:rPr>
      </w:pPr>
      <w:r w:rsidRPr="00C67C90">
        <w:rPr>
          <w:rStyle w:val="c1"/>
          <w:color w:val="002060"/>
          <w:sz w:val="28"/>
          <w:szCs w:val="28"/>
        </w:rPr>
        <w:t>Выразительное чтение произведений с опорой на авторские ремарки. Коллективная отработка логических ударений, синтаксических пауз, тона голоса и темпа речи. Интонация в конце предложения на основе различительных знаков препинания, интонация перечисления при однородных членах предложения.</w:t>
      </w:r>
    </w:p>
    <w:p w:rsidR="00C67C90" w:rsidRPr="00C67C90" w:rsidRDefault="00C67C90" w:rsidP="00C67C90">
      <w:pPr>
        <w:pStyle w:val="a3"/>
        <w:spacing w:before="0" w:beforeAutospacing="0" w:after="0" w:afterAutospacing="0" w:line="360" w:lineRule="auto"/>
        <w:ind w:left="57" w:right="57" w:firstLine="567"/>
        <w:jc w:val="both"/>
        <w:rPr>
          <w:color w:val="002060"/>
          <w:sz w:val="28"/>
          <w:szCs w:val="28"/>
        </w:rPr>
      </w:pPr>
    </w:p>
    <w:p w:rsidR="00C67C90" w:rsidRPr="00C67C90" w:rsidRDefault="00C67C90" w:rsidP="00C67C90">
      <w:pPr>
        <w:pStyle w:val="a3"/>
        <w:spacing w:before="0" w:beforeAutospacing="0" w:after="0" w:afterAutospacing="0" w:line="360" w:lineRule="auto"/>
        <w:ind w:left="57" w:right="57" w:firstLine="567"/>
        <w:jc w:val="center"/>
        <w:rPr>
          <w:b/>
          <w:color w:val="002060"/>
          <w:sz w:val="28"/>
          <w:szCs w:val="28"/>
        </w:rPr>
      </w:pPr>
      <w:r w:rsidRPr="00C67C90">
        <w:rPr>
          <w:b/>
          <w:color w:val="002060"/>
          <w:sz w:val="28"/>
          <w:szCs w:val="28"/>
        </w:rPr>
        <w:t>Планируемые результаты освоения учебного предмета.</w:t>
      </w:r>
    </w:p>
    <w:p w:rsidR="00C67C90" w:rsidRPr="00C67C90" w:rsidRDefault="00C67C90" w:rsidP="00C67C90">
      <w:pPr>
        <w:pStyle w:val="a3"/>
        <w:spacing w:before="0" w:beforeAutospacing="0" w:after="0" w:afterAutospacing="0" w:line="360" w:lineRule="auto"/>
        <w:ind w:left="57" w:right="57" w:firstLine="567"/>
        <w:jc w:val="both"/>
        <w:rPr>
          <w:color w:val="002060"/>
          <w:sz w:val="28"/>
          <w:szCs w:val="28"/>
        </w:rPr>
      </w:pPr>
      <w:r w:rsidRPr="00C67C90">
        <w:rPr>
          <w:b/>
          <w:color w:val="002060"/>
          <w:sz w:val="28"/>
          <w:szCs w:val="28"/>
        </w:rPr>
        <w:t>Личностные результаты:</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чувства гордости за свою Родину, её историю, российский народ, становление гуманистических и демократических ценностных ориентаций многонационального российского общества;</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овладение начальными навыками адаптации в школе к школьному коллективу;</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развитие самостоятельности и личной ответственности за свои поступки на основе представлений о нравственных нормах общения;</w:t>
      </w:r>
    </w:p>
    <w:p w:rsidR="00C67C90" w:rsidRPr="00C67C90" w:rsidRDefault="00C67C90" w:rsidP="00C67C90">
      <w:pPr>
        <w:pStyle w:val="a3"/>
        <w:numPr>
          <w:ilvl w:val="0"/>
          <w:numId w:val="13"/>
        </w:numPr>
        <w:spacing w:before="0" w:beforeAutospacing="0" w:after="0" w:afterAutospacing="0" w:line="360" w:lineRule="auto"/>
        <w:ind w:left="0" w:right="57" w:firstLine="567"/>
        <w:jc w:val="both"/>
        <w:rPr>
          <w:color w:val="002060"/>
          <w:sz w:val="28"/>
          <w:szCs w:val="28"/>
        </w:rPr>
      </w:pPr>
      <w:r w:rsidRPr="00C67C90">
        <w:rPr>
          <w:color w:val="002060"/>
          <w:sz w:val="28"/>
          <w:szCs w:val="28"/>
        </w:rPr>
        <w:t xml:space="preserve">развитие навыков сотрудничества </w:t>
      </w:r>
      <w:proofErr w:type="gramStart"/>
      <w:r w:rsidRPr="00C67C90">
        <w:rPr>
          <w:color w:val="002060"/>
          <w:sz w:val="28"/>
          <w:szCs w:val="28"/>
        </w:rPr>
        <w:t>со</w:t>
      </w:r>
      <w:proofErr w:type="gramEnd"/>
      <w:r w:rsidRPr="00C67C90">
        <w:rPr>
          <w:color w:val="002060"/>
          <w:sz w:val="28"/>
          <w:szCs w:val="28"/>
        </w:rPr>
        <w:t xml:space="preserve"> взрослыми и сверстниками в разных социальных ситуациях, умения избегать конфликтов и находить выходы из спорных ситуаций, возможность сравнивать поступки героев литературных произведений со своими собственными поступками, осмысливать поступки героев;</w:t>
      </w:r>
    </w:p>
    <w:p w:rsidR="00C67C90" w:rsidRPr="00C67C90" w:rsidRDefault="00C67C90" w:rsidP="00C67C90">
      <w:pPr>
        <w:pStyle w:val="a3"/>
        <w:spacing w:before="0" w:beforeAutospacing="0" w:after="0" w:afterAutospacing="0" w:line="360" w:lineRule="auto"/>
        <w:ind w:left="57" w:right="57" w:firstLine="567"/>
        <w:jc w:val="both"/>
        <w:rPr>
          <w:b/>
          <w:color w:val="002060"/>
          <w:sz w:val="28"/>
          <w:szCs w:val="28"/>
        </w:rPr>
      </w:pPr>
      <w:proofErr w:type="spellStart"/>
      <w:r w:rsidRPr="00C67C90">
        <w:rPr>
          <w:b/>
          <w:color w:val="002060"/>
          <w:sz w:val="28"/>
          <w:szCs w:val="28"/>
        </w:rPr>
        <w:t>Метапредметные</w:t>
      </w:r>
      <w:proofErr w:type="spellEnd"/>
      <w:r w:rsidRPr="00C67C90">
        <w:rPr>
          <w:b/>
          <w:color w:val="002060"/>
          <w:sz w:val="28"/>
          <w:szCs w:val="28"/>
        </w:rPr>
        <w:t xml:space="preserve"> результаты:</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овладение способностью принимать и сохранять цели и задачи учебной деятельности, поиска средств её осуществления;</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освоение способов решения проблем творческого и поискового характера;</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использование знаково-символических сре</w:t>
      </w:r>
      <w:proofErr w:type="gramStart"/>
      <w:r w:rsidRPr="00C67C90">
        <w:rPr>
          <w:color w:val="002060"/>
          <w:sz w:val="28"/>
          <w:szCs w:val="28"/>
        </w:rPr>
        <w:t>дств пр</w:t>
      </w:r>
      <w:proofErr w:type="gramEnd"/>
      <w:r w:rsidRPr="00C67C90">
        <w:rPr>
          <w:color w:val="002060"/>
          <w:sz w:val="28"/>
          <w:szCs w:val="28"/>
        </w:rPr>
        <w:t>едставления информации о книгах;</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активное использование речевых сре</w:t>
      </w:r>
      <w:proofErr w:type="gramStart"/>
      <w:r w:rsidRPr="00C67C90">
        <w:rPr>
          <w:color w:val="002060"/>
          <w:sz w:val="28"/>
          <w:szCs w:val="28"/>
        </w:rPr>
        <w:t>дств дл</w:t>
      </w:r>
      <w:proofErr w:type="gramEnd"/>
      <w:r w:rsidRPr="00C67C90">
        <w:rPr>
          <w:color w:val="002060"/>
          <w:sz w:val="28"/>
          <w:szCs w:val="28"/>
        </w:rPr>
        <w:t>я решения коммуникативных и познавательных задач;</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lastRenderedPageBreak/>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proofErr w:type="gramStart"/>
      <w:r w:rsidRPr="00C67C90">
        <w:rPr>
          <w:color w:val="002060"/>
          <w:sz w:val="28"/>
          <w:szCs w:val="28"/>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готовность слушать собеседника и вести диалог, признавать различные точки зрения и право каждого иметь свою, излагать своё мнение и аргументировать свою точку зрения и оценку событий;</w:t>
      </w:r>
    </w:p>
    <w:p w:rsidR="00C67C90" w:rsidRPr="00C67C90" w:rsidRDefault="00C67C90" w:rsidP="00C67C90">
      <w:pPr>
        <w:pStyle w:val="a3"/>
        <w:numPr>
          <w:ilvl w:val="0"/>
          <w:numId w:val="15"/>
        </w:numPr>
        <w:spacing w:before="0" w:beforeAutospacing="0" w:after="0" w:afterAutospacing="0" w:line="360" w:lineRule="auto"/>
        <w:ind w:left="0" w:right="57" w:firstLine="567"/>
        <w:jc w:val="both"/>
        <w:rPr>
          <w:color w:val="002060"/>
          <w:sz w:val="28"/>
          <w:szCs w:val="28"/>
        </w:rPr>
      </w:pPr>
      <w:r w:rsidRPr="00C67C90">
        <w:rPr>
          <w:color w:val="002060"/>
          <w:sz w:val="28"/>
          <w:szCs w:val="28"/>
        </w:rPr>
        <w:t>формирование умения договариваться о распределении ролей в совместной деятельности, определение общей цели и путей её достижения, осмысливать собственное поведение и поведение окружающих;</w:t>
      </w:r>
    </w:p>
    <w:p w:rsidR="00C67C90" w:rsidRPr="00C67C90" w:rsidRDefault="00C67C90" w:rsidP="00C67C90">
      <w:pPr>
        <w:pStyle w:val="a3"/>
        <w:spacing w:before="0" w:beforeAutospacing="0" w:after="0" w:afterAutospacing="0" w:line="360" w:lineRule="auto"/>
        <w:ind w:left="57" w:right="57" w:firstLine="567"/>
        <w:jc w:val="both"/>
        <w:rPr>
          <w:b/>
          <w:color w:val="002060"/>
          <w:sz w:val="28"/>
          <w:szCs w:val="28"/>
        </w:rPr>
      </w:pPr>
      <w:r w:rsidRPr="00C67C90">
        <w:rPr>
          <w:b/>
          <w:color w:val="002060"/>
          <w:sz w:val="28"/>
          <w:szCs w:val="28"/>
        </w:rPr>
        <w:t>Предметные результаты:</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выработка потребности в систематическом чтении;</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lastRenderedPageBreak/>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C67C90" w:rsidRPr="00C67C90" w:rsidRDefault="00C67C90" w:rsidP="00C67C90">
      <w:pPr>
        <w:pStyle w:val="a3"/>
        <w:numPr>
          <w:ilvl w:val="0"/>
          <w:numId w:val="17"/>
        </w:numPr>
        <w:spacing w:before="0" w:beforeAutospacing="0" w:after="0" w:afterAutospacing="0" w:line="360" w:lineRule="auto"/>
        <w:ind w:left="0" w:right="57" w:firstLine="567"/>
        <w:jc w:val="both"/>
        <w:rPr>
          <w:color w:val="002060"/>
          <w:sz w:val="28"/>
          <w:szCs w:val="28"/>
        </w:rPr>
      </w:pPr>
      <w:r w:rsidRPr="00C67C90">
        <w:rPr>
          <w:color w:val="002060"/>
          <w:sz w:val="28"/>
          <w:szCs w:val="28"/>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иллюстраций, личного опыта.</w:t>
      </w:r>
    </w:p>
    <w:p w:rsidR="00C67C90" w:rsidRPr="00C67C90" w:rsidRDefault="00C67C90" w:rsidP="00C67C90">
      <w:pPr>
        <w:pStyle w:val="c9"/>
        <w:shd w:val="clear" w:color="auto" w:fill="FFFFFF"/>
        <w:spacing w:before="0" w:beforeAutospacing="0" w:after="0" w:afterAutospacing="0" w:line="360" w:lineRule="auto"/>
        <w:ind w:left="567" w:right="57"/>
        <w:jc w:val="both"/>
        <w:rPr>
          <w:rFonts w:ascii="Calibri" w:hAnsi="Calibri" w:cs="Calibri"/>
          <w:color w:val="002060"/>
          <w:sz w:val="32"/>
          <w:szCs w:val="32"/>
        </w:rPr>
      </w:pPr>
    </w:p>
    <w:p w:rsidR="00DC4A8F" w:rsidRPr="00C67C90" w:rsidRDefault="00DC4A8F" w:rsidP="00C67C90">
      <w:pPr>
        <w:spacing w:after="0" w:line="360" w:lineRule="auto"/>
        <w:ind w:left="57" w:right="57" w:firstLine="652"/>
        <w:jc w:val="center"/>
        <w:rPr>
          <w:rFonts w:ascii="Times New Roman" w:eastAsia="Times New Roman" w:hAnsi="Times New Roman" w:cs="Times New Roman"/>
          <w:b/>
          <w:color w:val="002060"/>
          <w:sz w:val="32"/>
          <w:szCs w:val="32"/>
        </w:rPr>
      </w:pPr>
      <w:r w:rsidRPr="00C67C90">
        <w:rPr>
          <w:rFonts w:ascii="Times New Roman" w:eastAsia="Times New Roman" w:hAnsi="Times New Roman" w:cs="Times New Roman"/>
          <w:b/>
          <w:color w:val="002060"/>
          <w:sz w:val="32"/>
          <w:szCs w:val="32"/>
        </w:rPr>
        <w:t>Тематическое содержание предмета.</w:t>
      </w:r>
      <w:bookmarkStart w:id="1" w:name="_GoBack"/>
      <w:bookmarkEnd w:id="1"/>
    </w:p>
    <w:tbl>
      <w:tblPr>
        <w:tblpPr w:leftFromText="180" w:rightFromText="180" w:vertAnchor="text" w:horzAnchor="margin" w:tblpXSpec="center" w:tblpY="21"/>
        <w:tblW w:w="3192" w:type="pct"/>
        <w:tblCellMar>
          <w:left w:w="0" w:type="dxa"/>
          <w:right w:w="0" w:type="dxa"/>
        </w:tblCellMar>
        <w:tblLook w:val="0000" w:firstRow="0" w:lastRow="0" w:firstColumn="0" w:lastColumn="0" w:noHBand="0" w:noVBand="0"/>
      </w:tblPr>
      <w:tblGrid>
        <w:gridCol w:w="721"/>
        <w:gridCol w:w="4198"/>
        <w:gridCol w:w="1397"/>
      </w:tblGrid>
      <w:tr w:rsidR="00C67C90" w:rsidRPr="00C67C90" w:rsidTr="00DC4A8F">
        <w:trPr>
          <w:trHeight w:val="419"/>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
                <w:bCs/>
                <w:color w:val="002060"/>
                <w:sz w:val="28"/>
                <w:szCs w:val="28"/>
              </w:rPr>
            </w:pPr>
            <w:r w:rsidRPr="00C67C90">
              <w:rPr>
                <w:rStyle w:val="c4c1"/>
                <w:b/>
                <w:bCs/>
                <w:color w:val="002060"/>
                <w:sz w:val="28"/>
                <w:szCs w:val="28"/>
              </w:rPr>
              <w:t>№</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color w:val="002060"/>
                <w:sz w:val="28"/>
                <w:szCs w:val="28"/>
              </w:rPr>
            </w:pPr>
            <w:r w:rsidRPr="00C67C90">
              <w:rPr>
                <w:rStyle w:val="c4c1"/>
                <w:b/>
                <w:bCs/>
                <w:color w:val="002060"/>
                <w:sz w:val="28"/>
                <w:szCs w:val="28"/>
              </w:rPr>
              <w:t>Содержание</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color w:val="002060"/>
                <w:sz w:val="28"/>
                <w:szCs w:val="28"/>
              </w:rPr>
            </w:pPr>
            <w:r w:rsidRPr="00C67C90">
              <w:rPr>
                <w:rStyle w:val="c4c1"/>
                <w:b/>
                <w:bCs/>
                <w:color w:val="002060"/>
                <w:sz w:val="28"/>
                <w:szCs w:val="28"/>
              </w:rPr>
              <w:t xml:space="preserve"> часы</w:t>
            </w:r>
          </w:p>
        </w:tc>
      </w:tr>
      <w:tr w:rsidR="00C67C90" w:rsidRPr="00C67C90" w:rsidTr="00DC4A8F">
        <w:trPr>
          <w:trHeight w:val="331"/>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rStyle w:val="c4c1"/>
                <w:bCs/>
                <w:color w:val="002060"/>
                <w:sz w:val="28"/>
                <w:szCs w:val="28"/>
              </w:rPr>
              <w:t>Картины родной природы.</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14</w:t>
            </w:r>
          </w:p>
        </w:tc>
      </w:tr>
      <w:tr w:rsidR="00C67C90" w:rsidRPr="00C67C90" w:rsidTr="00DC4A8F">
        <w:trPr>
          <w:trHeight w:val="354"/>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2</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rStyle w:val="c4c1"/>
                <w:bCs/>
                <w:color w:val="002060"/>
                <w:sz w:val="28"/>
                <w:szCs w:val="28"/>
              </w:rPr>
              <w:t>Береги природу.</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16</w:t>
            </w:r>
          </w:p>
        </w:tc>
      </w:tr>
      <w:tr w:rsidR="00C67C90" w:rsidRPr="00C67C90" w:rsidTr="00DC4A8F">
        <w:trPr>
          <w:trHeight w:val="351"/>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3</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color w:val="002060"/>
                <w:sz w:val="28"/>
                <w:szCs w:val="28"/>
              </w:rPr>
              <w:t>О братьях наших меньших.</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14</w:t>
            </w:r>
          </w:p>
        </w:tc>
      </w:tr>
      <w:tr w:rsidR="00C67C90" w:rsidRPr="00C67C90" w:rsidTr="00DC4A8F">
        <w:trPr>
          <w:trHeight w:val="407"/>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spacing w:after="0" w:line="360" w:lineRule="auto"/>
              <w:ind w:left="57" w:right="57"/>
              <w:jc w:val="center"/>
              <w:rPr>
                <w:rStyle w:val="c4c1"/>
                <w:bCs/>
                <w:color w:val="002060"/>
                <w:sz w:val="28"/>
                <w:szCs w:val="28"/>
              </w:rPr>
            </w:pPr>
            <w:r w:rsidRPr="00C67C90">
              <w:rPr>
                <w:rStyle w:val="c4c1"/>
                <w:bCs/>
                <w:color w:val="002060"/>
                <w:sz w:val="28"/>
                <w:szCs w:val="28"/>
              </w:rPr>
              <w:t>4</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spacing w:after="0" w:line="360" w:lineRule="auto"/>
              <w:ind w:left="57" w:right="57"/>
              <w:rPr>
                <w:rStyle w:val="c4c1"/>
                <w:rFonts w:ascii="Times New Roman" w:hAnsi="Times New Roman"/>
                <w:color w:val="002060"/>
                <w:sz w:val="28"/>
                <w:szCs w:val="28"/>
              </w:rPr>
            </w:pPr>
            <w:r w:rsidRPr="00C67C90">
              <w:rPr>
                <w:rFonts w:ascii="Times New Roman" w:hAnsi="Times New Roman" w:cs="Times New Roman"/>
                <w:color w:val="002060"/>
                <w:sz w:val="28"/>
                <w:szCs w:val="28"/>
              </w:rPr>
              <w:t>Волшебница -</w:t>
            </w:r>
            <w:r w:rsidR="00C67C90">
              <w:rPr>
                <w:rFonts w:ascii="Times New Roman" w:hAnsi="Times New Roman" w:cs="Times New Roman"/>
                <w:color w:val="002060"/>
                <w:sz w:val="28"/>
                <w:szCs w:val="28"/>
              </w:rPr>
              <w:t xml:space="preserve"> </w:t>
            </w:r>
            <w:r w:rsidRPr="00C67C90">
              <w:rPr>
                <w:rFonts w:ascii="Times New Roman" w:hAnsi="Times New Roman" w:cs="Times New Roman"/>
                <w:color w:val="002060"/>
                <w:sz w:val="28"/>
                <w:szCs w:val="28"/>
              </w:rPr>
              <w:t>зима.</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10</w:t>
            </w:r>
          </w:p>
        </w:tc>
      </w:tr>
      <w:tr w:rsidR="00C67C90" w:rsidRPr="00C67C90" w:rsidTr="00DC4A8F">
        <w:trPr>
          <w:trHeight w:val="343"/>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5</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color w:val="002060"/>
                <w:sz w:val="28"/>
                <w:szCs w:val="28"/>
              </w:rPr>
              <w:t>Писатели нашей Родины.</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16</w:t>
            </w:r>
          </w:p>
        </w:tc>
      </w:tr>
      <w:tr w:rsidR="00C67C90" w:rsidRPr="00C67C90" w:rsidTr="00DC4A8F">
        <w:trPr>
          <w:trHeight w:val="353"/>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6</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color w:val="002060"/>
                <w:sz w:val="28"/>
                <w:szCs w:val="28"/>
              </w:rPr>
              <w:t>Устное народное творчество.</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13</w:t>
            </w:r>
          </w:p>
        </w:tc>
      </w:tr>
      <w:tr w:rsidR="00C67C90" w:rsidRPr="00C67C90" w:rsidTr="00DC4A8F">
        <w:trPr>
          <w:trHeight w:val="342"/>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7</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color w:val="002060"/>
                <w:sz w:val="28"/>
                <w:szCs w:val="28"/>
              </w:rPr>
              <w:t>Литература народов мира.</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17</w:t>
            </w:r>
          </w:p>
        </w:tc>
      </w:tr>
      <w:tr w:rsidR="00C67C90" w:rsidRPr="00C67C90" w:rsidTr="00DC4A8F">
        <w:trPr>
          <w:trHeight w:val="342"/>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8</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rStyle w:val="c4c1"/>
                <w:bCs/>
                <w:color w:val="002060"/>
                <w:sz w:val="28"/>
                <w:szCs w:val="28"/>
              </w:rPr>
              <w:t>Повторение и обобщение.</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2</w:t>
            </w:r>
          </w:p>
        </w:tc>
      </w:tr>
      <w:tr w:rsidR="00C67C90" w:rsidRPr="00C67C90" w:rsidTr="00DC4A8F">
        <w:trPr>
          <w:trHeight w:val="339"/>
        </w:trPr>
        <w:tc>
          <w:tcPr>
            <w:tcW w:w="571" w:type="pct"/>
            <w:tcBorders>
              <w:top w:val="single" w:sz="4" w:space="0" w:color="000000"/>
              <w:left w:val="single" w:sz="4" w:space="0" w:color="000000"/>
              <w:bottom w:val="single" w:sz="4" w:space="0" w:color="000000"/>
              <w:right w:val="single" w:sz="4" w:space="0" w:color="000000"/>
            </w:tcBorders>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9</w:t>
            </w:r>
          </w:p>
        </w:tc>
        <w:tc>
          <w:tcPr>
            <w:tcW w:w="3323"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FA3C09">
            <w:pPr>
              <w:pStyle w:val="c10c27"/>
              <w:spacing w:before="0" w:beforeAutospacing="0" w:after="0" w:afterAutospacing="0" w:line="360" w:lineRule="auto"/>
              <w:ind w:left="57" w:right="57"/>
              <w:rPr>
                <w:rStyle w:val="c4c1"/>
                <w:bCs/>
                <w:color w:val="002060"/>
                <w:sz w:val="28"/>
                <w:szCs w:val="28"/>
              </w:rPr>
            </w:pPr>
            <w:r w:rsidRPr="00C67C90">
              <w:rPr>
                <w:rStyle w:val="c4c1"/>
                <w:bCs/>
                <w:color w:val="002060"/>
                <w:sz w:val="28"/>
                <w:szCs w:val="28"/>
              </w:rPr>
              <w:t>Итого</w:t>
            </w:r>
          </w:p>
        </w:tc>
        <w:tc>
          <w:tcPr>
            <w:tcW w:w="1106"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4A8F" w:rsidRPr="00C67C90" w:rsidRDefault="00DC4A8F" w:rsidP="00DC4A8F">
            <w:pPr>
              <w:pStyle w:val="c10c27"/>
              <w:spacing w:before="0" w:beforeAutospacing="0" w:after="0" w:afterAutospacing="0" w:line="360" w:lineRule="auto"/>
              <w:ind w:left="57" w:right="57"/>
              <w:jc w:val="center"/>
              <w:rPr>
                <w:rStyle w:val="c4c1"/>
                <w:bCs/>
                <w:color w:val="002060"/>
                <w:sz w:val="28"/>
                <w:szCs w:val="28"/>
              </w:rPr>
            </w:pPr>
            <w:r w:rsidRPr="00C67C90">
              <w:rPr>
                <w:rStyle w:val="c4c1"/>
                <w:bCs/>
                <w:color w:val="002060"/>
                <w:sz w:val="28"/>
                <w:szCs w:val="28"/>
              </w:rPr>
              <w:t>102</w:t>
            </w:r>
          </w:p>
        </w:tc>
      </w:tr>
    </w:tbl>
    <w:p w:rsidR="00DC4A8F" w:rsidRPr="00C67C90" w:rsidRDefault="00DC4A8F" w:rsidP="00DC4A8F">
      <w:pPr>
        <w:spacing w:after="0" w:line="360" w:lineRule="auto"/>
        <w:ind w:left="57" w:right="57" w:firstLine="652"/>
        <w:rPr>
          <w:rFonts w:ascii="Times New Roman" w:eastAsia="Calibri" w:hAnsi="Times New Roman" w:cs="Times New Roman"/>
          <w:color w:val="002060"/>
          <w:sz w:val="28"/>
          <w:szCs w:val="28"/>
        </w:rPr>
      </w:pPr>
    </w:p>
    <w:p w:rsidR="003B4A48" w:rsidRPr="00C67C90" w:rsidRDefault="003B4A48" w:rsidP="00DC4A8F">
      <w:pPr>
        <w:spacing w:after="0" w:line="360" w:lineRule="auto"/>
        <w:ind w:right="57"/>
        <w:rPr>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27392C">
      <w:pPr>
        <w:spacing w:after="0" w:line="360" w:lineRule="auto"/>
        <w:ind w:right="57"/>
        <w:jc w:val="center"/>
        <w:rPr>
          <w:rFonts w:ascii="Times New Roman" w:hAnsi="Times New Roman" w:cs="Times New Roman"/>
          <w:b/>
          <w:color w:val="002060"/>
          <w:sz w:val="28"/>
          <w:szCs w:val="28"/>
        </w:rPr>
      </w:pPr>
    </w:p>
    <w:p w:rsidR="00DC4A8F" w:rsidRPr="00C67C90" w:rsidRDefault="00DC4A8F" w:rsidP="00DC4A8F">
      <w:pPr>
        <w:spacing w:after="0" w:line="360" w:lineRule="auto"/>
        <w:ind w:right="57"/>
        <w:rPr>
          <w:rFonts w:ascii="Times New Roman" w:hAnsi="Times New Roman" w:cs="Times New Roman"/>
          <w:b/>
          <w:color w:val="002060"/>
          <w:sz w:val="28"/>
          <w:szCs w:val="28"/>
        </w:rPr>
      </w:pPr>
    </w:p>
    <w:p w:rsidR="00C67C90" w:rsidRDefault="00C67C90" w:rsidP="0027392C">
      <w:pPr>
        <w:spacing w:after="0" w:line="360" w:lineRule="auto"/>
        <w:ind w:right="57"/>
        <w:jc w:val="center"/>
        <w:rPr>
          <w:rFonts w:ascii="Times New Roman" w:hAnsi="Times New Roman" w:cs="Times New Roman"/>
          <w:b/>
          <w:color w:val="002060"/>
          <w:sz w:val="28"/>
          <w:szCs w:val="28"/>
        </w:rPr>
      </w:pPr>
    </w:p>
    <w:p w:rsidR="00C67C90" w:rsidRDefault="00C67C90" w:rsidP="0027392C">
      <w:pPr>
        <w:spacing w:after="0" w:line="360" w:lineRule="auto"/>
        <w:ind w:right="57"/>
        <w:jc w:val="center"/>
        <w:rPr>
          <w:rFonts w:ascii="Times New Roman" w:hAnsi="Times New Roman" w:cs="Times New Roman"/>
          <w:b/>
          <w:color w:val="002060"/>
          <w:sz w:val="28"/>
          <w:szCs w:val="28"/>
        </w:rPr>
      </w:pPr>
    </w:p>
    <w:p w:rsidR="00C67C90" w:rsidRDefault="00C67C90" w:rsidP="0027392C">
      <w:pPr>
        <w:spacing w:after="0" w:line="360" w:lineRule="auto"/>
        <w:ind w:right="57"/>
        <w:jc w:val="center"/>
        <w:rPr>
          <w:rFonts w:ascii="Times New Roman" w:hAnsi="Times New Roman" w:cs="Times New Roman"/>
          <w:b/>
          <w:color w:val="002060"/>
          <w:sz w:val="28"/>
          <w:szCs w:val="28"/>
        </w:rPr>
      </w:pPr>
    </w:p>
    <w:p w:rsidR="00C67C90" w:rsidRDefault="00C67C90" w:rsidP="0027392C">
      <w:pPr>
        <w:spacing w:after="0" w:line="360" w:lineRule="auto"/>
        <w:ind w:right="57"/>
        <w:jc w:val="center"/>
        <w:rPr>
          <w:rFonts w:ascii="Times New Roman" w:hAnsi="Times New Roman" w:cs="Times New Roman"/>
          <w:b/>
          <w:color w:val="002060"/>
          <w:sz w:val="28"/>
          <w:szCs w:val="28"/>
        </w:rPr>
      </w:pPr>
    </w:p>
    <w:p w:rsidR="00C67C90" w:rsidRDefault="00C67C90" w:rsidP="0027392C">
      <w:pPr>
        <w:spacing w:after="0" w:line="360" w:lineRule="auto"/>
        <w:ind w:right="57"/>
        <w:jc w:val="center"/>
        <w:rPr>
          <w:rFonts w:ascii="Times New Roman" w:hAnsi="Times New Roman" w:cs="Times New Roman"/>
          <w:b/>
          <w:color w:val="002060"/>
          <w:sz w:val="28"/>
          <w:szCs w:val="28"/>
        </w:rPr>
      </w:pPr>
    </w:p>
    <w:p w:rsidR="0027392C" w:rsidRPr="00C67C90" w:rsidRDefault="0027392C" w:rsidP="0027392C">
      <w:pPr>
        <w:spacing w:after="0" w:line="360" w:lineRule="auto"/>
        <w:ind w:right="57"/>
        <w:jc w:val="center"/>
        <w:rPr>
          <w:rFonts w:ascii="Times New Roman" w:hAnsi="Times New Roman" w:cs="Times New Roman"/>
          <w:b/>
          <w:color w:val="002060"/>
          <w:sz w:val="28"/>
          <w:szCs w:val="28"/>
        </w:rPr>
      </w:pPr>
      <w:r w:rsidRPr="00C67C90">
        <w:rPr>
          <w:rFonts w:ascii="Times New Roman" w:hAnsi="Times New Roman" w:cs="Times New Roman"/>
          <w:b/>
          <w:color w:val="002060"/>
          <w:sz w:val="28"/>
          <w:szCs w:val="28"/>
        </w:rPr>
        <w:lastRenderedPageBreak/>
        <w:t>Критерии к оценке техники чтения:</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«5» - за осмысленное, плавное чтение целыми словами, соблюдая словесное и логическое ударение, смысловые паузы; не допуская грубых замен звуков, перестановки слогов.</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«4» - допущена 1-2 ошибки (звукопроизношение, замена, перестановка, неправильное ударение в слове, логическое ударение, пауза в конце предложения)</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 xml:space="preserve">«3» - чтение неплавное (скандированное) 4-5 ошибок (неправильное звукопроизношение, замены, пропуски), неправильное ударение в словах, не всегда соблюдает паузу в конце предложения.  </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«2» - не владеет техникой чтения для данного класса, допускает 8-10 ошибок в чтении слов, предложений.</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b/>
          <w:color w:val="002060"/>
          <w:sz w:val="28"/>
          <w:szCs w:val="28"/>
        </w:rPr>
        <w:t>Критерии к оценке понимания прочитанного</w:t>
      </w:r>
      <w:r w:rsidRPr="00C67C90">
        <w:rPr>
          <w:rFonts w:ascii="Times New Roman" w:hAnsi="Times New Roman" w:cs="Times New Roman"/>
          <w:color w:val="002060"/>
          <w:sz w:val="28"/>
          <w:szCs w:val="28"/>
        </w:rPr>
        <w:t>:</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«5» - правильно понимает текст, передает его содержание (устно или письменно); правильно самостоятельно отвечает на вопросы (устно или письменно), умеет самостоятельно выделять основную мысль текста, делить текст на смысловые части.</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«4» - неточно передает содержание текста, допускает 2-3 ошибки; затрудняется самостоятельно отвечать на вопрос; неточно формулирует основную мысль текста, допускает ошибки при делении текста на части.</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 xml:space="preserve">«3» - только с помощью учителя передает содержание текста, отвечает на вопросы; допускает 4-5 ошибок при передаче содержания (нарушает последовательность, грубые </w:t>
      </w:r>
      <w:proofErr w:type="spellStart"/>
      <w:r w:rsidRPr="00C67C90">
        <w:rPr>
          <w:rFonts w:ascii="Times New Roman" w:hAnsi="Times New Roman" w:cs="Times New Roman"/>
          <w:color w:val="002060"/>
          <w:sz w:val="28"/>
          <w:szCs w:val="28"/>
        </w:rPr>
        <w:t>аграмматизмы</w:t>
      </w:r>
      <w:proofErr w:type="spellEnd"/>
      <w:r w:rsidRPr="00C67C90">
        <w:rPr>
          <w:rFonts w:ascii="Times New Roman" w:hAnsi="Times New Roman" w:cs="Times New Roman"/>
          <w:color w:val="002060"/>
          <w:sz w:val="28"/>
          <w:szCs w:val="28"/>
        </w:rPr>
        <w:t>).</w:t>
      </w:r>
    </w:p>
    <w:p w:rsidR="0027392C" w:rsidRPr="00C67C90" w:rsidRDefault="0027392C" w:rsidP="0027392C">
      <w:pPr>
        <w:spacing w:after="0" w:line="360" w:lineRule="auto"/>
        <w:ind w:right="57" w:firstLine="709"/>
        <w:jc w:val="both"/>
        <w:rPr>
          <w:rFonts w:ascii="Times New Roman" w:hAnsi="Times New Roman" w:cs="Times New Roman"/>
          <w:color w:val="002060"/>
          <w:sz w:val="28"/>
          <w:szCs w:val="28"/>
        </w:rPr>
      </w:pPr>
      <w:r w:rsidRPr="00C67C90">
        <w:rPr>
          <w:rFonts w:ascii="Times New Roman" w:hAnsi="Times New Roman" w:cs="Times New Roman"/>
          <w:color w:val="002060"/>
          <w:sz w:val="28"/>
          <w:szCs w:val="28"/>
        </w:rPr>
        <w:t>«2» - слабые умения по всем вышеуказанным пунктам, допуская при этом 8-10 ошибок.</w:t>
      </w:r>
    </w:p>
    <w:p w:rsidR="0027392C" w:rsidRPr="0076029A" w:rsidRDefault="0027392C" w:rsidP="0027392C">
      <w:pPr>
        <w:spacing w:after="0" w:line="360" w:lineRule="auto"/>
        <w:ind w:left="57" w:right="57" w:firstLine="794"/>
        <w:jc w:val="both"/>
        <w:rPr>
          <w:rFonts w:ascii="Times New Roman" w:hAnsi="Times New Roman" w:cs="Times New Roman"/>
          <w:sz w:val="28"/>
          <w:szCs w:val="28"/>
        </w:rPr>
      </w:pPr>
    </w:p>
    <w:p w:rsidR="003B4A48" w:rsidRPr="003B4A48" w:rsidRDefault="003B4A48" w:rsidP="003B4A48">
      <w:pPr>
        <w:spacing w:after="0" w:line="360" w:lineRule="auto"/>
        <w:ind w:left="984" w:right="57"/>
        <w:rPr>
          <w:sz w:val="28"/>
          <w:szCs w:val="28"/>
        </w:rPr>
      </w:pPr>
    </w:p>
    <w:p w:rsidR="003B4A48" w:rsidRPr="007D1183" w:rsidRDefault="003B4A48" w:rsidP="003B4A48">
      <w:pPr>
        <w:pStyle w:val="a3"/>
        <w:spacing w:before="0" w:beforeAutospacing="0" w:after="0" w:afterAutospacing="0" w:line="360" w:lineRule="auto"/>
        <w:ind w:left="567" w:right="57"/>
        <w:jc w:val="both"/>
        <w:rPr>
          <w:color w:val="000000"/>
          <w:sz w:val="28"/>
          <w:szCs w:val="28"/>
        </w:rPr>
      </w:pPr>
    </w:p>
    <w:p w:rsidR="00B24EBE" w:rsidRPr="007D1183" w:rsidRDefault="00B24EBE" w:rsidP="003B4A48">
      <w:pPr>
        <w:spacing w:after="0" w:line="360" w:lineRule="auto"/>
        <w:ind w:right="57" w:firstLine="567"/>
        <w:jc w:val="both"/>
        <w:rPr>
          <w:rFonts w:ascii="Times New Roman" w:hAnsi="Times New Roman" w:cs="Times New Roman"/>
          <w:sz w:val="28"/>
          <w:szCs w:val="28"/>
        </w:rPr>
      </w:pPr>
    </w:p>
    <w:sectPr w:rsidR="00B24EBE" w:rsidRPr="007D1183" w:rsidSect="00FA3C09">
      <w:pgSz w:w="11906" w:h="16838"/>
      <w:pgMar w:top="426" w:right="850" w:bottom="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068"/>
    <w:multiLevelType w:val="hybridMultilevel"/>
    <w:tmpl w:val="7B669FC8"/>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
    <w:nsid w:val="00A9115B"/>
    <w:multiLevelType w:val="hybridMultilevel"/>
    <w:tmpl w:val="ED1268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541E0F"/>
    <w:multiLevelType w:val="hybridMultilevel"/>
    <w:tmpl w:val="C0DE76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285ADC"/>
    <w:multiLevelType w:val="hybridMultilevel"/>
    <w:tmpl w:val="D71C0642"/>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474BF0"/>
    <w:multiLevelType w:val="hybridMultilevel"/>
    <w:tmpl w:val="F21CA39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CB3643"/>
    <w:multiLevelType w:val="hybridMultilevel"/>
    <w:tmpl w:val="C664742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7215134"/>
    <w:multiLevelType w:val="hybridMultilevel"/>
    <w:tmpl w:val="DEDEB008"/>
    <w:lvl w:ilvl="0" w:tplc="99A86C30">
      <w:numFmt w:val="bullet"/>
      <w:lvlText w:val="·"/>
      <w:lvlJc w:val="left"/>
      <w:pPr>
        <w:ind w:left="999" w:hanging="375"/>
      </w:pPr>
      <w:rPr>
        <w:rFonts w:ascii="Times New Roman" w:eastAsia="Times New Roman" w:hAnsi="Times New Roman" w:cs="Times New Roman" w:hint="default"/>
      </w:rPr>
    </w:lvl>
    <w:lvl w:ilvl="1" w:tplc="04190003" w:tentative="1">
      <w:start w:val="1"/>
      <w:numFmt w:val="bullet"/>
      <w:lvlText w:val="o"/>
      <w:lvlJc w:val="left"/>
      <w:pPr>
        <w:ind w:left="1704" w:hanging="360"/>
      </w:pPr>
      <w:rPr>
        <w:rFonts w:ascii="Courier New" w:hAnsi="Courier New" w:cs="Courier New" w:hint="default"/>
      </w:rPr>
    </w:lvl>
    <w:lvl w:ilvl="2" w:tplc="04190005" w:tentative="1">
      <w:start w:val="1"/>
      <w:numFmt w:val="bullet"/>
      <w:lvlText w:val=""/>
      <w:lvlJc w:val="left"/>
      <w:pPr>
        <w:ind w:left="2424" w:hanging="360"/>
      </w:pPr>
      <w:rPr>
        <w:rFonts w:ascii="Wingdings" w:hAnsi="Wingdings" w:hint="default"/>
      </w:rPr>
    </w:lvl>
    <w:lvl w:ilvl="3" w:tplc="04190001" w:tentative="1">
      <w:start w:val="1"/>
      <w:numFmt w:val="bullet"/>
      <w:lvlText w:val=""/>
      <w:lvlJc w:val="left"/>
      <w:pPr>
        <w:ind w:left="3144" w:hanging="360"/>
      </w:pPr>
      <w:rPr>
        <w:rFonts w:ascii="Symbol" w:hAnsi="Symbol" w:hint="default"/>
      </w:rPr>
    </w:lvl>
    <w:lvl w:ilvl="4" w:tplc="04190003" w:tentative="1">
      <w:start w:val="1"/>
      <w:numFmt w:val="bullet"/>
      <w:lvlText w:val="o"/>
      <w:lvlJc w:val="left"/>
      <w:pPr>
        <w:ind w:left="3864" w:hanging="360"/>
      </w:pPr>
      <w:rPr>
        <w:rFonts w:ascii="Courier New" w:hAnsi="Courier New" w:cs="Courier New" w:hint="default"/>
      </w:rPr>
    </w:lvl>
    <w:lvl w:ilvl="5" w:tplc="04190005" w:tentative="1">
      <w:start w:val="1"/>
      <w:numFmt w:val="bullet"/>
      <w:lvlText w:val=""/>
      <w:lvlJc w:val="left"/>
      <w:pPr>
        <w:ind w:left="4584" w:hanging="360"/>
      </w:pPr>
      <w:rPr>
        <w:rFonts w:ascii="Wingdings" w:hAnsi="Wingdings" w:hint="default"/>
      </w:rPr>
    </w:lvl>
    <w:lvl w:ilvl="6" w:tplc="04190001" w:tentative="1">
      <w:start w:val="1"/>
      <w:numFmt w:val="bullet"/>
      <w:lvlText w:val=""/>
      <w:lvlJc w:val="left"/>
      <w:pPr>
        <w:ind w:left="5304" w:hanging="360"/>
      </w:pPr>
      <w:rPr>
        <w:rFonts w:ascii="Symbol" w:hAnsi="Symbol" w:hint="default"/>
      </w:rPr>
    </w:lvl>
    <w:lvl w:ilvl="7" w:tplc="04190003" w:tentative="1">
      <w:start w:val="1"/>
      <w:numFmt w:val="bullet"/>
      <w:lvlText w:val="o"/>
      <w:lvlJc w:val="left"/>
      <w:pPr>
        <w:ind w:left="6024" w:hanging="360"/>
      </w:pPr>
      <w:rPr>
        <w:rFonts w:ascii="Courier New" w:hAnsi="Courier New" w:cs="Courier New" w:hint="default"/>
      </w:rPr>
    </w:lvl>
    <w:lvl w:ilvl="8" w:tplc="04190005" w:tentative="1">
      <w:start w:val="1"/>
      <w:numFmt w:val="bullet"/>
      <w:lvlText w:val=""/>
      <w:lvlJc w:val="left"/>
      <w:pPr>
        <w:ind w:left="6744" w:hanging="360"/>
      </w:pPr>
      <w:rPr>
        <w:rFonts w:ascii="Wingdings" w:hAnsi="Wingdings" w:hint="default"/>
      </w:rPr>
    </w:lvl>
  </w:abstractNum>
  <w:abstractNum w:abstractNumId="7">
    <w:nsid w:val="2A81603A"/>
    <w:multiLevelType w:val="hybridMultilevel"/>
    <w:tmpl w:val="F140CC0A"/>
    <w:lvl w:ilvl="0" w:tplc="04190001">
      <w:start w:val="1"/>
      <w:numFmt w:val="bullet"/>
      <w:lvlText w:val=""/>
      <w:lvlJc w:val="left"/>
      <w:pPr>
        <w:ind w:left="1344" w:hanging="360"/>
      </w:pPr>
      <w:rPr>
        <w:rFonts w:ascii="Symbol" w:hAnsi="Symbol" w:hint="default"/>
      </w:rPr>
    </w:lvl>
    <w:lvl w:ilvl="1" w:tplc="3FBC6848">
      <w:numFmt w:val="bullet"/>
      <w:lvlText w:val="·"/>
      <w:lvlJc w:val="left"/>
      <w:pPr>
        <w:ind w:left="2064" w:hanging="360"/>
      </w:pPr>
      <w:rPr>
        <w:rFonts w:ascii="Times New Roman" w:eastAsia="Times New Roman" w:hAnsi="Times New Roman" w:cs="Times New Roman"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2C3C2FA6"/>
    <w:multiLevelType w:val="hybridMultilevel"/>
    <w:tmpl w:val="4E1ABA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3C220B"/>
    <w:multiLevelType w:val="hybridMultilevel"/>
    <w:tmpl w:val="8D58F12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C62927"/>
    <w:multiLevelType w:val="hybridMultilevel"/>
    <w:tmpl w:val="CE96C7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DD29B0"/>
    <w:multiLevelType w:val="hybridMultilevel"/>
    <w:tmpl w:val="A484CD50"/>
    <w:lvl w:ilvl="0" w:tplc="00DC6DE0">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2">
    <w:nsid w:val="4BAE216A"/>
    <w:multiLevelType w:val="hybridMultilevel"/>
    <w:tmpl w:val="3C10A1B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6B24232"/>
    <w:multiLevelType w:val="hybridMultilevel"/>
    <w:tmpl w:val="C8CE0C16"/>
    <w:lvl w:ilvl="0" w:tplc="881637A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4">
    <w:nsid w:val="5E257D5A"/>
    <w:multiLevelType w:val="hybridMultilevel"/>
    <w:tmpl w:val="685AAE8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5">
    <w:nsid w:val="643758C6"/>
    <w:multiLevelType w:val="hybridMultilevel"/>
    <w:tmpl w:val="D0F4A7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685970BD"/>
    <w:multiLevelType w:val="hybridMultilevel"/>
    <w:tmpl w:val="BDD4E816"/>
    <w:lvl w:ilvl="0" w:tplc="D74AC8A4">
      <w:start w:val="1"/>
      <w:numFmt w:val="decimal"/>
      <w:lvlText w:val="%1)"/>
      <w:lvlJc w:val="left"/>
      <w:pPr>
        <w:ind w:left="1089" w:hanging="465"/>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8">
    <w:nsid w:val="692E57A2"/>
    <w:multiLevelType w:val="hybridMultilevel"/>
    <w:tmpl w:val="752451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AFB6C5F"/>
    <w:multiLevelType w:val="hybridMultilevel"/>
    <w:tmpl w:val="7D6C2F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180225"/>
    <w:multiLevelType w:val="hybridMultilevel"/>
    <w:tmpl w:val="C83C376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1">
    <w:nsid w:val="7BAC3B20"/>
    <w:multiLevelType w:val="hybridMultilevel"/>
    <w:tmpl w:val="DA1E6FD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F64742F"/>
    <w:multiLevelType w:val="hybridMultilevel"/>
    <w:tmpl w:val="E1CC08C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num w:numId="1">
    <w:abstractNumId w:val="18"/>
  </w:num>
  <w:num w:numId="2">
    <w:abstractNumId w:val="0"/>
  </w:num>
  <w:num w:numId="3">
    <w:abstractNumId w:val="6"/>
  </w:num>
  <w:num w:numId="4">
    <w:abstractNumId w:val="7"/>
  </w:num>
  <w:num w:numId="5">
    <w:abstractNumId w:val="12"/>
  </w:num>
  <w:num w:numId="6">
    <w:abstractNumId w:val="21"/>
  </w:num>
  <w:num w:numId="7">
    <w:abstractNumId w:val="2"/>
  </w:num>
  <w:num w:numId="8">
    <w:abstractNumId w:val="9"/>
  </w:num>
  <w:num w:numId="9">
    <w:abstractNumId w:val="19"/>
  </w:num>
  <w:num w:numId="10">
    <w:abstractNumId w:val="10"/>
  </w:num>
  <w:num w:numId="11">
    <w:abstractNumId w:val="8"/>
  </w:num>
  <w:num w:numId="12">
    <w:abstractNumId w:val="15"/>
  </w:num>
  <w:num w:numId="13">
    <w:abstractNumId w:val="22"/>
  </w:num>
  <w:num w:numId="14">
    <w:abstractNumId w:val="17"/>
  </w:num>
  <w:num w:numId="15">
    <w:abstractNumId w:val="20"/>
  </w:num>
  <w:num w:numId="16">
    <w:abstractNumId w:val="13"/>
  </w:num>
  <w:num w:numId="17">
    <w:abstractNumId w:val="14"/>
  </w:num>
  <w:num w:numId="18">
    <w:abstractNumId w:val="11"/>
  </w:num>
  <w:num w:numId="19">
    <w:abstractNumId w:val="4"/>
  </w:num>
  <w:num w:numId="20">
    <w:abstractNumId w:val="1"/>
  </w:num>
  <w:num w:numId="21">
    <w:abstractNumId w:val="16"/>
  </w:num>
  <w:num w:numId="22">
    <w:abstractNumId w:val="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83"/>
    <w:rsid w:val="0027392C"/>
    <w:rsid w:val="003B4A48"/>
    <w:rsid w:val="007D1183"/>
    <w:rsid w:val="00856600"/>
    <w:rsid w:val="00B24EBE"/>
    <w:rsid w:val="00C67C90"/>
    <w:rsid w:val="00DC4A8F"/>
    <w:rsid w:val="00F017F1"/>
    <w:rsid w:val="00FA3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A3C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D11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D1183"/>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c26">
    <w:name w:val="c26"/>
    <w:basedOn w:val="a0"/>
    <w:rsid w:val="003B4A48"/>
  </w:style>
  <w:style w:type="paragraph" w:customStyle="1" w:styleId="c9">
    <w:name w:val="c9"/>
    <w:basedOn w:val="a"/>
    <w:rsid w:val="003B4A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B4A48"/>
  </w:style>
  <w:style w:type="paragraph" w:customStyle="1" w:styleId="c10c27">
    <w:name w:val="c10 c27"/>
    <w:basedOn w:val="a"/>
    <w:rsid w:val="003B4A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1">
    <w:name w:val="c4 c1"/>
    <w:basedOn w:val="a0"/>
    <w:rsid w:val="003B4A48"/>
    <w:rPr>
      <w:rFonts w:cs="Times New Roman"/>
    </w:rPr>
  </w:style>
  <w:style w:type="character" w:customStyle="1" w:styleId="20">
    <w:name w:val="Заголовок 2 Знак"/>
    <w:basedOn w:val="a0"/>
    <w:link w:val="2"/>
    <w:uiPriority w:val="9"/>
    <w:semiHidden/>
    <w:rsid w:val="00FA3C09"/>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F017F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17F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A3C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D11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D1183"/>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c26">
    <w:name w:val="c26"/>
    <w:basedOn w:val="a0"/>
    <w:rsid w:val="003B4A48"/>
  </w:style>
  <w:style w:type="paragraph" w:customStyle="1" w:styleId="c9">
    <w:name w:val="c9"/>
    <w:basedOn w:val="a"/>
    <w:rsid w:val="003B4A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B4A48"/>
  </w:style>
  <w:style w:type="paragraph" w:customStyle="1" w:styleId="c10c27">
    <w:name w:val="c10 c27"/>
    <w:basedOn w:val="a"/>
    <w:rsid w:val="003B4A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1">
    <w:name w:val="c4 c1"/>
    <w:basedOn w:val="a0"/>
    <w:rsid w:val="003B4A48"/>
    <w:rPr>
      <w:rFonts w:cs="Times New Roman"/>
    </w:rPr>
  </w:style>
  <w:style w:type="character" w:customStyle="1" w:styleId="20">
    <w:name w:val="Заголовок 2 Знак"/>
    <w:basedOn w:val="a0"/>
    <w:link w:val="2"/>
    <w:uiPriority w:val="9"/>
    <w:semiHidden/>
    <w:rsid w:val="00FA3C09"/>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F017F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17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539481">
      <w:bodyDiv w:val="1"/>
      <w:marLeft w:val="0"/>
      <w:marRight w:val="0"/>
      <w:marTop w:val="0"/>
      <w:marBottom w:val="0"/>
      <w:divBdr>
        <w:top w:val="none" w:sz="0" w:space="0" w:color="auto"/>
        <w:left w:val="none" w:sz="0" w:space="0" w:color="auto"/>
        <w:bottom w:val="none" w:sz="0" w:space="0" w:color="auto"/>
        <w:right w:val="none" w:sz="0" w:space="0" w:color="auto"/>
      </w:divBdr>
    </w:div>
    <w:div w:id="2084448117">
      <w:bodyDiv w:val="1"/>
      <w:marLeft w:val="0"/>
      <w:marRight w:val="0"/>
      <w:marTop w:val="0"/>
      <w:marBottom w:val="0"/>
      <w:divBdr>
        <w:top w:val="none" w:sz="0" w:space="0" w:color="auto"/>
        <w:left w:val="none" w:sz="0" w:space="0" w:color="auto"/>
        <w:bottom w:val="none" w:sz="0" w:space="0" w:color="auto"/>
        <w:right w:val="none" w:sz="0" w:space="0" w:color="auto"/>
      </w:divBdr>
    </w:div>
    <w:div w:id="209338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1974</Words>
  <Characters>11255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2024-09-17T13:19:00Z</cp:lastPrinted>
  <dcterms:created xsi:type="dcterms:W3CDTF">2021-06-19T10:52:00Z</dcterms:created>
  <dcterms:modified xsi:type="dcterms:W3CDTF">2024-09-17T13:25:00Z</dcterms:modified>
</cp:coreProperties>
</file>