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C2E6B" w:rsidRDefault="00FC2E6B" w:rsidP="00FC2E6B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_Toc130902451"/>
      <w:bookmarkStart w:id="1" w:name="_Hlk172214879"/>
      <w:r>
        <w:rPr>
          <w:rFonts w:ascii="Times New Roman" w:hAnsi="Times New Roman" w:cs="Times New Roman"/>
          <w:b/>
          <w:sz w:val="28"/>
          <w:szCs w:val="28"/>
        </w:rPr>
        <w:t>Государственное бюджетное общеобразовательное учреждение «Комплексный реабилитационно-образовательный центр для детей с нарушениями слуха и зрения» г. Владикавказ</w:t>
      </w:r>
    </w:p>
    <w:p w:rsidR="00FC2E6B" w:rsidRDefault="00FC2E6B" w:rsidP="00FC2E6B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C2E6B" w:rsidRDefault="00011F7A" w:rsidP="00FC2E6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A56B6">
        <w:rPr>
          <w:noProof/>
          <w:lang w:eastAsia="ru-RU"/>
        </w:rPr>
        <w:drawing>
          <wp:inline distT="0" distB="0" distL="0" distR="0" wp14:anchorId="3FE9AE79" wp14:editId="02D72CC8">
            <wp:extent cx="5940425" cy="2189480"/>
            <wp:effectExtent l="0" t="0" r="3175" b="127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8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2" w:name="_GoBack"/>
      <w:bookmarkEnd w:id="2"/>
    </w:p>
    <w:p w:rsidR="00FC2E6B" w:rsidRDefault="00FC2E6B" w:rsidP="00FC2E6B">
      <w:pPr>
        <w:shd w:val="clear" w:color="auto" w:fill="FFFFFF"/>
        <w:spacing w:after="171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FC2E6B" w:rsidRDefault="00FC2E6B" w:rsidP="00FC2E6B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FC2E6B" w:rsidRDefault="00FC2E6B" w:rsidP="00FC2E6B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FC2E6B" w:rsidRDefault="00FC2E6B" w:rsidP="00FC2E6B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FC2E6B" w:rsidRDefault="00FC2E6B" w:rsidP="00FC2E6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РАБОЧАЯ ПРОГРАММА</w:t>
      </w:r>
    </w:p>
    <w:p w:rsidR="00FC2E6B" w:rsidRDefault="00FC2E6B" w:rsidP="00FC2E6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FC2E6B" w:rsidRDefault="00FC2E6B" w:rsidP="00FC2E6B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Наименование учебного курса: ОКРУЖАЮЩИЙ МИР</w:t>
      </w:r>
    </w:p>
    <w:p w:rsidR="00FC2E6B" w:rsidRDefault="00FC2E6B" w:rsidP="00FC2E6B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Класс: 4 (вариант 1.3)</w:t>
      </w:r>
    </w:p>
    <w:p w:rsidR="00FC2E6B" w:rsidRDefault="00FC2E6B" w:rsidP="00FC2E6B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Уровень образования: НОО</w:t>
      </w:r>
    </w:p>
    <w:p w:rsidR="00FC2E6B" w:rsidRDefault="00FC2E6B" w:rsidP="00FC2E6B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Срок реализации программы: 2024-2025 учебный год</w:t>
      </w:r>
    </w:p>
    <w:p w:rsidR="00FC2E6B" w:rsidRDefault="00FC2E6B" w:rsidP="00FC2E6B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FC2E6B" w:rsidRDefault="00FC2E6B" w:rsidP="00FC2E6B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FC2E6B" w:rsidRDefault="00FC2E6B" w:rsidP="00FC2E6B">
      <w:pPr>
        <w:shd w:val="clear" w:color="auto" w:fill="FFFFFF"/>
        <w:spacing w:after="171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FC2E6B" w:rsidRDefault="00FC2E6B" w:rsidP="00FC2E6B">
      <w:pPr>
        <w:shd w:val="clear" w:color="auto" w:fill="FFFFFF"/>
        <w:spacing w:after="171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FC2E6B" w:rsidRDefault="00FC2E6B" w:rsidP="00FC2E6B">
      <w:pPr>
        <w:shd w:val="clear" w:color="auto" w:fill="FFFFFF"/>
        <w:spacing w:after="171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FC2E6B" w:rsidRDefault="00FC2E6B" w:rsidP="00FC2E6B">
      <w:pPr>
        <w:shd w:val="clear" w:color="auto" w:fill="FFFFFF"/>
        <w:spacing w:after="171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FC2E6B" w:rsidRDefault="00FC2E6B" w:rsidP="00FC2E6B">
      <w:pPr>
        <w:shd w:val="clear" w:color="auto" w:fill="FFFFFF"/>
        <w:spacing w:after="171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FC2E6B" w:rsidRDefault="00FC2E6B" w:rsidP="00FC2E6B">
      <w:pPr>
        <w:shd w:val="clear" w:color="auto" w:fill="FFFFFF"/>
        <w:spacing w:after="171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:rsidR="00FC2E6B" w:rsidRDefault="00FC2E6B" w:rsidP="00FC2E6B">
      <w:pPr>
        <w:pStyle w:val="a4"/>
        <w:rPr>
          <w:sz w:val="28"/>
          <w:szCs w:val="28"/>
        </w:rPr>
      </w:pPr>
    </w:p>
    <w:p w:rsidR="00FC2E6B" w:rsidRDefault="00FC2E6B" w:rsidP="00FC2E6B">
      <w:pPr>
        <w:pStyle w:val="a4"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Рабочую программу составила: </w:t>
      </w:r>
      <w:proofErr w:type="spellStart"/>
      <w:r>
        <w:rPr>
          <w:sz w:val="28"/>
          <w:szCs w:val="28"/>
        </w:rPr>
        <w:t>Кочисова</w:t>
      </w:r>
      <w:proofErr w:type="spellEnd"/>
      <w:r>
        <w:rPr>
          <w:sz w:val="28"/>
          <w:szCs w:val="28"/>
        </w:rPr>
        <w:t xml:space="preserve"> Б.К.</w:t>
      </w:r>
    </w:p>
    <w:p w:rsidR="00FC2E6B" w:rsidRDefault="00FC2E6B" w:rsidP="00FC2E6B">
      <w:pPr>
        <w:pStyle w:val="a4"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Квалификационная категория: </w:t>
      </w:r>
      <w:bookmarkEnd w:id="0"/>
      <w:r w:rsidR="00A60B82">
        <w:rPr>
          <w:sz w:val="28"/>
          <w:szCs w:val="28"/>
        </w:rPr>
        <w:t>высшая</w:t>
      </w:r>
    </w:p>
    <w:p w:rsidR="00FC2E6B" w:rsidRDefault="00FC2E6B" w:rsidP="00FC2E6B">
      <w:pPr>
        <w:pStyle w:val="a6"/>
        <w:tabs>
          <w:tab w:val="left" w:pos="851"/>
          <w:tab w:val="left" w:pos="2127"/>
        </w:tabs>
        <w:ind w:left="0" w:firstLine="348"/>
        <w:jc w:val="center"/>
        <w:rPr>
          <w:rFonts w:ascii="Times New Roman" w:hAnsi="Times New Roman"/>
          <w:b/>
          <w:sz w:val="28"/>
          <w:szCs w:val="28"/>
        </w:rPr>
      </w:pPr>
    </w:p>
    <w:p w:rsidR="00FC2E6B" w:rsidRDefault="00FC2E6B" w:rsidP="00FC2E6B">
      <w:pPr>
        <w:pStyle w:val="a6"/>
        <w:tabs>
          <w:tab w:val="left" w:pos="851"/>
          <w:tab w:val="left" w:pos="2127"/>
        </w:tabs>
        <w:ind w:left="0" w:firstLine="348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ПОЯСНИТЕЛЬНАЯ ЗАПИСКА</w:t>
      </w:r>
    </w:p>
    <w:p w:rsidR="00FC2E6B" w:rsidRDefault="00FC2E6B" w:rsidP="00FC2E6B">
      <w:pPr>
        <w:pStyle w:val="a4"/>
        <w:tabs>
          <w:tab w:val="left" w:pos="2127"/>
        </w:tabs>
        <w:spacing w:line="360" w:lineRule="auto"/>
        <w:ind w:firstLine="851"/>
        <w:jc w:val="both"/>
        <w:rPr>
          <w:b/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Рабочая программа по </w:t>
      </w:r>
      <w:r>
        <w:rPr>
          <w:sz w:val="28"/>
          <w:szCs w:val="28"/>
        </w:rPr>
        <w:t>учебному предмету</w:t>
      </w:r>
      <w:r>
        <w:rPr>
          <w:color w:val="000000" w:themeColor="text1"/>
          <w:sz w:val="28"/>
          <w:szCs w:val="28"/>
        </w:rPr>
        <w:t xml:space="preserve"> </w:t>
      </w:r>
      <w:r>
        <w:rPr>
          <w:b/>
          <w:color w:val="000000" w:themeColor="text1"/>
          <w:sz w:val="28"/>
          <w:szCs w:val="28"/>
          <w:u w:val="double"/>
        </w:rPr>
        <w:t>«</w:t>
      </w:r>
      <w:r w:rsidRPr="00FC2E6B">
        <w:rPr>
          <w:b/>
          <w:color w:val="000000" w:themeColor="text1"/>
          <w:sz w:val="28"/>
          <w:szCs w:val="28"/>
          <w:u w:val="double"/>
        </w:rPr>
        <w:t>Окружающий мир</w:t>
      </w:r>
      <w:r>
        <w:rPr>
          <w:b/>
          <w:color w:val="000000" w:themeColor="text1"/>
          <w:sz w:val="28"/>
          <w:szCs w:val="28"/>
          <w:u w:val="double"/>
        </w:rPr>
        <w:t>»</w:t>
      </w:r>
      <w:r>
        <w:rPr>
          <w:sz w:val="28"/>
          <w:szCs w:val="28"/>
        </w:rPr>
        <w:t xml:space="preserve">» </w:t>
      </w:r>
      <w:r>
        <w:rPr>
          <w:color w:val="000000" w:themeColor="text1"/>
          <w:sz w:val="28"/>
          <w:szCs w:val="28"/>
        </w:rPr>
        <w:t xml:space="preserve">для 4 класса слабослышащих и </w:t>
      </w:r>
      <w:proofErr w:type="spellStart"/>
      <w:r>
        <w:rPr>
          <w:color w:val="000000" w:themeColor="text1"/>
          <w:sz w:val="28"/>
          <w:szCs w:val="28"/>
        </w:rPr>
        <w:t>позднооглохщих</w:t>
      </w:r>
      <w:proofErr w:type="spellEnd"/>
      <w:r>
        <w:rPr>
          <w:color w:val="000000" w:themeColor="text1"/>
          <w:sz w:val="28"/>
          <w:szCs w:val="28"/>
        </w:rPr>
        <w:t xml:space="preserve"> обучающихся (в</w:t>
      </w:r>
      <w:r>
        <w:rPr>
          <w:b/>
          <w:color w:val="000000" w:themeColor="text1"/>
          <w:sz w:val="28"/>
          <w:szCs w:val="28"/>
        </w:rPr>
        <w:t xml:space="preserve">ариант 1.3) </w:t>
      </w:r>
      <w:r>
        <w:rPr>
          <w:bCs/>
          <w:color w:val="000000" w:themeColor="text1"/>
          <w:sz w:val="28"/>
          <w:szCs w:val="28"/>
        </w:rPr>
        <w:t>составлена</w:t>
      </w:r>
      <w:r>
        <w:rPr>
          <w:b/>
          <w:color w:val="000000" w:themeColor="text1"/>
          <w:sz w:val="28"/>
          <w:szCs w:val="28"/>
        </w:rPr>
        <w:t xml:space="preserve"> </w:t>
      </w:r>
      <w:r>
        <w:rPr>
          <w:bCs/>
          <w:color w:val="000000" w:themeColor="text1"/>
          <w:sz w:val="28"/>
          <w:szCs w:val="28"/>
        </w:rPr>
        <w:t xml:space="preserve">с учетом Федерального государственного образовательного стандарта </w:t>
      </w:r>
      <w:r>
        <w:rPr>
          <w:color w:val="000000" w:themeColor="text1"/>
          <w:sz w:val="28"/>
          <w:szCs w:val="28"/>
        </w:rPr>
        <w:t>начального общего образования обучающихся с ограниченными возможностями здоровья</w:t>
      </w:r>
      <w:r w:rsidR="00A60B82">
        <w:rPr>
          <w:color w:val="000000" w:themeColor="text1"/>
          <w:sz w:val="28"/>
          <w:szCs w:val="28"/>
        </w:rPr>
        <w:t>.</w:t>
      </w:r>
    </w:p>
    <w:p w:rsidR="00A60B82" w:rsidRPr="00C66585" w:rsidRDefault="00A60B82" w:rsidP="00A60B82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bookmarkStart w:id="3" w:name="_Hlk176278197"/>
      <w:r w:rsidRPr="00C66585">
        <w:rPr>
          <w:rFonts w:ascii="Times New Roman" w:hAnsi="Times New Roman" w:cs="Times New Roman"/>
          <w:sz w:val="28"/>
          <w:szCs w:val="28"/>
        </w:rPr>
        <w:t xml:space="preserve">Нормативно правовой и документальной основой рабочей программы являются следующие документы: </w:t>
      </w:r>
    </w:p>
    <w:p w:rsidR="00A60B82" w:rsidRPr="00C66585" w:rsidRDefault="00A60B82" w:rsidP="00A60B82">
      <w:pPr>
        <w:pStyle w:val="a6"/>
        <w:widowControl w:val="0"/>
        <w:numPr>
          <w:ilvl w:val="0"/>
          <w:numId w:val="7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>Федеральный закон Российской Федерации «Об образовании в Российской Федерации» от 29.12.2012 № 273-ФЗ (ред. от 03.07.2016г.);</w:t>
      </w:r>
    </w:p>
    <w:p w:rsidR="00A60B82" w:rsidRPr="00C66585" w:rsidRDefault="00A60B82" w:rsidP="00A60B82">
      <w:pPr>
        <w:pStyle w:val="aa"/>
        <w:numPr>
          <w:ilvl w:val="0"/>
          <w:numId w:val="7"/>
        </w:numPr>
        <w:tabs>
          <w:tab w:val="left" w:pos="426"/>
          <w:tab w:val="right" w:leader="dot" w:pos="9329"/>
        </w:tabs>
        <w:suppressAutoHyphens/>
        <w:autoSpaceDE/>
        <w:autoSpaceDN/>
        <w:spacing w:line="360" w:lineRule="auto"/>
        <w:ind w:left="0" w:firstLine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proofErr w:type="spellStart"/>
      <w:r w:rsidRPr="00C66585">
        <w:rPr>
          <w:rFonts w:ascii="Times New Roman" w:hAnsi="Times New Roman" w:cs="Times New Roman"/>
          <w:color w:val="000000"/>
          <w:sz w:val="28"/>
          <w:szCs w:val="28"/>
        </w:rPr>
        <w:t>Федеральныи</w:t>
      </w:r>
      <w:proofErr w:type="spellEnd"/>
      <w:r w:rsidRPr="00C66585">
        <w:rPr>
          <w:rFonts w:ascii="Times New Roman" w:hAnsi="Times New Roman" w:cs="Times New Roman"/>
          <w:color w:val="000000"/>
          <w:sz w:val="28"/>
          <w:szCs w:val="28"/>
        </w:rPr>
        <w:t xml:space="preserve">̆ </w:t>
      </w:r>
      <w:proofErr w:type="spellStart"/>
      <w:r w:rsidRPr="00C66585">
        <w:rPr>
          <w:rFonts w:ascii="Times New Roman" w:hAnsi="Times New Roman" w:cs="Times New Roman"/>
          <w:color w:val="000000"/>
          <w:sz w:val="28"/>
          <w:szCs w:val="28"/>
        </w:rPr>
        <w:t>государственныи</w:t>
      </w:r>
      <w:proofErr w:type="spellEnd"/>
      <w:r w:rsidRPr="00C66585">
        <w:rPr>
          <w:rFonts w:ascii="Times New Roman" w:hAnsi="Times New Roman" w:cs="Times New Roman"/>
          <w:color w:val="000000"/>
          <w:sz w:val="28"/>
          <w:szCs w:val="28"/>
        </w:rPr>
        <w:t xml:space="preserve">̆ </w:t>
      </w:r>
      <w:proofErr w:type="spellStart"/>
      <w:r w:rsidRPr="00C66585">
        <w:rPr>
          <w:rFonts w:ascii="Times New Roman" w:hAnsi="Times New Roman" w:cs="Times New Roman"/>
          <w:color w:val="000000"/>
          <w:sz w:val="28"/>
          <w:szCs w:val="28"/>
        </w:rPr>
        <w:t>образовательныи</w:t>
      </w:r>
      <w:proofErr w:type="spellEnd"/>
      <w:r w:rsidRPr="00C66585">
        <w:rPr>
          <w:rFonts w:ascii="Times New Roman" w:hAnsi="Times New Roman" w:cs="Times New Roman"/>
          <w:color w:val="000000"/>
          <w:sz w:val="28"/>
          <w:szCs w:val="28"/>
        </w:rPr>
        <w:t xml:space="preserve">̆ стандарт начального общего образования </w:t>
      </w:r>
      <w:r w:rsidRPr="00C66585">
        <w:rPr>
          <w:rFonts w:ascii="Times New Roman" w:hAnsi="Times New Roman" w:cs="Times New Roman"/>
          <w:sz w:val="28"/>
          <w:szCs w:val="28"/>
        </w:rPr>
        <w:t>для обучающихся с ОВЗ, утвержденного Приказом Министерства образования и науки РФ от 19.12.2014 г. № 1598 «Об утверждении федерального государственного образовательного стандарта начального общего образования обучающихся с ограниченными возможностями здоровья».</w:t>
      </w:r>
    </w:p>
    <w:p w:rsidR="00A60B82" w:rsidRPr="00C66585" w:rsidRDefault="00A60B82" w:rsidP="00A60B82">
      <w:pPr>
        <w:pStyle w:val="aa"/>
        <w:numPr>
          <w:ilvl w:val="0"/>
          <w:numId w:val="7"/>
        </w:numPr>
        <w:tabs>
          <w:tab w:val="left" w:pos="426"/>
          <w:tab w:val="right" w:leader="dot" w:pos="9329"/>
        </w:tabs>
        <w:suppressAutoHyphens/>
        <w:autoSpaceDE/>
        <w:autoSpaceDN/>
        <w:spacing w:line="360" w:lineRule="auto"/>
        <w:ind w:left="0" w:firstLine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 xml:space="preserve">Федеральная адаптированная образовательная программа основного общего образования для обучающихся с ограниченными возможностями здоровья (утверждена приказом </w:t>
      </w:r>
      <w:proofErr w:type="spellStart"/>
      <w:r w:rsidRPr="00C66585">
        <w:rPr>
          <w:rFonts w:ascii="Times New Roman" w:hAnsi="Times New Roman" w:cs="Times New Roman"/>
          <w:sz w:val="28"/>
          <w:szCs w:val="28"/>
        </w:rPr>
        <w:t>Минпросвещения</w:t>
      </w:r>
      <w:proofErr w:type="spellEnd"/>
      <w:r w:rsidRPr="00C66585">
        <w:rPr>
          <w:rFonts w:ascii="Times New Roman" w:hAnsi="Times New Roman" w:cs="Times New Roman"/>
          <w:sz w:val="28"/>
          <w:szCs w:val="28"/>
        </w:rPr>
        <w:t xml:space="preserve"> России от 24 ноября 2022 г. № 1025);</w:t>
      </w:r>
    </w:p>
    <w:p w:rsidR="00A60B82" w:rsidRPr="00C66585" w:rsidRDefault="00A60B82" w:rsidP="00A60B82">
      <w:pPr>
        <w:pStyle w:val="aa"/>
        <w:numPr>
          <w:ilvl w:val="0"/>
          <w:numId w:val="7"/>
        </w:numPr>
        <w:tabs>
          <w:tab w:val="left" w:pos="426"/>
          <w:tab w:val="right" w:leader="dot" w:pos="9329"/>
        </w:tabs>
        <w:suppressAutoHyphens/>
        <w:autoSpaceDE/>
        <w:autoSpaceDN/>
        <w:spacing w:line="360" w:lineRule="auto"/>
        <w:ind w:left="0" w:firstLine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66585">
        <w:rPr>
          <w:rFonts w:ascii="Times New Roman" w:hAnsi="Times New Roman" w:cs="Times New Roman"/>
          <w:color w:val="000000"/>
          <w:sz w:val="28"/>
          <w:szCs w:val="28"/>
        </w:rPr>
        <w:t>адаптированная основная образовательная программа основного общего образования обучающихся с нарушениями слуха ГБОУ КРОЦ;</w:t>
      </w:r>
    </w:p>
    <w:p w:rsidR="00A60B82" w:rsidRPr="00C66585" w:rsidRDefault="00A60B82" w:rsidP="00A60B82">
      <w:pPr>
        <w:pStyle w:val="a6"/>
        <w:widowControl w:val="0"/>
        <w:numPr>
          <w:ilvl w:val="0"/>
          <w:numId w:val="7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color w:val="000000"/>
          <w:sz w:val="28"/>
          <w:szCs w:val="28"/>
        </w:rPr>
        <w:t xml:space="preserve">Приказ Министерства просвещения РФ от </w:t>
      </w:r>
      <w:r w:rsidRPr="00C66585">
        <w:rPr>
          <w:rFonts w:ascii="Times New Roman" w:hAnsi="Times New Roman" w:cs="Times New Roman"/>
          <w:sz w:val="28"/>
          <w:szCs w:val="28"/>
        </w:rPr>
        <w:t xml:space="preserve">21.09. 2022 г. № 858 </w:t>
      </w:r>
      <w:r w:rsidRPr="00C66585">
        <w:rPr>
          <w:rFonts w:ascii="Times New Roman" w:hAnsi="Times New Roman" w:cs="Times New Roman"/>
          <w:color w:val="000000"/>
          <w:sz w:val="28"/>
          <w:szCs w:val="28"/>
        </w:rPr>
        <w:t>"Об утверждении Порядка формирования федерального перечня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образования";</w:t>
      </w:r>
    </w:p>
    <w:p w:rsidR="00A60B82" w:rsidRPr="00C66585" w:rsidRDefault="00A60B82" w:rsidP="00A60B82">
      <w:pPr>
        <w:pStyle w:val="a6"/>
        <w:widowControl w:val="0"/>
        <w:numPr>
          <w:ilvl w:val="0"/>
          <w:numId w:val="7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66585">
        <w:rPr>
          <w:rFonts w:ascii="Times New Roman" w:hAnsi="Times New Roman" w:cs="Times New Roman"/>
          <w:color w:val="000000"/>
          <w:sz w:val="28"/>
          <w:szCs w:val="28"/>
        </w:rPr>
        <w:t>Постановление Главного государственного санитарного врача России от 28.09.2020 № СП 2.4.3648-20 Об утверждении санитарных правил СП 2.4.3648-20 "Санитарно-эпидемиологические требования к организациям воспитания и обучения, отдыха и оздоровления детей и молодежи";</w:t>
      </w:r>
    </w:p>
    <w:p w:rsidR="00A60B82" w:rsidRPr="00C66585" w:rsidRDefault="00A60B82" w:rsidP="00A60B82">
      <w:pPr>
        <w:pStyle w:val="a6"/>
        <w:widowControl w:val="0"/>
        <w:numPr>
          <w:ilvl w:val="0"/>
          <w:numId w:val="7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 xml:space="preserve">СанПиН 1.2.3685-21 «Гигиенические нормативы и требования к </w:t>
      </w:r>
      <w:r w:rsidRPr="00C66585">
        <w:rPr>
          <w:rFonts w:ascii="Times New Roman" w:hAnsi="Times New Roman" w:cs="Times New Roman"/>
          <w:sz w:val="28"/>
          <w:szCs w:val="28"/>
        </w:rPr>
        <w:lastRenderedPageBreak/>
        <w:t>обеспечению</w:t>
      </w:r>
      <w:r w:rsidRPr="00C66585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C66585">
        <w:rPr>
          <w:rFonts w:ascii="Times New Roman" w:hAnsi="Times New Roman" w:cs="Times New Roman"/>
          <w:sz w:val="28"/>
          <w:szCs w:val="28"/>
        </w:rPr>
        <w:t>безопасности и (или) безвредности для человека факторов среды обитания,</w:t>
      </w:r>
    </w:p>
    <w:p w:rsidR="00A60B82" w:rsidRPr="00C66585" w:rsidRDefault="00A60B82" w:rsidP="00A60B82">
      <w:pPr>
        <w:pStyle w:val="a6"/>
        <w:widowControl w:val="0"/>
        <w:numPr>
          <w:ilvl w:val="0"/>
          <w:numId w:val="7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>утвержденных постановлением Главного государственного санитарного врача Российской Федерации от 28 января 2021 г. № 2 (зарегистрировано в Минюсте России 29 января 2021 г. № 62296) (далее – СанПиН 1.2.3685-21);</w:t>
      </w:r>
    </w:p>
    <w:p w:rsidR="00A60B82" w:rsidRPr="00C66585" w:rsidRDefault="00A60B82" w:rsidP="00A60B82">
      <w:pPr>
        <w:pStyle w:val="a6"/>
        <w:widowControl w:val="0"/>
        <w:numPr>
          <w:ilvl w:val="0"/>
          <w:numId w:val="7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>санитарные правила СП 2.4.3648-20 «Санитарно-эпидемиологические требования к организациям воспитания и обучения, отдыха и оздоровления детей и молодежи, утвержденные постановлением Главного государственного санитарного врача Российской Федерации от 28 сентября 2020 г.№ 28 (зарегистрировано в Минюсте России 18 декабря 2020 г. № 61573) (далее – СП 2.4.3648-20)</w:t>
      </w:r>
      <w:r w:rsidRPr="00C66585">
        <w:rPr>
          <w:rFonts w:ascii="Times New Roman" w:hAnsi="Times New Roman" w:cs="Times New Roman"/>
          <w:color w:val="000000"/>
          <w:sz w:val="28"/>
          <w:szCs w:val="28"/>
        </w:rPr>
        <w:t>;</w:t>
      </w:r>
      <w:r w:rsidRPr="00C6658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60B82" w:rsidRPr="00C66585" w:rsidRDefault="00A60B82" w:rsidP="00A60B82">
      <w:pPr>
        <w:pStyle w:val="a6"/>
        <w:widowControl w:val="0"/>
        <w:numPr>
          <w:ilvl w:val="0"/>
          <w:numId w:val="7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>Федеральный закон от 27 июля 2006 г. № 149-ФЗ «Об информации, информационных технологиях и о защите информации»;</w:t>
      </w:r>
    </w:p>
    <w:p w:rsidR="00A60B82" w:rsidRPr="00C66585" w:rsidRDefault="00A60B82" w:rsidP="00A60B82">
      <w:pPr>
        <w:pStyle w:val="a6"/>
        <w:widowControl w:val="0"/>
        <w:numPr>
          <w:ilvl w:val="0"/>
          <w:numId w:val="7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 xml:space="preserve">Федеральный закон от 27 июля 2006 г. № 152-ФЗ «О персональных данных», </w:t>
      </w:r>
    </w:p>
    <w:p w:rsidR="00A60B82" w:rsidRPr="00C66585" w:rsidRDefault="00A60B82" w:rsidP="00A60B82">
      <w:pPr>
        <w:pStyle w:val="a6"/>
        <w:widowControl w:val="0"/>
        <w:numPr>
          <w:ilvl w:val="0"/>
          <w:numId w:val="7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>Федеральный закон от 29 декабря 2010 г. № 436-ФЗ «О защите детей от информации, причиняющей вред их здоровью и развитию».</w:t>
      </w:r>
    </w:p>
    <w:p w:rsidR="00A60B82" w:rsidRPr="00C66585" w:rsidRDefault="00A60B82" w:rsidP="00A60B82">
      <w:pPr>
        <w:pStyle w:val="a6"/>
        <w:widowControl w:val="0"/>
        <w:numPr>
          <w:ilvl w:val="0"/>
          <w:numId w:val="7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  <w:shd w:val="clear" w:color="auto" w:fill="FFFFFF"/>
        </w:rPr>
        <w:t>Приказ Министерства просвещения Российской Федерации от 17 июля 2024 г. № 495 "О внесении изменений в некоторые приказы Министерства просвещения Российской Федерации, касающиеся федеральных адаптированных образовательных программ" (Зарегистрирован в Минюсте России 15 августа 2024 г., регистрационный № 79163)</w:t>
      </w:r>
    </w:p>
    <w:p w:rsidR="00A60B82" w:rsidRPr="00C66585" w:rsidRDefault="00A60B82" w:rsidP="00A60B82">
      <w:pPr>
        <w:pStyle w:val="a6"/>
        <w:widowControl w:val="0"/>
        <w:numPr>
          <w:ilvl w:val="0"/>
          <w:numId w:val="7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>Учебный план ГБОУ КРОЦ</w:t>
      </w:r>
      <w:r>
        <w:rPr>
          <w:rFonts w:ascii="Times New Roman" w:hAnsi="Times New Roman" w:cs="Times New Roman"/>
          <w:sz w:val="28"/>
          <w:szCs w:val="28"/>
        </w:rPr>
        <w:t xml:space="preserve"> на 2024-2025 уч. год,</w:t>
      </w:r>
    </w:p>
    <w:bookmarkEnd w:id="3"/>
    <w:p w:rsidR="00FC2E6B" w:rsidRDefault="00FC2E6B" w:rsidP="00A60B82">
      <w:pPr>
        <w:spacing w:after="0" w:line="360" w:lineRule="auto"/>
        <w:jc w:val="both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sz w:val="28"/>
          <w:szCs w:val="28"/>
        </w:rPr>
        <w:t>а также ориентирована на целевые приоритеты, сформулированные в федеральной рабочей программе воспитания.</w:t>
      </w:r>
      <w:bookmarkEnd w:id="1"/>
    </w:p>
    <w:p w:rsidR="00FC2E6B" w:rsidRDefault="00FC2E6B" w:rsidP="00FC2E6B">
      <w:pPr>
        <w:pStyle w:val="ConsPlusNormal"/>
        <w:spacing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72496">
        <w:rPr>
          <w:rFonts w:ascii="Times New Roman" w:eastAsia="Times New Roman" w:hAnsi="Times New Roman" w:cs="Times New Roman"/>
          <w:color w:val="231F20"/>
          <w:sz w:val="28"/>
          <w:szCs w:val="28"/>
        </w:rPr>
        <w:t>Реализация АООП (вариант 1.</w:t>
      </w:r>
      <w:r>
        <w:rPr>
          <w:rFonts w:ascii="Times New Roman" w:eastAsia="Times New Roman" w:hAnsi="Times New Roman" w:cs="Times New Roman"/>
          <w:color w:val="231F20"/>
          <w:sz w:val="28"/>
          <w:szCs w:val="28"/>
        </w:rPr>
        <w:t>3</w:t>
      </w:r>
      <w:r w:rsidRPr="00B72496">
        <w:rPr>
          <w:rFonts w:ascii="Times New Roman" w:eastAsia="Times New Roman" w:hAnsi="Times New Roman" w:cs="Times New Roman"/>
          <w:color w:val="231F20"/>
          <w:sz w:val="28"/>
          <w:szCs w:val="28"/>
        </w:rPr>
        <w:t xml:space="preserve">) обеспечивает глухим обучающимся </w:t>
      </w:r>
      <w:r w:rsidRPr="006E0413">
        <w:rPr>
          <w:rFonts w:ascii="Times New Roman" w:eastAsia="Calibri" w:hAnsi="Times New Roman" w:cs="Times New Roman"/>
          <w:sz w:val="28"/>
          <w:szCs w:val="28"/>
        </w:rPr>
        <w:t>с легкой умственной отсталостью (интеллектуальными нарушениями)</w:t>
      </w:r>
      <w:r w:rsidRPr="00593254">
        <w:rPr>
          <w:rFonts w:eastAsia="Calibri"/>
          <w:sz w:val="28"/>
          <w:szCs w:val="28"/>
        </w:rPr>
        <w:t xml:space="preserve"> </w:t>
      </w:r>
      <w:r w:rsidRPr="00B72496">
        <w:rPr>
          <w:rFonts w:ascii="Times New Roman" w:eastAsia="Times New Roman" w:hAnsi="Times New Roman" w:cs="Times New Roman"/>
          <w:color w:val="231F20"/>
          <w:sz w:val="28"/>
          <w:szCs w:val="28"/>
        </w:rPr>
        <w:t xml:space="preserve">уровень начального общего образования, </w:t>
      </w:r>
      <w:r w:rsidRPr="00593254">
        <w:rPr>
          <w:rFonts w:ascii="Times New Roman" w:hAnsi="Times New Roman" w:cs="Times New Roman"/>
          <w:sz w:val="28"/>
          <w:szCs w:val="28"/>
        </w:rPr>
        <w:t xml:space="preserve">которое по итоговым достижениям не соответствует требованиям к итоговым достижениям нормативно развивающихся сверстников на всех этапах и к моменту завершения школьного обучения. </w:t>
      </w:r>
    </w:p>
    <w:p w:rsidR="00FC2E6B" w:rsidRPr="00593254" w:rsidRDefault="00FC2E6B" w:rsidP="00FC2E6B">
      <w:pPr>
        <w:pStyle w:val="ConsPlusNormal"/>
        <w:spacing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93254">
        <w:rPr>
          <w:rFonts w:ascii="Times New Roman" w:hAnsi="Times New Roman" w:cs="Times New Roman"/>
          <w:sz w:val="28"/>
          <w:szCs w:val="28"/>
        </w:rPr>
        <w:lastRenderedPageBreak/>
        <w:t>При реализации АООП по варианту 1.3 образовательный процесс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93254">
        <w:rPr>
          <w:rFonts w:ascii="Times New Roman" w:hAnsi="Times New Roman" w:cs="Times New Roman"/>
          <w:sz w:val="28"/>
          <w:szCs w:val="28"/>
        </w:rPr>
        <w:t>ориентирова</w:t>
      </w:r>
      <w:r>
        <w:rPr>
          <w:rFonts w:ascii="Times New Roman" w:hAnsi="Times New Roman" w:cs="Times New Roman"/>
          <w:sz w:val="28"/>
          <w:szCs w:val="28"/>
        </w:rPr>
        <w:t>н</w:t>
      </w:r>
      <w:r w:rsidRPr="00593254">
        <w:rPr>
          <w:rFonts w:ascii="Times New Roman" w:hAnsi="Times New Roman" w:cs="Times New Roman"/>
          <w:sz w:val="28"/>
          <w:szCs w:val="28"/>
        </w:rPr>
        <w:t xml:space="preserve"> на социальную адаптацию, нравственное развитие и на достижение планируемых результатов освоения содержания учебных предметов и предметов (курсов) коррекционно-развивающей области.</w:t>
      </w:r>
    </w:p>
    <w:p w:rsidR="00FC2E6B" w:rsidRPr="003E0476" w:rsidRDefault="00FC2E6B" w:rsidP="00FC2E6B">
      <w:pPr>
        <w:pStyle w:val="aa"/>
        <w:spacing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E0476">
        <w:rPr>
          <w:rFonts w:ascii="Times New Roman" w:hAnsi="Times New Roman" w:cs="Times New Roman"/>
          <w:bCs/>
          <w:sz w:val="28"/>
          <w:szCs w:val="28"/>
        </w:rPr>
        <w:t xml:space="preserve">Цель изучения учебных предметов </w:t>
      </w:r>
      <w:r w:rsidRPr="003E0476">
        <w:rPr>
          <w:rFonts w:ascii="Times New Roman" w:eastAsiaTheme="minorEastAsia" w:hAnsi="Times New Roman" w:cs="Times New Roman"/>
          <w:sz w:val="28"/>
          <w:szCs w:val="28"/>
        </w:rPr>
        <w:t>«Ознакомление с окружающим миром» и «Окружающий мир» –</w:t>
      </w:r>
      <w:r w:rsidRPr="003E0476">
        <w:rPr>
          <w:rFonts w:ascii="Times New Roman" w:hAnsi="Times New Roman" w:cs="Times New Roman"/>
          <w:bCs/>
          <w:sz w:val="28"/>
          <w:szCs w:val="28"/>
        </w:rPr>
        <w:t xml:space="preserve"> формирование целостной картины мира и осознание места в нем человека,</w:t>
      </w:r>
      <w:r w:rsidRPr="003E0476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что обеспечивает целенаправленное, систематическое личностное развитие 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обучающихся</w:t>
      </w:r>
      <w:r w:rsidRPr="003E0476">
        <w:rPr>
          <w:rFonts w:ascii="Times New Roman" w:hAnsi="Times New Roman" w:cs="Times New Roman"/>
          <w:color w:val="231F20"/>
          <w:w w:val="105"/>
          <w:sz w:val="28"/>
          <w:szCs w:val="28"/>
        </w:rPr>
        <w:t>, практическую подготовку их</w:t>
      </w:r>
      <w:r w:rsidRPr="003E0476">
        <w:rPr>
          <w:rFonts w:ascii="Times New Roman" w:hAnsi="Times New Roman" w:cs="Times New Roman"/>
          <w:color w:val="231F20"/>
          <w:spacing w:val="40"/>
          <w:w w:val="105"/>
          <w:sz w:val="28"/>
          <w:szCs w:val="28"/>
        </w:rPr>
        <w:t xml:space="preserve"> </w:t>
      </w:r>
      <w:r w:rsidRPr="003E0476">
        <w:rPr>
          <w:rFonts w:ascii="Times New Roman" w:hAnsi="Times New Roman" w:cs="Times New Roman"/>
          <w:color w:val="231F20"/>
          <w:w w:val="105"/>
          <w:sz w:val="28"/>
          <w:szCs w:val="28"/>
        </w:rPr>
        <w:t>к</w:t>
      </w:r>
      <w:r w:rsidRPr="003E0476">
        <w:rPr>
          <w:rFonts w:ascii="Times New Roman" w:hAnsi="Times New Roman" w:cs="Times New Roman"/>
          <w:color w:val="231F20"/>
          <w:spacing w:val="40"/>
          <w:w w:val="105"/>
          <w:sz w:val="28"/>
          <w:szCs w:val="28"/>
        </w:rPr>
        <w:t xml:space="preserve"> </w:t>
      </w:r>
      <w:r w:rsidRPr="003E0476">
        <w:rPr>
          <w:rFonts w:ascii="Times New Roman" w:hAnsi="Times New Roman" w:cs="Times New Roman"/>
          <w:color w:val="231F20"/>
          <w:w w:val="105"/>
          <w:sz w:val="28"/>
          <w:szCs w:val="28"/>
        </w:rPr>
        <w:t>самостоятельной</w:t>
      </w:r>
      <w:r w:rsidRPr="003E0476">
        <w:rPr>
          <w:rFonts w:ascii="Times New Roman" w:hAnsi="Times New Roman" w:cs="Times New Roman"/>
          <w:color w:val="231F20"/>
          <w:spacing w:val="40"/>
          <w:w w:val="105"/>
          <w:sz w:val="28"/>
          <w:szCs w:val="28"/>
        </w:rPr>
        <w:t xml:space="preserve"> </w:t>
      </w:r>
      <w:r w:rsidRPr="003E0476">
        <w:rPr>
          <w:rFonts w:ascii="Times New Roman" w:hAnsi="Times New Roman" w:cs="Times New Roman"/>
          <w:color w:val="231F20"/>
          <w:w w:val="105"/>
          <w:sz w:val="28"/>
          <w:szCs w:val="28"/>
        </w:rPr>
        <w:t>жизни</w:t>
      </w:r>
      <w:r w:rsidRPr="003E0476">
        <w:rPr>
          <w:rFonts w:ascii="Times New Roman" w:hAnsi="Times New Roman" w:cs="Times New Roman"/>
          <w:color w:val="231F20"/>
          <w:spacing w:val="40"/>
          <w:w w:val="105"/>
          <w:sz w:val="28"/>
          <w:szCs w:val="28"/>
        </w:rPr>
        <w:t xml:space="preserve"> </w:t>
      </w:r>
      <w:r w:rsidRPr="003E0476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3E0476">
        <w:rPr>
          <w:rFonts w:ascii="Times New Roman" w:hAnsi="Times New Roman" w:cs="Times New Roman"/>
          <w:color w:val="231F20"/>
          <w:spacing w:val="40"/>
          <w:w w:val="105"/>
          <w:sz w:val="28"/>
          <w:szCs w:val="28"/>
        </w:rPr>
        <w:t xml:space="preserve"> </w:t>
      </w:r>
      <w:r w:rsidRPr="003E0476">
        <w:rPr>
          <w:rFonts w:ascii="Times New Roman" w:hAnsi="Times New Roman" w:cs="Times New Roman"/>
          <w:color w:val="231F20"/>
          <w:w w:val="105"/>
          <w:sz w:val="28"/>
          <w:szCs w:val="28"/>
        </w:rPr>
        <w:t>обществе.</w:t>
      </w:r>
    </w:p>
    <w:p w:rsidR="00FC2E6B" w:rsidRPr="00F06218" w:rsidRDefault="00FC2E6B" w:rsidP="00FC2E6B">
      <w:pPr>
        <w:pStyle w:val="a8"/>
        <w:widowControl w:val="0"/>
        <w:spacing w:line="360" w:lineRule="auto"/>
        <w:ind w:firstLine="851"/>
        <w:contextualSpacing/>
        <w:rPr>
          <w:rFonts w:ascii="Times New Roman" w:hAnsi="Times New Roman" w:cs="Times New Roman"/>
          <w:bCs/>
          <w:color w:val="auto"/>
          <w:sz w:val="28"/>
          <w:szCs w:val="28"/>
        </w:rPr>
      </w:pPr>
      <w:r w:rsidRPr="00E77C77">
        <w:rPr>
          <w:rFonts w:ascii="Times New Roman" w:eastAsiaTheme="minorEastAsia" w:hAnsi="Times New Roman" w:cs="Times New Roman"/>
          <w:sz w:val="28"/>
          <w:szCs w:val="28"/>
        </w:rPr>
        <w:t xml:space="preserve">Согласно ФАОП НОО, содержание 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курса </w:t>
      </w:r>
      <w:r w:rsidRPr="00E77C77">
        <w:rPr>
          <w:rFonts w:ascii="Times New Roman" w:eastAsiaTheme="minorEastAsia" w:hAnsi="Times New Roman" w:cs="Times New Roman"/>
          <w:sz w:val="28"/>
          <w:szCs w:val="28"/>
        </w:rPr>
        <w:t>реализуется в трех направлениях:</w:t>
      </w:r>
    </w:p>
    <w:p w:rsidR="00FC2E6B" w:rsidRPr="00E77C77" w:rsidRDefault="00FC2E6B" w:rsidP="00FC2E6B">
      <w:pPr>
        <w:pStyle w:val="a6"/>
        <w:widowControl w:val="0"/>
        <w:numPr>
          <w:ilvl w:val="0"/>
          <w:numId w:val="3"/>
        </w:numPr>
        <w:tabs>
          <w:tab w:val="left" w:pos="993"/>
        </w:tabs>
        <w:autoSpaceDE w:val="0"/>
        <w:autoSpaceDN w:val="0"/>
        <w:adjustRightInd w:val="0"/>
        <w:spacing w:after="0" w:line="360" w:lineRule="auto"/>
        <w:ind w:left="0" w:firstLine="851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E77C7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знакомство обучающихся с их ближайшим окружением, формирование отношений и взаимоотношений в семье, школе, воспитание безопасного поведения в окружающей среде;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формирование</w:t>
      </w:r>
      <w:r w:rsidRPr="00E77C7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взаимоотношений с людьми (доверие, уважение, доброжелательность, взаимопомощь)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;</w:t>
      </w:r>
    </w:p>
    <w:p w:rsidR="00FC2E6B" w:rsidRDefault="00FC2E6B" w:rsidP="00FC2E6B">
      <w:pPr>
        <w:pStyle w:val="a6"/>
        <w:numPr>
          <w:ilvl w:val="0"/>
          <w:numId w:val="3"/>
        </w:numPr>
        <w:tabs>
          <w:tab w:val="left" w:pos="993"/>
        </w:tabs>
        <w:spacing w:after="0" w:line="360" w:lineRule="auto"/>
        <w:ind w:left="0" w:firstLine="851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E77C7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воспитание</w:t>
      </w:r>
      <w:r w:rsidRPr="00E77C7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люб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ви</w:t>
      </w:r>
      <w:r w:rsidRPr="00E77C7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к природе, родному краю, Родине, а именно: </w:t>
      </w:r>
      <w:r w:rsidRPr="00E77C77">
        <w:rPr>
          <w:rFonts w:ascii="Times New Roman" w:eastAsiaTheme="minorEastAsia" w:hAnsi="Times New Roman" w:cs="Times New Roman"/>
          <w:sz w:val="28"/>
          <w:szCs w:val="28"/>
          <w:lang w:eastAsia="ru-RU"/>
        </w:rPr>
        <w:t>воспитание бережного отношения к природе в процессе знакомства с элементарными знаниями о ней, через наблюдения за изменениями в природе и погоде, при уходе за растениями, животными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;</w:t>
      </w:r>
    </w:p>
    <w:p w:rsidR="00FC2E6B" w:rsidRPr="007D4790" w:rsidRDefault="00FC2E6B" w:rsidP="00FC2E6B">
      <w:pPr>
        <w:pStyle w:val="a6"/>
        <w:widowControl w:val="0"/>
        <w:numPr>
          <w:ilvl w:val="0"/>
          <w:numId w:val="3"/>
        </w:numPr>
        <w:tabs>
          <w:tab w:val="left" w:pos="993"/>
        </w:tabs>
        <w:spacing w:after="0" w:line="360" w:lineRule="auto"/>
        <w:ind w:left="0" w:firstLine="851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E77C7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организация коммуникативного процесса с вовлечением в него обучающихся: активная коммуникация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в </w:t>
      </w:r>
      <w:r w:rsidRPr="00E77C77">
        <w:rPr>
          <w:rFonts w:ascii="Times New Roman" w:eastAsiaTheme="minorEastAsia" w:hAnsi="Times New Roman" w:cs="Times New Roman"/>
          <w:sz w:val="28"/>
          <w:szCs w:val="28"/>
          <w:lang w:eastAsia="ru-RU"/>
        </w:rPr>
        <w:t>совместн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ой</w:t>
      </w:r>
      <w:r w:rsidRPr="00E77C7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деятельност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и</w:t>
      </w:r>
      <w:r w:rsidRPr="00E77C7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обучающихся </w:t>
      </w:r>
      <w:r w:rsidRPr="00E77C7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(в игре, труде, на прогулке, экскурсии);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формирование </w:t>
      </w:r>
      <w:r w:rsidRPr="00E77C77">
        <w:rPr>
          <w:rFonts w:ascii="Times New Roman" w:eastAsiaTheme="minorEastAsia" w:hAnsi="Times New Roman" w:cs="Times New Roman"/>
          <w:sz w:val="28"/>
          <w:szCs w:val="28"/>
          <w:lang w:eastAsia="ru-RU"/>
        </w:rPr>
        <w:t>элементарны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х</w:t>
      </w:r>
      <w:r w:rsidRPr="00E77C7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знани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й</w:t>
      </w:r>
      <w:r w:rsidRPr="00E77C7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о культуре общения; культура обще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ния и элементарное владение ею.</w:t>
      </w:r>
    </w:p>
    <w:p w:rsidR="00FC2E6B" w:rsidRPr="00D06E81" w:rsidRDefault="00FC2E6B" w:rsidP="00FC2E6B">
      <w:pPr>
        <w:pStyle w:val="a6"/>
        <w:widowControl w:val="0"/>
        <w:tabs>
          <w:tab w:val="left" w:pos="993"/>
        </w:tabs>
        <w:spacing w:after="0" w:line="360" w:lineRule="auto"/>
        <w:ind w:left="0" w:firstLine="851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7D4790">
        <w:rPr>
          <w:rFonts w:ascii="Times New Roman" w:hAnsi="Times New Roman" w:cs="Times New Roman"/>
          <w:bCs/>
          <w:sz w:val="28"/>
          <w:szCs w:val="28"/>
        </w:rPr>
        <w:t xml:space="preserve">Учебные предметы имеет ярко выраженную социально-адаптационную направленность. На уроках по предметам «Ознакомление с окружающим миром», «Окружающий мир» </w:t>
      </w:r>
      <w:r>
        <w:rPr>
          <w:rFonts w:ascii="Times New Roman" w:hAnsi="Times New Roman" w:cs="Times New Roman"/>
          <w:bCs/>
          <w:sz w:val="28"/>
          <w:szCs w:val="28"/>
        </w:rPr>
        <w:t>об</w:t>
      </w:r>
      <w:r w:rsidRPr="007D4790">
        <w:rPr>
          <w:rFonts w:ascii="Times New Roman" w:hAnsi="Times New Roman" w:cs="Times New Roman"/>
          <w:bCs/>
          <w:sz w:val="28"/>
          <w:szCs w:val="28"/>
        </w:rPr>
        <w:t>уча</w:t>
      </w:r>
      <w:r>
        <w:rPr>
          <w:rFonts w:ascii="Times New Roman" w:hAnsi="Times New Roman" w:cs="Times New Roman"/>
          <w:bCs/>
          <w:sz w:val="28"/>
          <w:szCs w:val="28"/>
        </w:rPr>
        <w:t>ю</w:t>
      </w:r>
      <w:r w:rsidRPr="007D4790">
        <w:rPr>
          <w:rFonts w:ascii="Times New Roman" w:hAnsi="Times New Roman" w:cs="Times New Roman"/>
          <w:bCs/>
          <w:sz w:val="28"/>
          <w:szCs w:val="28"/>
        </w:rPr>
        <w:t>щиеся должны получить общее представление о применении приобрет</w:t>
      </w:r>
      <w:r>
        <w:rPr>
          <w:rFonts w:ascii="Times New Roman" w:hAnsi="Times New Roman" w:cs="Times New Roman"/>
          <w:bCs/>
          <w:sz w:val="28"/>
          <w:szCs w:val="28"/>
        </w:rPr>
        <w:t>е</w:t>
      </w:r>
      <w:r w:rsidRPr="007D4790">
        <w:rPr>
          <w:rFonts w:ascii="Times New Roman" w:hAnsi="Times New Roman" w:cs="Times New Roman"/>
          <w:bCs/>
          <w:sz w:val="28"/>
          <w:szCs w:val="28"/>
        </w:rPr>
        <w:t xml:space="preserve">нных знаний о себе, об окружающей природе и социуме в собственной жизни. Усвоение общих сведений базируется на накопленных </w:t>
      </w:r>
      <w:r>
        <w:rPr>
          <w:rFonts w:ascii="Times New Roman" w:hAnsi="Times New Roman" w:cs="Times New Roman"/>
          <w:bCs/>
          <w:sz w:val="28"/>
          <w:szCs w:val="28"/>
        </w:rPr>
        <w:t>обучающимися</w:t>
      </w:r>
      <w:r w:rsidRPr="007D4790">
        <w:rPr>
          <w:rFonts w:ascii="Times New Roman" w:hAnsi="Times New Roman" w:cs="Times New Roman"/>
          <w:bCs/>
          <w:sz w:val="28"/>
          <w:szCs w:val="28"/>
        </w:rPr>
        <w:t xml:space="preserve"> знаниях о природе своей местности, укладе жизни и культурных ценностях своего региона, которые постоянно обогащаются и систематизируются. Содержание </w:t>
      </w:r>
      <w:r>
        <w:rPr>
          <w:rFonts w:ascii="Times New Roman" w:hAnsi="Times New Roman" w:cs="Times New Roman"/>
          <w:bCs/>
          <w:sz w:val="28"/>
          <w:szCs w:val="28"/>
        </w:rPr>
        <w:t>курса</w:t>
      </w:r>
      <w:r w:rsidRPr="007D4790">
        <w:rPr>
          <w:rFonts w:ascii="Times New Roman" w:hAnsi="Times New Roman" w:cs="Times New Roman"/>
          <w:bCs/>
          <w:sz w:val="28"/>
          <w:szCs w:val="28"/>
        </w:rPr>
        <w:t xml:space="preserve"> основывается на идее </w:t>
      </w:r>
      <w:r w:rsidRPr="007D4790">
        <w:rPr>
          <w:rFonts w:ascii="Times New Roman" w:hAnsi="Times New Roman" w:cs="Times New Roman"/>
          <w:bCs/>
          <w:sz w:val="28"/>
          <w:szCs w:val="28"/>
        </w:rPr>
        <w:lastRenderedPageBreak/>
        <w:t>патриотического воспитания, которое должно включать воспитание любви и бережного отношения к природе, своему краю.</w:t>
      </w:r>
    </w:p>
    <w:p w:rsidR="00FC2E6B" w:rsidRPr="00D06E81" w:rsidRDefault="00FC2E6B" w:rsidP="00FC2E6B">
      <w:pPr>
        <w:widowControl w:val="0"/>
        <w:tabs>
          <w:tab w:val="left" w:pos="993"/>
        </w:tabs>
        <w:spacing w:after="0" w:line="360" w:lineRule="auto"/>
        <w:ind w:firstLine="851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D06E81">
        <w:rPr>
          <w:rFonts w:ascii="Times New Roman" w:hAnsi="Times New Roman" w:cs="Times New Roman"/>
          <w:sz w:val="28"/>
          <w:szCs w:val="28"/>
        </w:rPr>
        <w:t>В соответствии с требованиями</w:t>
      </w:r>
      <w:r w:rsidRPr="00D06E81">
        <w:rPr>
          <w:rFonts w:ascii="Times New Roman" w:eastAsia="SchoolBookSanPin" w:hAnsi="Times New Roman" w:cs="Times New Roman"/>
          <w:sz w:val="28"/>
          <w:szCs w:val="28"/>
        </w:rPr>
        <w:t xml:space="preserve"> ФГОС НОО обучающихся с ОВЗ для обучающихся по варианту 1.3</w:t>
      </w:r>
      <w:r w:rsidRPr="00D06E81">
        <w:rPr>
          <w:rFonts w:ascii="Times New Roman" w:hAnsi="Times New Roman" w:cs="Times New Roman"/>
          <w:sz w:val="28"/>
          <w:szCs w:val="28"/>
        </w:rPr>
        <w:t xml:space="preserve"> основными задачами реализации содержания учебных предметов предметной области «Естествознание» являются:</w:t>
      </w:r>
    </w:p>
    <w:p w:rsidR="00FC2E6B" w:rsidRPr="006E0413" w:rsidRDefault="00FC2E6B" w:rsidP="00FC2E6B">
      <w:pPr>
        <w:pStyle w:val="a6"/>
        <w:widowControl w:val="0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E0413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формирование первоначальных представлений об окружающем мире;</w:t>
      </w:r>
    </w:p>
    <w:p w:rsidR="00FC2E6B" w:rsidRPr="006E0413" w:rsidRDefault="00FC2E6B" w:rsidP="00FC2E6B">
      <w:pPr>
        <w:pStyle w:val="a6"/>
        <w:widowControl w:val="0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E0413">
        <w:rPr>
          <w:rFonts w:ascii="Times New Roman" w:eastAsia="Times New Roman" w:hAnsi="Times New Roman" w:cs="Times New Roman"/>
          <w:sz w:val="28"/>
          <w:szCs w:val="28"/>
          <w:lang w:eastAsia="ru-RU"/>
        </w:rPr>
        <w:t>овладение элементарными знаниями о человеке, включая его возраст, пол, необходимость здорового образа жизни;</w:t>
      </w:r>
    </w:p>
    <w:p w:rsidR="00FC2E6B" w:rsidRPr="006E0413" w:rsidRDefault="00FC2E6B" w:rsidP="00FC2E6B">
      <w:pPr>
        <w:pStyle w:val="a6"/>
        <w:widowControl w:val="0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E0413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развитие представлений о своей семье, взаимоотношениях в семье, обязанностях членов семьи и ребенка;</w:t>
      </w:r>
    </w:p>
    <w:p w:rsidR="00FC2E6B" w:rsidRPr="006E0413" w:rsidRDefault="00FC2E6B" w:rsidP="00FC2E6B">
      <w:pPr>
        <w:pStyle w:val="a6"/>
        <w:widowControl w:val="0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E0413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формирование представлений об обязанностях и прав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ах самого обучающегося</w:t>
      </w:r>
      <w:r w:rsidRPr="006E0413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FC2E6B" w:rsidRPr="006E0413" w:rsidRDefault="00FC2E6B" w:rsidP="00FC2E6B">
      <w:pPr>
        <w:pStyle w:val="a6"/>
        <w:widowControl w:val="0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E0413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формирование представлений о сферах трудовой деятельности, о профессиях;</w:t>
      </w:r>
    </w:p>
    <w:p w:rsidR="00FC2E6B" w:rsidRPr="006E0413" w:rsidRDefault="00FC2E6B" w:rsidP="00FC2E6B">
      <w:pPr>
        <w:pStyle w:val="a6"/>
        <w:widowControl w:val="0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E0413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развитие способности решать соответствующие возрасту и возможностям задачи взаимодействия со взрослыми и детьми;</w:t>
      </w:r>
    </w:p>
    <w:p w:rsidR="00FC2E6B" w:rsidRPr="006E0413" w:rsidRDefault="00FC2E6B" w:rsidP="00FC2E6B">
      <w:pPr>
        <w:pStyle w:val="a6"/>
        <w:widowControl w:val="0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E0413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формирование умений безопасного поведения в условиях повседневной жизни и в различных опасных и чрезвычайных ситуациях;</w:t>
      </w:r>
    </w:p>
    <w:p w:rsidR="00FC2E6B" w:rsidRPr="006E0413" w:rsidRDefault="00FC2E6B" w:rsidP="00FC2E6B">
      <w:pPr>
        <w:pStyle w:val="a6"/>
        <w:widowControl w:val="0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E0413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развитие умение поддерживать режим дня с необходимыми оздоровительными процедурами;</w:t>
      </w:r>
    </w:p>
    <w:p w:rsidR="00FC2E6B" w:rsidRPr="006E0413" w:rsidRDefault="00FC2E6B" w:rsidP="00FC2E6B">
      <w:pPr>
        <w:pStyle w:val="a6"/>
        <w:widowControl w:val="0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E0413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формирование умения выполнять доступные бытовые поручения (обязанности), связанные с уборкой помещений, с уходом за вещами, участие в покупке продуктов, в процессе приготовления пищи, в сервировке и уборке столов;</w:t>
      </w:r>
    </w:p>
    <w:p w:rsidR="00FC2E6B" w:rsidRPr="006E0413" w:rsidRDefault="00FC2E6B" w:rsidP="00FC2E6B">
      <w:pPr>
        <w:pStyle w:val="a6"/>
        <w:widowControl w:val="0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E0413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формирование первоначальных представлений об окружающих объектах: о доме, школе, о расположенных в них и рядом объектах, о транспорте и т.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6E0413">
        <w:rPr>
          <w:rFonts w:ascii="Times New Roman" w:eastAsia="Times New Roman" w:hAnsi="Times New Roman" w:cs="Times New Roman"/>
          <w:sz w:val="28"/>
          <w:szCs w:val="28"/>
          <w:lang w:eastAsia="ru-RU"/>
        </w:rPr>
        <w:t>д.;</w:t>
      </w:r>
    </w:p>
    <w:p w:rsidR="00FC2E6B" w:rsidRPr="006E0413" w:rsidRDefault="00FC2E6B" w:rsidP="00FC2E6B">
      <w:pPr>
        <w:pStyle w:val="a6"/>
        <w:widowControl w:val="0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E0413">
        <w:rPr>
          <w:rFonts w:ascii="Times New Roman" w:eastAsia="Times New Roman" w:hAnsi="Times New Roman" w:cs="Times New Roman"/>
          <w:sz w:val="28"/>
          <w:szCs w:val="28"/>
          <w:lang w:eastAsia="ru-RU"/>
        </w:rPr>
        <w:t>обеспечение усвоения правил безопасного поведения в помещении и на улице;</w:t>
      </w:r>
    </w:p>
    <w:p w:rsidR="00FC2E6B" w:rsidRDefault="00FC2E6B" w:rsidP="00FC2E6B">
      <w:pPr>
        <w:pStyle w:val="a6"/>
        <w:widowControl w:val="0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E0413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формирование навыков учебной деятельности и обеспечение накопления опыта взаимодействия с взрослыми и сверстниками;</w:t>
      </w:r>
    </w:p>
    <w:p w:rsidR="00FC2E6B" w:rsidRPr="006E0413" w:rsidRDefault="00FC2E6B" w:rsidP="00FC2E6B">
      <w:pPr>
        <w:pStyle w:val="a6"/>
        <w:widowControl w:val="0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E0413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развитие восприятия (</w:t>
      </w:r>
      <w:proofErr w:type="spellStart"/>
      <w:r w:rsidRPr="006E0413">
        <w:rPr>
          <w:rFonts w:ascii="Times New Roman" w:eastAsia="Times New Roman" w:hAnsi="Times New Roman" w:cs="Times New Roman"/>
          <w:sz w:val="28"/>
          <w:szCs w:val="28"/>
          <w:lang w:eastAsia="ru-RU"/>
        </w:rPr>
        <w:t>слухозрительно</w:t>
      </w:r>
      <w:proofErr w:type="spellEnd"/>
      <w:r w:rsidRPr="006E041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на слух), достаточно внятного </w:t>
      </w:r>
      <w:r w:rsidRPr="006E0413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воспроизведения лексики, используемой при изучении данного предмета, а также лексики по организации учебной деятельности.</w:t>
      </w:r>
    </w:p>
    <w:p w:rsidR="00FC2E6B" w:rsidRPr="007D4790" w:rsidRDefault="00FC2E6B" w:rsidP="00FC2E6B">
      <w:pPr>
        <w:widowControl w:val="0"/>
        <w:tabs>
          <w:tab w:val="left" w:pos="567"/>
          <w:tab w:val="left" w:pos="9498"/>
          <w:tab w:val="left" w:pos="9923"/>
          <w:tab w:val="left" w:pos="10632"/>
        </w:tabs>
        <w:autoSpaceDE w:val="0"/>
        <w:autoSpaceDN w:val="0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231F20"/>
          <w:w w:val="105"/>
          <w:sz w:val="28"/>
          <w:szCs w:val="28"/>
        </w:rPr>
      </w:pPr>
      <w:r w:rsidRPr="006E0413">
        <w:rPr>
          <w:rFonts w:ascii="Times New Roman" w:eastAsia="Times New Roman" w:hAnsi="Times New Roman" w:cs="Times New Roman"/>
          <w:color w:val="231F20"/>
          <w:w w:val="105"/>
          <w:sz w:val="28"/>
          <w:szCs w:val="28"/>
        </w:rPr>
        <w:t>К</w:t>
      </w:r>
      <w:r w:rsidRPr="006E0413">
        <w:rPr>
          <w:rFonts w:ascii="Times New Roman" w:eastAsia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6E0413">
        <w:rPr>
          <w:rFonts w:ascii="Times New Roman" w:eastAsia="Times New Roman" w:hAnsi="Times New Roman" w:cs="Times New Roman"/>
          <w:color w:val="231F20"/>
          <w:w w:val="105"/>
          <w:sz w:val="28"/>
          <w:szCs w:val="28"/>
        </w:rPr>
        <w:t>завершению</w:t>
      </w:r>
      <w:r w:rsidRPr="006E0413">
        <w:rPr>
          <w:rFonts w:ascii="Times New Roman" w:eastAsia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6E0413">
        <w:rPr>
          <w:rFonts w:ascii="Times New Roman" w:eastAsia="Times New Roman" w:hAnsi="Times New Roman" w:cs="Times New Roman"/>
          <w:color w:val="231F20"/>
          <w:w w:val="105"/>
          <w:sz w:val="28"/>
          <w:szCs w:val="28"/>
        </w:rPr>
        <w:t>начального</w:t>
      </w:r>
      <w:r w:rsidRPr="006E0413">
        <w:rPr>
          <w:rFonts w:ascii="Times New Roman" w:eastAsia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6E0413">
        <w:rPr>
          <w:rFonts w:ascii="Times New Roman" w:eastAsia="Times New Roman" w:hAnsi="Times New Roman" w:cs="Times New Roman"/>
          <w:color w:val="231F20"/>
          <w:w w:val="105"/>
          <w:sz w:val="28"/>
          <w:szCs w:val="28"/>
        </w:rPr>
        <w:t>этапа</w:t>
      </w:r>
      <w:r w:rsidRPr="006E0413">
        <w:rPr>
          <w:rFonts w:ascii="Times New Roman" w:eastAsia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6E0413">
        <w:rPr>
          <w:rFonts w:ascii="Times New Roman" w:eastAsia="Times New Roman" w:hAnsi="Times New Roman" w:cs="Times New Roman"/>
          <w:color w:val="231F20"/>
          <w:w w:val="105"/>
          <w:sz w:val="28"/>
          <w:szCs w:val="28"/>
        </w:rPr>
        <w:t>образования</w:t>
      </w:r>
      <w:r w:rsidRPr="006E0413">
        <w:rPr>
          <w:rFonts w:ascii="Times New Roman" w:eastAsia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6E0413">
        <w:rPr>
          <w:rFonts w:ascii="Times New Roman" w:eastAsia="Times New Roman" w:hAnsi="Times New Roman" w:cs="Times New Roman"/>
          <w:color w:val="231F20"/>
          <w:w w:val="105"/>
          <w:sz w:val="28"/>
          <w:szCs w:val="28"/>
        </w:rPr>
        <w:t>будет</w:t>
      </w:r>
      <w:r w:rsidRPr="006E0413">
        <w:rPr>
          <w:rFonts w:ascii="Times New Roman" w:eastAsia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6E0413">
        <w:rPr>
          <w:rFonts w:ascii="Times New Roman" w:eastAsia="Times New Roman" w:hAnsi="Times New Roman" w:cs="Times New Roman"/>
          <w:color w:val="231F20"/>
          <w:w w:val="105"/>
          <w:sz w:val="28"/>
          <w:szCs w:val="28"/>
        </w:rPr>
        <w:t>обеспечена</w:t>
      </w:r>
      <w:r w:rsidRPr="006E0413">
        <w:rPr>
          <w:rFonts w:ascii="Times New Roman" w:eastAsia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6E0413">
        <w:rPr>
          <w:rFonts w:ascii="Times New Roman" w:eastAsia="Times New Roman" w:hAnsi="Times New Roman" w:cs="Times New Roman"/>
          <w:color w:val="231F20"/>
          <w:w w:val="105"/>
          <w:sz w:val="28"/>
          <w:szCs w:val="28"/>
        </w:rPr>
        <w:t xml:space="preserve">готовность обучающихся к дальнейшему образованию, достигнут необходимый уровень </w:t>
      </w:r>
      <w:r w:rsidRPr="006E0413">
        <w:rPr>
          <w:rFonts w:ascii="Times New Roman" w:eastAsia="Times New Roman" w:hAnsi="Times New Roman" w:cs="Times New Roman"/>
          <w:color w:val="231F20"/>
          <w:sz w:val="28"/>
          <w:szCs w:val="28"/>
        </w:rPr>
        <w:t>академической (образовательной) и жизненной компетентности, развития базовых</w:t>
      </w:r>
      <w:r w:rsidRPr="006E0413">
        <w:rPr>
          <w:rFonts w:ascii="Times New Roman" w:eastAsia="Times New Roman" w:hAnsi="Times New Roman" w:cs="Times New Roman"/>
          <w:color w:val="231F20"/>
          <w:w w:val="105"/>
          <w:sz w:val="28"/>
          <w:szCs w:val="28"/>
        </w:rPr>
        <w:t xml:space="preserve"> учебных действий. </w:t>
      </w:r>
      <w:r>
        <w:rPr>
          <w:rFonts w:ascii="Times New Roman" w:hAnsi="Times New Roman" w:cs="Times New Roman"/>
          <w:sz w:val="28"/>
          <w:szCs w:val="28"/>
        </w:rPr>
        <w:t>По окончании обучения на уровне НОО обучающиеся должны достигать следующих обобщенных предметных результатов в освоении программы</w:t>
      </w:r>
      <w:r w:rsidRPr="00075D03">
        <w:rPr>
          <w:rFonts w:ascii="Times New Roman" w:hAnsi="Times New Roman" w:cs="Times New Roman"/>
          <w:sz w:val="28"/>
          <w:szCs w:val="28"/>
        </w:rPr>
        <w:t>:</w:t>
      </w:r>
    </w:p>
    <w:p w:rsidR="00FC2E6B" w:rsidRPr="006E0413" w:rsidRDefault="00FC2E6B" w:rsidP="00FC2E6B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E0413">
        <w:rPr>
          <w:rFonts w:ascii="Times New Roman" w:eastAsia="Times New Roman" w:hAnsi="Times New Roman" w:cs="Times New Roman"/>
          <w:sz w:val="28"/>
          <w:szCs w:val="28"/>
          <w:lang w:eastAsia="ru-RU"/>
        </w:rPr>
        <w:t>1) 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наличие</w:t>
      </w:r>
      <w:r w:rsidRPr="006E041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элементарных знаний об окружающем мире, умений наблюдать, сравнивать и давать элементарную оценку предметам и явлениям живой и неживой природы;</w:t>
      </w:r>
    </w:p>
    <w:p w:rsidR="00FC2E6B" w:rsidRPr="006E0413" w:rsidRDefault="00FC2E6B" w:rsidP="00FC2E6B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E041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2)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соблюдение</w:t>
      </w:r>
      <w:r w:rsidRPr="006E041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элементарных правил нравственного поведения в мире природы и людей, бережного отношения к природе и ее ресурсам;</w:t>
      </w:r>
    </w:p>
    <w:p w:rsidR="00FC2E6B" w:rsidRPr="006E0413" w:rsidRDefault="00FC2E6B" w:rsidP="00FC2E6B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E0413">
        <w:rPr>
          <w:rFonts w:ascii="Times New Roman" w:eastAsia="Times New Roman" w:hAnsi="Times New Roman" w:cs="Times New Roman"/>
          <w:sz w:val="28"/>
          <w:szCs w:val="28"/>
          <w:lang w:eastAsia="ru-RU"/>
        </w:rPr>
        <w:t>3) 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наличие</w:t>
      </w:r>
      <w:r w:rsidRPr="006E041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элементарных </w:t>
      </w:r>
      <w:r w:rsidRPr="006E0413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представлений о здоровом образе жизни и о негативном влиянии на здоровье человека алкоголя, табака, наркотиков и других психоактивных веществ;</w:t>
      </w:r>
    </w:p>
    <w:p w:rsidR="00FC2E6B" w:rsidRPr="00143EE5" w:rsidRDefault="00FC2E6B" w:rsidP="00FC2E6B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E0413">
        <w:rPr>
          <w:rFonts w:ascii="Times New Roman" w:eastAsia="Times New Roman" w:hAnsi="Times New Roman" w:cs="Times New Roman"/>
          <w:sz w:val="28"/>
          <w:szCs w:val="28"/>
          <w:lang w:eastAsia="ru-RU"/>
        </w:rPr>
        <w:t>4) 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налич</w:t>
      </w:r>
      <w:r w:rsidRPr="006E0413">
        <w:rPr>
          <w:rFonts w:ascii="Times New Roman" w:eastAsia="Times New Roman" w:hAnsi="Times New Roman" w:cs="Times New Roman"/>
          <w:sz w:val="28"/>
          <w:szCs w:val="28"/>
          <w:lang w:eastAsia="ru-RU"/>
        </w:rPr>
        <w:t>ие представлений о безопасном и адекватном поведении в окружающем мире, а также в случаях возникновения экстремальных ситуаций.</w:t>
      </w:r>
    </w:p>
    <w:p w:rsidR="00FC2E6B" w:rsidRPr="001419B0" w:rsidRDefault="00FC2E6B" w:rsidP="00FC2E6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19B0">
        <w:rPr>
          <w:rFonts w:ascii="Times New Roman" w:eastAsia="Times New Roman" w:hAnsi="Times New Roman" w:cs="Times New Roman"/>
          <w:sz w:val="28"/>
          <w:szCs w:val="28"/>
          <w:lang w:eastAsia="ru-RU"/>
        </w:rPr>
        <w:t>Коррекционная направленность курса обеспечивается реализацией ряда условий:</w:t>
      </w:r>
    </w:p>
    <w:p w:rsidR="00FC2E6B" w:rsidRPr="001419B0" w:rsidRDefault="00FC2E6B" w:rsidP="00FC2E6B">
      <w:pPr>
        <w:pStyle w:val="a6"/>
        <w:widowControl w:val="0"/>
        <w:numPr>
          <w:ilvl w:val="2"/>
          <w:numId w:val="4"/>
        </w:numPr>
        <w:tabs>
          <w:tab w:val="left" w:pos="1109"/>
        </w:tabs>
        <w:autoSpaceDE w:val="0"/>
        <w:autoSpaceDN w:val="0"/>
        <w:spacing w:after="0" w:line="360" w:lineRule="auto"/>
        <w:ind w:left="0" w:firstLine="851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1419B0">
        <w:rPr>
          <w:rFonts w:ascii="Times New Roman" w:hAnsi="Times New Roman" w:cs="Times New Roman"/>
          <w:color w:val="231F20"/>
          <w:w w:val="105"/>
          <w:sz w:val="28"/>
          <w:szCs w:val="28"/>
        </w:rPr>
        <w:t>ориентация педагогического процесса на преобразование всех сторон личности обучающегося, коррекцию наиболее важных психических функций, их качеств и свойств с опорой на первоначальные</w:t>
      </w:r>
      <w:r w:rsidRPr="001419B0">
        <w:rPr>
          <w:rFonts w:ascii="Times New Roman" w:hAnsi="Times New Roman" w:cs="Times New Roman"/>
          <w:color w:val="231F20"/>
          <w:spacing w:val="40"/>
          <w:w w:val="105"/>
          <w:sz w:val="28"/>
          <w:szCs w:val="28"/>
        </w:rPr>
        <w:t xml:space="preserve"> </w:t>
      </w:r>
      <w:r w:rsidRPr="001419B0">
        <w:rPr>
          <w:rFonts w:ascii="Times New Roman" w:hAnsi="Times New Roman" w:cs="Times New Roman"/>
          <w:color w:val="231F20"/>
          <w:w w:val="105"/>
          <w:sz w:val="28"/>
          <w:szCs w:val="28"/>
        </w:rPr>
        <w:t>знания</w:t>
      </w:r>
      <w:r w:rsidRPr="001419B0">
        <w:rPr>
          <w:rFonts w:ascii="Times New Roman" w:hAnsi="Times New Roman" w:cs="Times New Roman"/>
          <w:color w:val="231F20"/>
          <w:spacing w:val="40"/>
          <w:w w:val="105"/>
          <w:sz w:val="28"/>
          <w:szCs w:val="28"/>
        </w:rPr>
        <w:t xml:space="preserve"> </w:t>
      </w:r>
      <w:r w:rsidRPr="001419B0">
        <w:rPr>
          <w:rFonts w:ascii="Times New Roman" w:hAnsi="Times New Roman" w:cs="Times New Roman"/>
          <w:color w:val="231F20"/>
          <w:w w:val="105"/>
          <w:sz w:val="28"/>
          <w:szCs w:val="28"/>
        </w:rPr>
        <w:t>о</w:t>
      </w:r>
      <w:r w:rsidRPr="001419B0">
        <w:rPr>
          <w:rFonts w:ascii="Times New Roman" w:hAnsi="Times New Roman" w:cs="Times New Roman"/>
          <w:color w:val="231F20"/>
          <w:spacing w:val="40"/>
          <w:w w:val="105"/>
          <w:sz w:val="28"/>
          <w:szCs w:val="28"/>
        </w:rPr>
        <w:t xml:space="preserve"> </w:t>
      </w:r>
      <w:r w:rsidRPr="001419B0">
        <w:rPr>
          <w:rFonts w:ascii="Times New Roman" w:hAnsi="Times New Roman" w:cs="Times New Roman"/>
          <w:color w:val="231F20"/>
          <w:w w:val="105"/>
          <w:sz w:val="28"/>
          <w:szCs w:val="28"/>
        </w:rPr>
        <w:t>предметах</w:t>
      </w:r>
      <w:r w:rsidRPr="001419B0">
        <w:rPr>
          <w:rFonts w:ascii="Times New Roman" w:hAnsi="Times New Roman" w:cs="Times New Roman"/>
          <w:color w:val="231F20"/>
          <w:spacing w:val="40"/>
          <w:w w:val="105"/>
          <w:sz w:val="28"/>
          <w:szCs w:val="28"/>
        </w:rPr>
        <w:t xml:space="preserve"> </w:t>
      </w:r>
      <w:r w:rsidRPr="001419B0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1419B0">
        <w:rPr>
          <w:rFonts w:ascii="Times New Roman" w:hAnsi="Times New Roman" w:cs="Times New Roman"/>
          <w:color w:val="231F20"/>
          <w:spacing w:val="40"/>
          <w:w w:val="105"/>
          <w:sz w:val="28"/>
          <w:szCs w:val="28"/>
        </w:rPr>
        <w:t xml:space="preserve"> </w:t>
      </w:r>
      <w:r w:rsidRPr="001419B0">
        <w:rPr>
          <w:rFonts w:ascii="Times New Roman" w:hAnsi="Times New Roman" w:cs="Times New Roman"/>
          <w:color w:val="231F20"/>
          <w:w w:val="105"/>
          <w:sz w:val="28"/>
          <w:szCs w:val="28"/>
        </w:rPr>
        <w:t>явлениях</w:t>
      </w:r>
      <w:r w:rsidRPr="001419B0">
        <w:rPr>
          <w:rFonts w:ascii="Times New Roman" w:hAnsi="Times New Roman" w:cs="Times New Roman"/>
          <w:color w:val="231F20"/>
          <w:spacing w:val="40"/>
          <w:w w:val="105"/>
          <w:sz w:val="28"/>
          <w:szCs w:val="28"/>
        </w:rPr>
        <w:t xml:space="preserve"> </w:t>
      </w:r>
      <w:r w:rsidRPr="001419B0">
        <w:rPr>
          <w:rFonts w:ascii="Times New Roman" w:hAnsi="Times New Roman" w:cs="Times New Roman"/>
          <w:color w:val="231F20"/>
          <w:w w:val="105"/>
          <w:sz w:val="28"/>
          <w:szCs w:val="28"/>
        </w:rPr>
        <w:t>окружающего</w:t>
      </w:r>
      <w:r w:rsidRPr="001419B0">
        <w:rPr>
          <w:rFonts w:ascii="Times New Roman" w:hAnsi="Times New Roman" w:cs="Times New Roman"/>
          <w:color w:val="231F20"/>
          <w:spacing w:val="40"/>
          <w:w w:val="105"/>
          <w:sz w:val="28"/>
          <w:szCs w:val="28"/>
        </w:rPr>
        <w:t xml:space="preserve"> </w:t>
      </w:r>
      <w:r w:rsidRPr="001419B0">
        <w:rPr>
          <w:rFonts w:ascii="Times New Roman" w:hAnsi="Times New Roman" w:cs="Times New Roman"/>
          <w:color w:val="231F20"/>
          <w:w w:val="105"/>
          <w:sz w:val="28"/>
          <w:szCs w:val="28"/>
        </w:rPr>
        <w:t>мира;</w:t>
      </w:r>
    </w:p>
    <w:p w:rsidR="00FC2E6B" w:rsidRPr="001419B0" w:rsidRDefault="00FC2E6B" w:rsidP="00FC2E6B">
      <w:pPr>
        <w:pStyle w:val="a6"/>
        <w:widowControl w:val="0"/>
        <w:numPr>
          <w:ilvl w:val="2"/>
          <w:numId w:val="4"/>
        </w:numPr>
        <w:tabs>
          <w:tab w:val="left" w:pos="1109"/>
        </w:tabs>
        <w:autoSpaceDE w:val="0"/>
        <w:autoSpaceDN w:val="0"/>
        <w:spacing w:after="0" w:line="360" w:lineRule="auto"/>
        <w:ind w:left="0" w:firstLine="851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1419B0">
        <w:rPr>
          <w:rFonts w:ascii="Times New Roman" w:hAnsi="Times New Roman" w:cs="Times New Roman"/>
          <w:color w:val="231F20"/>
          <w:w w:val="105"/>
          <w:sz w:val="28"/>
          <w:szCs w:val="28"/>
        </w:rPr>
        <w:t>формирование словесной речи посредством накопления житейских понятий, развития речевой способности, введения элементарных речевых конструкций, формирование речевого поведения;</w:t>
      </w:r>
    </w:p>
    <w:p w:rsidR="00FC2E6B" w:rsidRPr="001419B0" w:rsidRDefault="00FC2E6B" w:rsidP="00FC2E6B">
      <w:pPr>
        <w:pStyle w:val="a6"/>
        <w:widowControl w:val="0"/>
        <w:numPr>
          <w:ilvl w:val="2"/>
          <w:numId w:val="4"/>
        </w:numPr>
        <w:tabs>
          <w:tab w:val="left" w:pos="1105"/>
        </w:tabs>
        <w:autoSpaceDE w:val="0"/>
        <w:autoSpaceDN w:val="0"/>
        <w:spacing w:after="0" w:line="360" w:lineRule="auto"/>
        <w:ind w:left="0" w:firstLine="851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1419B0">
        <w:rPr>
          <w:rFonts w:ascii="Times New Roman" w:hAnsi="Times New Roman" w:cs="Times New Roman"/>
          <w:color w:val="231F20"/>
          <w:w w:val="105"/>
          <w:sz w:val="28"/>
          <w:szCs w:val="28"/>
        </w:rPr>
        <w:t>уч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е</w:t>
      </w:r>
      <w:r w:rsidRPr="001419B0">
        <w:rPr>
          <w:rFonts w:ascii="Times New Roman" w:hAnsi="Times New Roman" w:cs="Times New Roman"/>
          <w:color w:val="231F20"/>
          <w:w w:val="105"/>
          <w:sz w:val="28"/>
          <w:szCs w:val="28"/>
        </w:rPr>
        <w:t>т</w:t>
      </w:r>
      <w:r w:rsidRPr="001419B0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1419B0">
        <w:rPr>
          <w:rFonts w:ascii="Times New Roman" w:hAnsi="Times New Roman" w:cs="Times New Roman"/>
          <w:color w:val="231F20"/>
          <w:w w:val="105"/>
          <w:sz w:val="28"/>
          <w:szCs w:val="28"/>
        </w:rPr>
        <w:t>индивидуальных</w:t>
      </w:r>
      <w:r w:rsidRPr="001419B0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1419B0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1419B0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1419B0">
        <w:rPr>
          <w:rFonts w:ascii="Times New Roman" w:hAnsi="Times New Roman" w:cs="Times New Roman"/>
          <w:color w:val="231F20"/>
          <w:w w:val="105"/>
          <w:sz w:val="28"/>
          <w:szCs w:val="28"/>
        </w:rPr>
        <w:t>характерологических</w:t>
      </w:r>
      <w:r w:rsidRPr="001419B0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1419B0">
        <w:rPr>
          <w:rFonts w:ascii="Times New Roman" w:hAnsi="Times New Roman" w:cs="Times New Roman"/>
          <w:color w:val="231F20"/>
          <w:w w:val="105"/>
          <w:sz w:val="28"/>
          <w:szCs w:val="28"/>
        </w:rPr>
        <w:t>особенностей</w:t>
      </w:r>
      <w:r w:rsidRPr="001419B0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1419B0">
        <w:rPr>
          <w:rFonts w:ascii="Times New Roman" w:hAnsi="Times New Roman" w:cs="Times New Roman"/>
          <w:color w:val="231F20"/>
          <w:w w:val="105"/>
          <w:sz w:val="28"/>
          <w:szCs w:val="28"/>
        </w:rPr>
        <w:t>обучающихся,</w:t>
      </w:r>
      <w:r w:rsidRPr="001419B0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1419B0">
        <w:rPr>
          <w:rFonts w:ascii="Times New Roman" w:hAnsi="Times New Roman" w:cs="Times New Roman"/>
          <w:color w:val="231F20"/>
          <w:w w:val="105"/>
          <w:sz w:val="28"/>
          <w:szCs w:val="28"/>
        </w:rPr>
        <w:t>а</w:t>
      </w:r>
      <w:r w:rsidRPr="001419B0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1419B0">
        <w:rPr>
          <w:rFonts w:ascii="Times New Roman" w:hAnsi="Times New Roman" w:cs="Times New Roman"/>
          <w:color w:val="231F20"/>
          <w:w w:val="105"/>
          <w:sz w:val="28"/>
          <w:szCs w:val="28"/>
        </w:rPr>
        <w:t>также</w:t>
      </w:r>
      <w:r w:rsidRPr="001419B0">
        <w:rPr>
          <w:rFonts w:ascii="Times New Roman" w:hAnsi="Times New Roman" w:cs="Times New Roman"/>
          <w:color w:val="231F20"/>
          <w:spacing w:val="24"/>
          <w:w w:val="105"/>
          <w:sz w:val="28"/>
          <w:szCs w:val="28"/>
        </w:rPr>
        <w:t xml:space="preserve"> </w:t>
      </w:r>
      <w:r w:rsidRPr="001419B0">
        <w:rPr>
          <w:rFonts w:ascii="Times New Roman" w:hAnsi="Times New Roman" w:cs="Times New Roman"/>
          <w:color w:val="231F20"/>
          <w:w w:val="105"/>
          <w:sz w:val="28"/>
          <w:szCs w:val="28"/>
        </w:rPr>
        <w:t>коррекция</w:t>
      </w:r>
      <w:r w:rsidRPr="001419B0">
        <w:rPr>
          <w:rFonts w:ascii="Times New Roman" w:hAnsi="Times New Roman" w:cs="Times New Roman"/>
          <w:color w:val="231F20"/>
          <w:spacing w:val="24"/>
          <w:w w:val="105"/>
          <w:sz w:val="28"/>
          <w:szCs w:val="28"/>
        </w:rPr>
        <w:t xml:space="preserve"> </w:t>
      </w:r>
      <w:r w:rsidRPr="001419B0">
        <w:rPr>
          <w:rFonts w:ascii="Times New Roman" w:hAnsi="Times New Roman" w:cs="Times New Roman"/>
          <w:color w:val="231F20"/>
          <w:w w:val="105"/>
          <w:sz w:val="28"/>
          <w:szCs w:val="28"/>
        </w:rPr>
        <w:t>имеющихся</w:t>
      </w:r>
      <w:r w:rsidRPr="001419B0">
        <w:rPr>
          <w:rFonts w:ascii="Times New Roman" w:hAnsi="Times New Roman" w:cs="Times New Roman"/>
          <w:color w:val="231F20"/>
          <w:spacing w:val="24"/>
          <w:w w:val="105"/>
          <w:sz w:val="28"/>
          <w:szCs w:val="28"/>
        </w:rPr>
        <w:t xml:space="preserve"> </w:t>
      </w:r>
      <w:r w:rsidRPr="001419B0">
        <w:rPr>
          <w:rFonts w:ascii="Times New Roman" w:hAnsi="Times New Roman" w:cs="Times New Roman"/>
          <w:color w:val="231F20"/>
          <w:w w:val="105"/>
          <w:sz w:val="28"/>
          <w:szCs w:val="28"/>
        </w:rPr>
        <w:t>у</w:t>
      </w:r>
      <w:r w:rsidRPr="001419B0">
        <w:rPr>
          <w:rFonts w:ascii="Times New Roman" w:hAnsi="Times New Roman" w:cs="Times New Roman"/>
          <w:color w:val="231F20"/>
          <w:spacing w:val="24"/>
          <w:w w:val="105"/>
          <w:sz w:val="28"/>
          <w:szCs w:val="28"/>
        </w:rPr>
        <w:t xml:space="preserve"> </w:t>
      </w:r>
      <w:r w:rsidRPr="001419B0">
        <w:rPr>
          <w:rFonts w:ascii="Times New Roman" w:hAnsi="Times New Roman" w:cs="Times New Roman"/>
          <w:color w:val="231F20"/>
          <w:w w:val="105"/>
          <w:sz w:val="28"/>
          <w:szCs w:val="28"/>
        </w:rPr>
        <w:t>них</w:t>
      </w:r>
      <w:r w:rsidRPr="001419B0">
        <w:rPr>
          <w:rFonts w:ascii="Times New Roman" w:hAnsi="Times New Roman" w:cs="Times New Roman"/>
          <w:color w:val="231F20"/>
          <w:spacing w:val="24"/>
          <w:w w:val="105"/>
          <w:sz w:val="28"/>
          <w:szCs w:val="28"/>
        </w:rPr>
        <w:t xml:space="preserve"> </w:t>
      </w:r>
      <w:r w:rsidRPr="001419B0">
        <w:rPr>
          <w:rFonts w:ascii="Times New Roman" w:hAnsi="Times New Roman" w:cs="Times New Roman"/>
          <w:color w:val="231F20"/>
          <w:w w:val="105"/>
          <w:sz w:val="28"/>
          <w:szCs w:val="28"/>
        </w:rPr>
        <w:t>нарушений</w:t>
      </w:r>
      <w:r w:rsidRPr="001419B0">
        <w:rPr>
          <w:rFonts w:ascii="Times New Roman" w:hAnsi="Times New Roman" w:cs="Times New Roman"/>
          <w:color w:val="231F20"/>
          <w:spacing w:val="24"/>
          <w:w w:val="105"/>
          <w:sz w:val="28"/>
          <w:szCs w:val="28"/>
        </w:rPr>
        <w:t xml:space="preserve"> </w:t>
      </w:r>
      <w:r w:rsidRPr="001419B0">
        <w:rPr>
          <w:rFonts w:ascii="Times New Roman" w:hAnsi="Times New Roman" w:cs="Times New Roman"/>
          <w:color w:val="231F20"/>
          <w:w w:val="105"/>
          <w:sz w:val="28"/>
          <w:szCs w:val="28"/>
        </w:rPr>
        <w:t>психофизического</w:t>
      </w:r>
      <w:r w:rsidRPr="001419B0">
        <w:rPr>
          <w:rFonts w:ascii="Times New Roman" w:hAnsi="Times New Roman" w:cs="Times New Roman"/>
          <w:color w:val="231F20"/>
          <w:spacing w:val="24"/>
          <w:w w:val="105"/>
          <w:sz w:val="28"/>
          <w:szCs w:val="28"/>
        </w:rPr>
        <w:t xml:space="preserve"> </w:t>
      </w:r>
      <w:r w:rsidRPr="001419B0">
        <w:rPr>
          <w:rFonts w:ascii="Times New Roman" w:hAnsi="Times New Roman" w:cs="Times New Roman"/>
          <w:color w:val="231F20"/>
          <w:w w:val="105"/>
          <w:sz w:val="28"/>
          <w:szCs w:val="28"/>
        </w:rPr>
        <w:t>развития;</w:t>
      </w:r>
    </w:p>
    <w:p w:rsidR="00FC2E6B" w:rsidRPr="001419B0" w:rsidRDefault="00FC2E6B" w:rsidP="00FC2E6B">
      <w:pPr>
        <w:pStyle w:val="a6"/>
        <w:widowControl w:val="0"/>
        <w:numPr>
          <w:ilvl w:val="2"/>
          <w:numId w:val="4"/>
        </w:numPr>
        <w:tabs>
          <w:tab w:val="left" w:pos="1109"/>
        </w:tabs>
        <w:autoSpaceDE w:val="0"/>
        <w:autoSpaceDN w:val="0"/>
        <w:spacing w:after="0" w:line="360" w:lineRule="auto"/>
        <w:ind w:left="0" w:firstLine="851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1419B0">
        <w:rPr>
          <w:rFonts w:ascii="Times New Roman" w:hAnsi="Times New Roman" w:cs="Times New Roman"/>
          <w:color w:val="231F20"/>
          <w:w w:val="105"/>
          <w:sz w:val="28"/>
          <w:szCs w:val="28"/>
        </w:rPr>
        <w:t>привлечение наглядно-действенных средств и при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е</w:t>
      </w:r>
      <w:r w:rsidRPr="001419B0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мов, способствующих формированию представлений и понятий об окружающем </w:t>
      </w:r>
      <w:r w:rsidRPr="001419B0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мире; расширение и уточнение представлений у обучающихся о</w:t>
      </w:r>
      <w:r w:rsidRPr="001419B0">
        <w:rPr>
          <w:rFonts w:ascii="Times New Roman" w:hAnsi="Times New Roman" w:cs="Times New Roman"/>
          <w:color w:val="231F20"/>
          <w:spacing w:val="40"/>
          <w:w w:val="105"/>
          <w:sz w:val="28"/>
          <w:szCs w:val="28"/>
        </w:rPr>
        <w:t xml:space="preserve"> </w:t>
      </w:r>
      <w:r w:rsidRPr="001419B0">
        <w:rPr>
          <w:rFonts w:ascii="Times New Roman" w:hAnsi="Times New Roman" w:cs="Times New Roman"/>
          <w:color w:val="231F20"/>
          <w:w w:val="105"/>
          <w:sz w:val="28"/>
          <w:szCs w:val="28"/>
        </w:rPr>
        <w:t>предметах</w:t>
      </w:r>
      <w:r w:rsidRPr="001419B0">
        <w:rPr>
          <w:rFonts w:ascii="Times New Roman" w:hAnsi="Times New Roman" w:cs="Times New Roman"/>
          <w:color w:val="231F20"/>
          <w:spacing w:val="40"/>
          <w:w w:val="105"/>
          <w:sz w:val="28"/>
          <w:szCs w:val="28"/>
        </w:rPr>
        <w:t xml:space="preserve"> </w:t>
      </w:r>
      <w:r w:rsidRPr="001419B0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1419B0">
        <w:rPr>
          <w:rFonts w:ascii="Times New Roman" w:hAnsi="Times New Roman" w:cs="Times New Roman"/>
          <w:color w:val="231F20"/>
          <w:spacing w:val="40"/>
          <w:w w:val="105"/>
          <w:sz w:val="28"/>
          <w:szCs w:val="28"/>
        </w:rPr>
        <w:t xml:space="preserve"> </w:t>
      </w:r>
      <w:r w:rsidRPr="001419B0">
        <w:rPr>
          <w:rFonts w:ascii="Times New Roman" w:hAnsi="Times New Roman" w:cs="Times New Roman"/>
          <w:color w:val="231F20"/>
          <w:w w:val="105"/>
          <w:sz w:val="28"/>
          <w:szCs w:val="28"/>
        </w:rPr>
        <w:t>явлениях</w:t>
      </w:r>
      <w:r w:rsidRPr="001419B0">
        <w:rPr>
          <w:rFonts w:ascii="Times New Roman" w:hAnsi="Times New Roman" w:cs="Times New Roman"/>
          <w:color w:val="231F20"/>
          <w:spacing w:val="40"/>
          <w:w w:val="105"/>
          <w:sz w:val="28"/>
          <w:szCs w:val="28"/>
        </w:rPr>
        <w:t xml:space="preserve"> </w:t>
      </w:r>
      <w:r w:rsidRPr="001419B0">
        <w:rPr>
          <w:rFonts w:ascii="Times New Roman" w:hAnsi="Times New Roman" w:cs="Times New Roman"/>
          <w:color w:val="231F20"/>
          <w:w w:val="105"/>
          <w:sz w:val="28"/>
          <w:szCs w:val="28"/>
        </w:rPr>
        <w:t>окружающей</w:t>
      </w:r>
      <w:r w:rsidRPr="001419B0">
        <w:rPr>
          <w:rFonts w:ascii="Times New Roman" w:hAnsi="Times New Roman" w:cs="Times New Roman"/>
          <w:color w:val="231F20"/>
          <w:spacing w:val="40"/>
          <w:w w:val="105"/>
          <w:sz w:val="28"/>
          <w:szCs w:val="28"/>
        </w:rPr>
        <w:t xml:space="preserve"> </w:t>
      </w:r>
      <w:r w:rsidRPr="001419B0">
        <w:rPr>
          <w:rFonts w:ascii="Times New Roman" w:hAnsi="Times New Roman" w:cs="Times New Roman"/>
          <w:color w:val="231F20"/>
          <w:w w:val="105"/>
          <w:sz w:val="28"/>
          <w:szCs w:val="28"/>
        </w:rPr>
        <w:t>жизни</w:t>
      </w:r>
      <w:r w:rsidRPr="001419B0">
        <w:rPr>
          <w:rFonts w:ascii="Times New Roman" w:hAnsi="Times New Roman" w:cs="Times New Roman"/>
          <w:color w:val="231F20"/>
          <w:spacing w:val="40"/>
          <w:w w:val="105"/>
          <w:sz w:val="28"/>
          <w:szCs w:val="28"/>
        </w:rPr>
        <w:t xml:space="preserve"> </w:t>
      </w:r>
      <w:r w:rsidRPr="001419B0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1419B0">
        <w:rPr>
          <w:rFonts w:ascii="Times New Roman" w:hAnsi="Times New Roman" w:cs="Times New Roman"/>
          <w:color w:val="231F20"/>
          <w:spacing w:val="40"/>
          <w:w w:val="105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природы.</w:t>
      </w:r>
    </w:p>
    <w:p w:rsidR="00FC2E6B" w:rsidRPr="00587CBB" w:rsidRDefault="00FC2E6B" w:rsidP="00FC2E6B">
      <w:pPr>
        <w:pStyle w:val="ConsPlusNormal"/>
        <w:spacing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260E8">
        <w:rPr>
          <w:rFonts w:ascii="Times New Roman" w:eastAsia="Times New Roman" w:hAnsi="Times New Roman" w:cs="Times New Roman"/>
          <w:sz w:val="28"/>
          <w:szCs w:val="28"/>
        </w:rPr>
        <w:t xml:space="preserve">Содержание материала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курса по </w:t>
      </w:r>
      <w:r w:rsidRPr="000576A1">
        <w:rPr>
          <w:rFonts w:ascii="Times New Roman" w:hAnsi="Times New Roman" w:cs="Times New Roman"/>
          <w:sz w:val="28"/>
          <w:szCs w:val="28"/>
        </w:rPr>
        <w:t>предмет</w:t>
      </w:r>
      <w:r>
        <w:rPr>
          <w:rFonts w:ascii="Times New Roman" w:hAnsi="Times New Roman" w:cs="Times New Roman"/>
          <w:sz w:val="28"/>
          <w:szCs w:val="28"/>
        </w:rPr>
        <w:t>ам</w:t>
      </w:r>
      <w:r w:rsidRPr="000576A1">
        <w:rPr>
          <w:rFonts w:ascii="Times New Roman" w:hAnsi="Times New Roman" w:cs="Times New Roman"/>
          <w:sz w:val="28"/>
          <w:szCs w:val="28"/>
        </w:rPr>
        <w:t xml:space="preserve"> «Ознакомление с окружающим миром»</w:t>
      </w:r>
      <w:r>
        <w:rPr>
          <w:rFonts w:ascii="Times New Roman" w:hAnsi="Times New Roman" w:cs="Times New Roman"/>
          <w:sz w:val="28"/>
          <w:szCs w:val="28"/>
        </w:rPr>
        <w:t xml:space="preserve"> и «Окружающий мир»</w:t>
      </w:r>
      <w:r w:rsidRPr="00C260E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должно быть </w:t>
      </w:r>
      <w:r w:rsidRPr="00C260E8">
        <w:rPr>
          <w:rFonts w:ascii="Times New Roman" w:eastAsia="Times New Roman" w:hAnsi="Times New Roman" w:cs="Times New Roman"/>
          <w:sz w:val="28"/>
          <w:szCs w:val="28"/>
        </w:rPr>
        <w:t>ориентировано на определ</w:t>
      </w:r>
      <w:r>
        <w:rPr>
          <w:rFonts w:ascii="Times New Roman" w:eastAsia="Times New Roman" w:hAnsi="Times New Roman" w:cs="Times New Roman"/>
          <w:sz w:val="28"/>
          <w:szCs w:val="28"/>
        </w:rPr>
        <w:t>е</w:t>
      </w:r>
      <w:r w:rsidRPr="00C260E8">
        <w:rPr>
          <w:rFonts w:ascii="Times New Roman" w:eastAsia="Times New Roman" w:hAnsi="Times New Roman" w:cs="Times New Roman"/>
          <w:sz w:val="28"/>
          <w:szCs w:val="28"/>
        </w:rPr>
        <w:t>нные образовательной программой требования для осуществления преемственной связи в освоении предметного содержания последующих естественно</w:t>
      </w:r>
      <w:r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260E8">
        <w:rPr>
          <w:rFonts w:ascii="Times New Roman" w:eastAsia="Times New Roman" w:hAnsi="Times New Roman" w:cs="Times New Roman"/>
          <w:sz w:val="28"/>
          <w:szCs w:val="28"/>
        </w:rPr>
        <w:t>научных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и общественно-научных</w:t>
      </w:r>
      <w:r w:rsidRPr="00C260E8">
        <w:rPr>
          <w:rFonts w:ascii="Times New Roman" w:eastAsia="Times New Roman" w:hAnsi="Times New Roman" w:cs="Times New Roman"/>
          <w:sz w:val="28"/>
          <w:szCs w:val="28"/>
        </w:rPr>
        <w:t xml:space="preserve"> дисциплин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при переходе на следующий этап образования</w:t>
      </w:r>
      <w:r w:rsidRPr="00C260E8">
        <w:rPr>
          <w:rFonts w:ascii="Times New Roman" w:eastAsia="Times New Roman" w:hAnsi="Times New Roman" w:cs="Times New Roman"/>
          <w:sz w:val="28"/>
          <w:szCs w:val="28"/>
        </w:rPr>
        <w:t>.</w:t>
      </w:r>
      <w:r w:rsidRPr="00587CB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C2E6B" w:rsidRDefault="00FC2E6B" w:rsidP="00FC2E6B">
      <w:pPr>
        <w:pStyle w:val="aa"/>
        <w:spacing w:line="360" w:lineRule="auto"/>
        <w:ind w:firstLine="851"/>
        <w:jc w:val="both"/>
        <w:rPr>
          <w:rFonts w:ascii="Times New Roman" w:hAnsi="Times New Roman" w:cs="Times New Roman"/>
          <w:color w:val="231F20"/>
          <w:w w:val="105"/>
          <w:sz w:val="28"/>
          <w:szCs w:val="28"/>
        </w:rPr>
      </w:pPr>
      <w:bookmarkStart w:id="4" w:name="_Hlk125286026"/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Знакомство</w:t>
      </w:r>
      <w:r w:rsidRPr="00143EE5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</w:t>
      </w:r>
      <w:r w:rsidRPr="00593254">
        <w:rPr>
          <w:rFonts w:ascii="Times New Roman" w:hAnsi="Times New Roman" w:cs="Times New Roman"/>
          <w:color w:val="231F20"/>
          <w:sz w:val="28"/>
          <w:szCs w:val="28"/>
        </w:rPr>
        <w:t>глухи</w:t>
      </w:r>
      <w:r>
        <w:rPr>
          <w:rFonts w:ascii="Times New Roman" w:hAnsi="Times New Roman" w:cs="Times New Roman"/>
          <w:color w:val="231F20"/>
          <w:sz w:val="28"/>
          <w:szCs w:val="28"/>
        </w:rPr>
        <w:t>х</w:t>
      </w:r>
      <w:r w:rsidRPr="00593254">
        <w:rPr>
          <w:rFonts w:ascii="Times New Roman" w:hAnsi="Times New Roman" w:cs="Times New Roman"/>
          <w:color w:val="231F20"/>
          <w:sz w:val="28"/>
          <w:szCs w:val="28"/>
        </w:rPr>
        <w:t xml:space="preserve"> обучающи</w:t>
      </w:r>
      <w:r>
        <w:rPr>
          <w:rFonts w:ascii="Times New Roman" w:hAnsi="Times New Roman" w:cs="Times New Roman"/>
          <w:color w:val="231F20"/>
          <w:sz w:val="28"/>
          <w:szCs w:val="28"/>
        </w:rPr>
        <w:t>х</w:t>
      </w:r>
      <w:r w:rsidRPr="00593254">
        <w:rPr>
          <w:rFonts w:ascii="Times New Roman" w:hAnsi="Times New Roman" w:cs="Times New Roman"/>
          <w:color w:val="231F20"/>
          <w:sz w:val="28"/>
          <w:szCs w:val="28"/>
        </w:rPr>
        <w:t xml:space="preserve">ся </w:t>
      </w:r>
      <w:r w:rsidRPr="00593254">
        <w:rPr>
          <w:rFonts w:ascii="Times New Roman" w:eastAsia="Calibri" w:hAnsi="Times New Roman" w:cs="Times New Roman"/>
          <w:sz w:val="28"/>
          <w:szCs w:val="28"/>
        </w:rPr>
        <w:t>с легкой умственной отсталостью (интеллектуальными нарушениями)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143EE5">
        <w:rPr>
          <w:rFonts w:ascii="Times New Roman" w:hAnsi="Times New Roman" w:cs="Times New Roman"/>
          <w:color w:val="231F20"/>
          <w:w w:val="105"/>
          <w:sz w:val="28"/>
          <w:szCs w:val="28"/>
        </w:rPr>
        <w:t>с жизнью нашего общества и окружающей природ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ой</w:t>
      </w:r>
      <w:r w:rsidRPr="00143EE5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происходит в различных формах: экскурсии, беседы, видеофильмы, подготовка к праздникам, наблюдение за природой и погодными явлениями.</w:t>
      </w:r>
      <w:r w:rsidRPr="00143EE5">
        <w:rPr>
          <w:rFonts w:ascii="Times New Roman" w:hAnsi="Times New Roman" w:cs="Times New Roman"/>
          <w:color w:val="231F20"/>
          <w:spacing w:val="40"/>
          <w:w w:val="105"/>
          <w:sz w:val="28"/>
          <w:szCs w:val="28"/>
        </w:rPr>
        <w:t xml:space="preserve"> </w:t>
      </w:r>
      <w:r w:rsidRPr="00143EE5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143EE5">
        <w:rPr>
          <w:rFonts w:ascii="Times New Roman" w:hAnsi="Times New Roman" w:cs="Times New Roman"/>
          <w:color w:val="231F20"/>
          <w:spacing w:val="40"/>
          <w:w w:val="105"/>
          <w:sz w:val="28"/>
          <w:szCs w:val="28"/>
        </w:rPr>
        <w:t xml:space="preserve"> </w:t>
      </w:r>
      <w:r w:rsidRPr="00143EE5">
        <w:rPr>
          <w:rFonts w:ascii="Times New Roman" w:hAnsi="Times New Roman" w:cs="Times New Roman"/>
          <w:color w:val="231F20"/>
          <w:w w:val="105"/>
          <w:sz w:val="28"/>
          <w:szCs w:val="28"/>
        </w:rPr>
        <w:t>ходе</w:t>
      </w:r>
      <w:r w:rsidRPr="00143EE5">
        <w:rPr>
          <w:rFonts w:ascii="Times New Roman" w:hAnsi="Times New Roman" w:cs="Times New Roman"/>
          <w:color w:val="231F20"/>
          <w:spacing w:val="40"/>
          <w:w w:val="105"/>
          <w:sz w:val="28"/>
          <w:szCs w:val="28"/>
        </w:rPr>
        <w:t xml:space="preserve"> </w:t>
      </w:r>
      <w:r w:rsidRPr="00143EE5">
        <w:rPr>
          <w:rFonts w:ascii="Times New Roman" w:hAnsi="Times New Roman" w:cs="Times New Roman"/>
          <w:color w:val="231F20"/>
          <w:w w:val="105"/>
          <w:sz w:val="28"/>
          <w:szCs w:val="28"/>
        </w:rPr>
        <w:t>учебной</w:t>
      </w:r>
      <w:r w:rsidRPr="00143EE5">
        <w:rPr>
          <w:rFonts w:ascii="Times New Roman" w:hAnsi="Times New Roman" w:cs="Times New Roman"/>
          <w:color w:val="231F20"/>
          <w:spacing w:val="40"/>
          <w:w w:val="105"/>
          <w:sz w:val="28"/>
          <w:szCs w:val="28"/>
        </w:rPr>
        <w:t xml:space="preserve"> </w:t>
      </w:r>
      <w:r w:rsidRPr="00143EE5">
        <w:rPr>
          <w:rFonts w:ascii="Times New Roman" w:hAnsi="Times New Roman" w:cs="Times New Roman"/>
          <w:color w:val="231F20"/>
          <w:w w:val="105"/>
          <w:sz w:val="28"/>
          <w:szCs w:val="28"/>
        </w:rPr>
        <w:t>деятельности</w:t>
      </w:r>
      <w:r w:rsidRPr="00143EE5">
        <w:rPr>
          <w:rFonts w:ascii="Times New Roman" w:hAnsi="Times New Roman" w:cs="Times New Roman"/>
          <w:color w:val="231F20"/>
          <w:spacing w:val="40"/>
          <w:w w:val="105"/>
          <w:sz w:val="28"/>
          <w:szCs w:val="28"/>
        </w:rPr>
        <w:t xml:space="preserve"> </w:t>
      </w:r>
      <w:r w:rsidRPr="00143EE5">
        <w:rPr>
          <w:rFonts w:ascii="Times New Roman" w:hAnsi="Times New Roman" w:cs="Times New Roman"/>
          <w:color w:val="231F20"/>
          <w:w w:val="105"/>
          <w:sz w:val="28"/>
          <w:szCs w:val="28"/>
        </w:rPr>
        <w:t>у</w:t>
      </w:r>
      <w:r w:rsidRPr="00143EE5">
        <w:rPr>
          <w:rFonts w:ascii="Times New Roman" w:hAnsi="Times New Roman" w:cs="Times New Roman"/>
          <w:color w:val="231F20"/>
          <w:spacing w:val="40"/>
          <w:w w:val="105"/>
          <w:sz w:val="28"/>
          <w:szCs w:val="28"/>
        </w:rPr>
        <w:t xml:space="preserve"> </w:t>
      </w:r>
      <w:r w:rsidRPr="00195434">
        <w:rPr>
          <w:rFonts w:ascii="Times New Roman" w:hAnsi="Times New Roman" w:cs="Times New Roman"/>
          <w:color w:val="231F20"/>
          <w:w w:val="105"/>
          <w:sz w:val="28"/>
          <w:szCs w:val="28"/>
        </w:rPr>
        <w:t>обучающ</w:t>
      </w:r>
      <w:r w:rsidRPr="00143EE5">
        <w:rPr>
          <w:rFonts w:ascii="Times New Roman" w:hAnsi="Times New Roman" w:cs="Times New Roman"/>
          <w:color w:val="231F20"/>
          <w:w w:val="105"/>
          <w:sz w:val="28"/>
          <w:szCs w:val="28"/>
        </w:rPr>
        <w:t>ихся</w:t>
      </w:r>
      <w:r w:rsidRPr="00143EE5">
        <w:rPr>
          <w:rFonts w:ascii="Times New Roman" w:hAnsi="Times New Roman" w:cs="Times New Roman"/>
          <w:color w:val="231F20"/>
          <w:spacing w:val="40"/>
          <w:w w:val="105"/>
          <w:sz w:val="28"/>
          <w:szCs w:val="28"/>
        </w:rPr>
        <w:t xml:space="preserve"> </w:t>
      </w:r>
      <w:r w:rsidRPr="00143EE5">
        <w:rPr>
          <w:rFonts w:ascii="Times New Roman" w:hAnsi="Times New Roman" w:cs="Times New Roman"/>
          <w:color w:val="231F20"/>
          <w:w w:val="105"/>
          <w:sz w:val="28"/>
          <w:szCs w:val="28"/>
        </w:rPr>
        <w:t>формируются</w:t>
      </w:r>
      <w:r w:rsidRPr="00143EE5">
        <w:rPr>
          <w:rFonts w:ascii="Times New Roman" w:hAnsi="Times New Roman" w:cs="Times New Roman"/>
          <w:color w:val="231F20"/>
          <w:spacing w:val="40"/>
          <w:w w:val="105"/>
          <w:sz w:val="28"/>
          <w:szCs w:val="28"/>
        </w:rPr>
        <w:t xml:space="preserve"> </w:t>
      </w:r>
      <w:r w:rsidRPr="00143EE5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представления о природных объектах и явлениях окружающего мира, воспитывается ответственное отношение к природе, культура поведения в общественных местах и на природе. Знания по 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данному курсу</w:t>
      </w:r>
      <w:r w:rsidRPr="00143EE5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должны </w:t>
      </w:r>
      <w:r w:rsidRPr="00143EE5">
        <w:rPr>
          <w:rFonts w:ascii="Times New Roman" w:hAnsi="Times New Roman" w:cs="Times New Roman"/>
          <w:color w:val="231F20"/>
          <w:w w:val="105"/>
          <w:sz w:val="28"/>
          <w:szCs w:val="28"/>
        </w:rPr>
        <w:t>быть использованы на уроках развития речи, математики, изобразительного</w:t>
      </w:r>
      <w:r w:rsidRPr="00143EE5">
        <w:rPr>
          <w:rFonts w:ascii="Times New Roman" w:hAnsi="Times New Roman" w:cs="Times New Roman"/>
          <w:color w:val="231F20"/>
          <w:spacing w:val="40"/>
          <w:w w:val="105"/>
          <w:sz w:val="28"/>
          <w:szCs w:val="28"/>
        </w:rPr>
        <w:t xml:space="preserve"> </w:t>
      </w:r>
      <w:r w:rsidRPr="00143EE5">
        <w:rPr>
          <w:rFonts w:ascii="Times New Roman" w:hAnsi="Times New Roman" w:cs="Times New Roman"/>
          <w:color w:val="231F20"/>
          <w:w w:val="105"/>
          <w:sz w:val="28"/>
          <w:szCs w:val="28"/>
        </w:rPr>
        <w:t>искусства</w:t>
      </w:r>
      <w:r w:rsidRPr="00143EE5">
        <w:rPr>
          <w:rFonts w:ascii="Times New Roman" w:hAnsi="Times New Roman" w:cs="Times New Roman"/>
          <w:color w:val="231F20"/>
          <w:spacing w:val="40"/>
          <w:w w:val="105"/>
          <w:sz w:val="28"/>
          <w:szCs w:val="28"/>
        </w:rPr>
        <w:t xml:space="preserve"> </w:t>
      </w:r>
      <w:r w:rsidRPr="00143EE5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143EE5">
        <w:rPr>
          <w:rFonts w:ascii="Times New Roman" w:hAnsi="Times New Roman" w:cs="Times New Roman"/>
          <w:color w:val="231F20"/>
          <w:spacing w:val="40"/>
          <w:w w:val="105"/>
          <w:sz w:val="28"/>
          <w:szCs w:val="28"/>
        </w:rPr>
        <w:t xml:space="preserve"> </w:t>
      </w:r>
      <w:r w:rsidRPr="00143EE5">
        <w:rPr>
          <w:rFonts w:ascii="Times New Roman" w:hAnsi="Times New Roman" w:cs="Times New Roman"/>
          <w:color w:val="231F20"/>
          <w:w w:val="105"/>
          <w:sz w:val="28"/>
          <w:szCs w:val="28"/>
        </w:rPr>
        <w:t>др.,</w:t>
      </w:r>
      <w:r w:rsidRPr="00143EE5">
        <w:rPr>
          <w:rFonts w:ascii="Times New Roman" w:hAnsi="Times New Roman" w:cs="Times New Roman"/>
          <w:color w:val="231F20"/>
          <w:spacing w:val="40"/>
          <w:w w:val="105"/>
          <w:sz w:val="28"/>
          <w:szCs w:val="28"/>
        </w:rPr>
        <w:t xml:space="preserve"> </w:t>
      </w:r>
      <w:r w:rsidRPr="00143EE5">
        <w:rPr>
          <w:rFonts w:ascii="Times New Roman" w:hAnsi="Times New Roman" w:cs="Times New Roman"/>
          <w:color w:val="231F20"/>
          <w:w w:val="105"/>
          <w:sz w:val="28"/>
          <w:szCs w:val="28"/>
        </w:rPr>
        <w:t>а</w:t>
      </w:r>
      <w:r w:rsidRPr="00143EE5">
        <w:rPr>
          <w:rFonts w:ascii="Times New Roman" w:hAnsi="Times New Roman" w:cs="Times New Roman"/>
          <w:color w:val="231F20"/>
          <w:spacing w:val="40"/>
          <w:w w:val="105"/>
          <w:sz w:val="28"/>
          <w:szCs w:val="28"/>
        </w:rPr>
        <w:t xml:space="preserve"> </w:t>
      </w:r>
      <w:r w:rsidRPr="00143EE5">
        <w:rPr>
          <w:rFonts w:ascii="Times New Roman" w:hAnsi="Times New Roman" w:cs="Times New Roman"/>
          <w:color w:val="231F20"/>
          <w:w w:val="105"/>
          <w:sz w:val="28"/>
          <w:szCs w:val="28"/>
        </w:rPr>
        <w:t>также</w:t>
      </w:r>
      <w:r w:rsidRPr="00143EE5">
        <w:rPr>
          <w:rFonts w:ascii="Times New Roman" w:hAnsi="Times New Roman" w:cs="Times New Roman"/>
          <w:color w:val="231F20"/>
          <w:spacing w:val="40"/>
          <w:w w:val="105"/>
          <w:sz w:val="28"/>
          <w:szCs w:val="28"/>
        </w:rPr>
        <w:t xml:space="preserve"> </w:t>
      </w:r>
      <w:r w:rsidRPr="00143EE5">
        <w:rPr>
          <w:rFonts w:ascii="Times New Roman" w:hAnsi="Times New Roman" w:cs="Times New Roman"/>
          <w:color w:val="231F20"/>
          <w:w w:val="105"/>
          <w:sz w:val="28"/>
          <w:szCs w:val="28"/>
        </w:rPr>
        <w:t>во</w:t>
      </w:r>
      <w:r w:rsidRPr="00143EE5">
        <w:rPr>
          <w:rFonts w:ascii="Times New Roman" w:hAnsi="Times New Roman" w:cs="Times New Roman"/>
          <w:color w:val="231F20"/>
          <w:spacing w:val="40"/>
          <w:w w:val="105"/>
          <w:sz w:val="28"/>
          <w:szCs w:val="28"/>
        </w:rPr>
        <w:t xml:space="preserve"> </w:t>
      </w:r>
      <w:r w:rsidRPr="00143EE5">
        <w:rPr>
          <w:rFonts w:ascii="Times New Roman" w:hAnsi="Times New Roman" w:cs="Times New Roman"/>
          <w:color w:val="231F20"/>
          <w:w w:val="105"/>
          <w:sz w:val="28"/>
          <w:szCs w:val="28"/>
        </w:rPr>
        <w:t>внеурочное</w:t>
      </w:r>
      <w:r w:rsidRPr="00143EE5">
        <w:rPr>
          <w:rFonts w:ascii="Times New Roman" w:hAnsi="Times New Roman" w:cs="Times New Roman"/>
          <w:color w:val="231F20"/>
          <w:spacing w:val="40"/>
          <w:w w:val="105"/>
          <w:sz w:val="28"/>
          <w:szCs w:val="28"/>
        </w:rPr>
        <w:t xml:space="preserve"> </w:t>
      </w:r>
      <w:r w:rsidRPr="00143EE5">
        <w:rPr>
          <w:rFonts w:ascii="Times New Roman" w:hAnsi="Times New Roman" w:cs="Times New Roman"/>
          <w:color w:val="231F20"/>
          <w:w w:val="105"/>
          <w:sz w:val="28"/>
          <w:szCs w:val="28"/>
        </w:rPr>
        <w:t>время.</w:t>
      </w:r>
    </w:p>
    <w:p w:rsidR="00263B0F" w:rsidRPr="00143EE5" w:rsidRDefault="00263B0F" w:rsidP="00FC2E6B">
      <w:pPr>
        <w:pStyle w:val="aa"/>
        <w:spacing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FC2E6B" w:rsidRPr="00F702FA" w:rsidRDefault="00FC2E6B" w:rsidP="00263B0F">
      <w:pPr>
        <w:keepNext/>
        <w:keepLines/>
        <w:widowControl w:val="0"/>
        <w:spacing w:after="0" w:line="360" w:lineRule="auto"/>
        <w:ind w:firstLine="426"/>
        <w:jc w:val="center"/>
        <w:outlineLvl w:val="0"/>
        <w:rPr>
          <w:rFonts w:eastAsiaTheme="majorEastAsia" w:cstheme="majorBidi"/>
          <w:b/>
          <w:bCs/>
          <w:caps/>
          <w:sz w:val="28"/>
          <w:szCs w:val="28"/>
        </w:rPr>
      </w:pPr>
      <w:bookmarkStart w:id="5" w:name="_Toc153363418"/>
      <w:r w:rsidRPr="00A306CC">
        <w:rPr>
          <w:rFonts w:ascii="Times New Roman Полужирный" w:hAnsi="Times New Roman Полужирный" w:cs="Times New Roman"/>
          <w:b/>
          <w:caps/>
          <w:sz w:val="28"/>
          <w:szCs w:val="28"/>
        </w:rPr>
        <w:t>Содержание учебн</w:t>
      </w:r>
      <w:r>
        <w:rPr>
          <w:rFonts w:ascii="Times New Roman Полужирный" w:hAnsi="Times New Roman Полужирный" w:cs="Times New Roman"/>
          <w:b/>
          <w:caps/>
          <w:sz w:val="28"/>
          <w:szCs w:val="28"/>
        </w:rPr>
        <w:t>ОГО</w:t>
      </w:r>
      <w:r w:rsidRPr="00A306CC">
        <w:rPr>
          <w:rFonts w:ascii="Times New Roman Полужирный" w:hAnsi="Times New Roman Полужирный" w:cs="Times New Roman"/>
          <w:b/>
          <w:caps/>
          <w:sz w:val="28"/>
          <w:szCs w:val="28"/>
        </w:rPr>
        <w:t xml:space="preserve"> предмет</w:t>
      </w:r>
      <w:r>
        <w:rPr>
          <w:rFonts w:ascii="Times New Roman Полужирный" w:hAnsi="Times New Roman Полужирный" w:cs="Times New Roman"/>
          <w:b/>
          <w:caps/>
          <w:sz w:val="28"/>
          <w:szCs w:val="28"/>
        </w:rPr>
        <w:t>а</w:t>
      </w:r>
      <w:r>
        <w:rPr>
          <w:rFonts w:eastAsiaTheme="majorEastAsia" w:cstheme="majorBidi"/>
          <w:b/>
          <w:bCs/>
          <w:caps/>
          <w:sz w:val="28"/>
          <w:szCs w:val="28"/>
        </w:rPr>
        <w:t xml:space="preserve"> </w:t>
      </w:r>
      <w:r w:rsidRPr="00A306CC">
        <w:rPr>
          <w:rFonts w:ascii="Times New Roman Полужирный" w:hAnsi="Times New Roman Полужирный" w:cs="Times New Roman"/>
          <w:b/>
          <w:caps/>
          <w:sz w:val="28"/>
          <w:szCs w:val="28"/>
        </w:rPr>
        <w:t>«Окружающий мир»</w:t>
      </w:r>
      <w:bookmarkEnd w:id="4"/>
      <w:bookmarkEnd w:id="5"/>
    </w:p>
    <w:p w:rsidR="00FC2E6B" w:rsidRPr="009B2B6C" w:rsidRDefault="00FC2E6B" w:rsidP="00FC2E6B">
      <w:pPr>
        <w:spacing w:after="0" w:line="36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bookmarkStart w:id="6" w:name="bookmark125"/>
      <w:r w:rsidRPr="009B2B6C">
        <w:rPr>
          <w:rFonts w:ascii="Times New Roman" w:eastAsia="Bookman Old Style" w:hAnsi="Times New Roman" w:cs="Times New Roman"/>
          <w:b/>
          <w:sz w:val="28"/>
          <w:szCs w:val="28"/>
        </w:rPr>
        <w:t>Сезонные изменения в неживой природе</w:t>
      </w:r>
      <w:bookmarkEnd w:id="6"/>
    </w:p>
    <w:p w:rsidR="00FC2E6B" w:rsidRPr="009B2B6C" w:rsidRDefault="00FC2E6B" w:rsidP="00FC2E6B">
      <w:pPr>
        <w:spacing w:after="0" w:line="360" w:lineRule="auto"/>
        <w:ind w:firstLine="851"/>
        <w:jc w:val="both"/>
        <w:rPr>
          <w:rFonts w:ascii="Times New Roman" w:eastAsia="Bookman Old Style" w:hAnsi="Times New Roman" w:cs="Times New Roman"/>
          <w:sz w:val="28"/>
          <w:szCs w:val="28"/>
        </w:rPr>
      </w:pPr>
      <w:r w:rsidRPr="009B2B6C">
        <w:rPr>
          <w:rFonts w:ascii="Times New Roman" w:eastAsia="Bookman Old Style" w:hAnsi="Times New Roman" w:cs="Times New Roman"/>
          <w:sz w:val="28"/>
          <w:szCs w:val="28"/>
        </w:rPr>
        <w:t>Закрепление представлений о влиянии солнца на смену</w:t>
      </w:r>
      <w:r w:rsidRPr="009B2B6C">
        <w:rPr>
          <w:rFonts w:ascii="Times New Roman" w:eastAsia="Bookman Old Style" w:hAnsi="Times New Roman" w:cs="Times New Roman"/>
          <w:sz w:val="28"/>
          <w:szCs w:val="28"/>
          <w:shd w:val="clear" w:color="auto" w:fill="FFFFFF"/>
        </w:rPr>
        <w:t xml:space="preserve"> </w:t>
      </w:r>
      <w:r w:rsidRPr="009B2B6C">
        <w:rPr>
          <w:rFonts w:ascii="Times New Roman" w:eastAsia="Bookman Old Style" w:hAnsi="Times New Roman" w:cs="Times New Roman"/>
          <w:sz w:val="28"/>
          <w:szCs w:val="28"/>
        </w:rPr>
        <w:t>времен года.</w:t>
      </w:r>
    </w:p>
    <w:p w:rsidR="00FC2E6B" w:rsidRPr="009B2B6C" w:rsidRDefault="00FC2E6B" w:rsidP="00FC2E6B">
      <w:pPr>
        <w:spacing w:after="0" w:line="360" w:lineRule="auto"/>
        <w:ind w:firstLine="851"/>
        <w:jc w:val="both"/>
        <w:rPr>
          <w:rFonts w:ascii="Times New Roman" w:eastAsia="Bookman Old Style" w:hAnsi="Times New Roman" w:cs="Times New Roman"/>
          <w:sz w:val="28"/>
          <w:szCs w:val="28"/>
        </w:rPr>
      </w:pPr>
      <w:r w:rsidRPr="009B2B6C">
        <w:rPr>
          <w:rFonts w:ascii="Times New Roman" w:eastAsia="Bookman Old Style" w:hAnsi="Times New Roman" w:cs="Times New Roman"/>
          <w:sz w:val="28"/>
          <w:szCs w:val="28"/>
        </w:rPr>
        <w:t>Наблюдение за высотой солнца над горизонтом в разное</w:t>
      </w:r>
      <w:r w:rsidRPr="009B2B6C">
        <w:rPr>
          <w:rFonts w:ascii="Times New Roman" w:eastAsia="Bookman Old Style" w:hAnsi="Times New Roman" w:cs="Times New Roman"/>
          <w:sz w:val="28"/>
          <w:szCs w:val="28"/>
          <w:shd w:val="clear" w:color="auto" w:fill="FFFFFF"/>
        </w:rPr>
        <w:t xml:space="preserve"> </w:t>
      </w:r>
      <w:r w:rsidRPr="009B2B6C">
        <w:rPr>
          <w:rFonts w:ascii="Times New Roman" w:eastAsia="Bookman Old Style" w:hAnsi="Times New Roman" w:cs="Times New Roman"/>
          <w:sz w:val="28"/>
          <w:szCs w:val="28"/>
        </w:rPr>
        <w:t>время года: направление солнечных лучей, количество тепла и света.</w:t>
      </w:r>
    </w:p>
    <w:p w:rsidR="00FC2E6B" w:rsidRPr="009B2B6C" w:rsidRDefault="00FC2E6B" w:rsidP="00FC2E6B">
      <w:pPr>
        <w:spacing w:after="0" w:line="360" w:lineRule="auto"/>
        <w:ind w:firstLine="851"/>
        <w:jc w:val="both"/>
        <w:rPr>
          <w:rFonts w:ascii="Times New Roman" w:eastAsia="Bookman Old Style" w:hAnsi="Times New Roman" w:cs="Times New Roman"/>
          <w:sz w:val="28"/>
          <w:szCs w:val="28"/>
        </w:rPr>
      </w:pPr>
      <w:r w:rsidRPr="009B2B6C">
        <w:rPr>
          <w:rFonts w:ascii="Times New Roman" w:eastAsia="Bookman Old Style" w:hAnsi="Times New Roman" w:cs="Times New Roman"/>
          <w:sz w:val="28"/>
          <w:szCs w:val="28"/>
        </w:rPr>
        <w:t>Изменение продолжительности дня и ночи. Восход, заход солнца.</w:t>
      </w:r>
    </w:p>
    <w:p w:rsidR="00FC2E6B" w:rsidRPr="009B2B6C" w:rsidRDefault="00FC2E6B" w:rsidP="00FC2E6B">
      <w:pPr>
        <w:spacing w:after="0" w:line="360" w:lineRule="auto"/>
        <w:ind w:firstLine="851"/>
        <w:jc w:val="both"/>
        <w:rPr>
          <w:rFonts w:ascii="Times New Roman" w:eastAsia="Bookman Old Style" w:hAnsi="Times New Roman" w:cs="Times New Roman"/>
          <w:sz w:val="28"/>
          <w:szCs w:val="28"/>
        </w:rPr>
      </w:pPr>
      <w:r w:rsidRPr="009B2B6C">
        <w:rPr>
          <w:rFonts w:ascii="Times New Roman" w:eastAsia="Bookman Old Style" w:hAnsi="Times New Roman" w:cs="Times New Roman"/>
          <w:sz w:val="28"/>
          <w:szCs w:val="28"/>
        </w:rPr>
        <w:t>Формирование представлений о явлениях и состояниях</w:t>
      </w:r>
      <w:r w:rsidRPr="009B2B6C">
        <w:rPr>
          <w:rFonts w:ascii="Times New Roman" w:eastAsia="Bookman Old Style" w:hAnsi="Times New Roman" w:cs="Times New Roman"/>
          <w:sz w:val="28"/>
          <w:szCs w:val="28"/>
          <w:shd w:val="clear" w:color="auto" w:fill="FFFFFF"/>
        </w:rPr>
        <w:t xml:space="preserve"> </w:t>
      </w:r>
      <w:r w:rsidRPr="009B2B6C">
        <w:rPr>
          <w:rFonts w:ascii="Times New Roman" w:eastAsia="Bookman Old Style" w:hAnsi="Times New Roman" w:cs="Times New Roman"/>
          <w:sz w:val="28"/>
          <w:szCs w:val="28"/>
        </w:rPr>
        <w:t>неживой природы: облачность, туман, небольшой дождь,</w:t>
      </w:r>
      <w:r w:rsidRPr="009B2B6C">
        <w:rPr>
          <w:rFonts w:ascii="Times New Roman" w:eastAsia="Bookman Old Style" w:hAnsi="Times New Roman" w:cs="Times New Roman"/>
          <w:sz w:val="28"/>
          <w:szCs w:val="28"/>
          <w:shd w:val="clear" w:color="auto" w:fill="FFFFFF"/>
        </w:rPr>
        <w:t xml:space="preserve"> </w:t>
      </w:r>
      <w:r w:rsidRPr="009B2B6C">
        <w:rPr>
          <w:rFonts w:ascii="Times New Roman" w:eastAsia="Bookman Old Style" w:hAnsi="Times New Roman" w:cs="Times New Roman"/>
          <w:sz w:val="28"/>
          <w:szCs w:val="28"/>
        </w:rPr>
        <w:t>заморозки, оттепель, вьюга, метель, ледоход, жаркие дни,</w:t>
      </w:r>
      <w:r w:rsidRPr="009B2B6C">
        <w:rPr>
          <w:rFonts w:ascii="Times New Roman" w:eastAsia="Bookman Old Style" w:hAnsi="Times New Roman" w:cs="Times New Roman"/>
          <w:sz w:val="28"/>
          <w:szCs w:val="28"/>
          <w:shd w:val="clear" w:color="auto" w:fill="FFFFFF"/>
        </w:rPr>
        <w:t xml:space="preserve"> </w:t>
      </w:r>
      <w:r w:rsidRPr="009B2B6C">
        <w:rPr>
          <w:rFonts w:ascii="Times New Roman" w:eastAsia="Bookman Old Style" w:hAnsi="Times New Roman" w:cs="Times New Roman"/>
          <w:sz w:val="28"/>
          <w:szCs w:val="28"/>
        </w:rPr>
        <w:t>радуга, холодный – теплый ветер.</w:t>
      </w:r>
    </w:p>
    <w:p w:rsidR="00FC2E6B" w:rsidRPr="009B2B6C" w:rsidRDefault="00FC2E6B" w:rsidP="00FC2E6B">
      <w:pPr>
        <w:spacing w:after="0" w:line="360" w:lineRule="auto"/>
        <w:ind w:firstLine="851"/>
        <w:jc w:val="both"/>
        <w:rPr>
          <w:rFonts w:ascii="Times New Roman" w:eastAsia="Bookman Old Style" w:hAnsi="Times New Roman" w:cs="Times New Roman"/>
          <w:sz w:val="28"/>
          <w:szCs w:val="28"/>
        </w:rPr>
      </w:pPr>
      <w:r w:rsidRPr="009B2B6C">
        <w:rPr>
          <w:rFonts w:ascii="Times New Roman" w:eastAsia="Bookman Old Style" w:hAnsi="Times New Roman" w:cs="Times New Roman"/>
          <w:sz w:val="28"/>
          <w:szCs w:val="28"/>
        </w:rPr>
        <w:t>Продолжение наблюдений за погодой, их описание.</w:t>
      </w:r>
    </w:p>
    <w:p w:rsidR="00FC2E6B" w:rsidRPr="009B2B6C" w:rsidRDefault="00FC2E6B" w:rsidP="00FC2E6B">
      <w:pPr>
        <w:spacing w:after="0" w:line="360" w:lineRule="auto"/>
        <w:ind w:firstLine="851"/>
        <w:jc w:val="both"/>
        <w:rPr>
          <w:rFonts w:ascii="Times New Roman" w:eastAsia="Bookman Old Style" w:hAnsi="Times New Roman" w:cs="Times New Roman"/>
          <w:sz w:val="28"/>
          <w:szCs w:val="28"/>
        </w:rPr>
      </w:pPr>
      <w:r w:rsidRPr="009B2B6C">
        <w:rPr>
          <w:rFonts w:ascii="Times New Roman" w:eastAsia="Bookman Old Style" w:hAnsi="Times New Roman" w:cs="Times New Roman"/>
          <w:sz w:val="28"/>
          <w:szCs w:val="28"/>
        </w:rPr>
        <w:t>Календарь. Знакомство с календарем. Названия месяцев.</w:t>
      </w:r>
    </w:p>
    <w:p w:rsidR="00FC2E6B" w:rsidRPr="009B2B6C" w:rsidRDefault="00FC2E6B" w:rsidP="00FC2E6B">
      <w:pPr>
        <w:spacing w:after="0" w:line="36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9B2B6C">
        <w:rPr>
          <w:rFonts w:ascii="Times New Roman" w:eastAsia="Bookman Old Style" w:hAnsi="Times New Roman" w:cs="Times New Roman"/>
          <w:b/>
          <w:sz w:val="28"/>
          <w:szCs w:val="28"/>
        </w:rPr>
        <w:t>Растения и животные в разное время года</w:t>
      </w:r>
    </w:p>
    <w:p w:rsidR="00FC2E6B" w:rsidRPr="009B2B6C" w:rsidRDefault="00FC2E6B" w:rsidP="00FC2E6B">
      <w:pPr>
        <w:spacing w:after="0" w:line="360" w:lineRule="auto"/>
        <w:ind w:firstLine="851"/>
        <w:jc w:val="both"/>
        <w:rPr>
          <w:rFonts w:ascii="Times New Roman" w:eastAsia="Bookman Old Style" w:hAnsi="Times New Roman" w:cs="Times New Roman"/>
          <w:sz w:val="28"/>
          <w:szCs w:val="28"/>
        </w:rPr>
      </w:pPr>
      <w:r w:rsidRPr="009B2B6C">
        <w:rPr>
          <w:rFonts w:ascii="Times New Roman" w:eastAsia="Bookman Old Style" w:hAnsi="Times New Roman" w:cs="Times New Roman"/>
          <w:sz w:val="28"/>
          <w:szCs w:val="28"/>
        </w:rPr>
        <w:lastRenderedPageBreak/>
        <w:t>Наблюдения за растениями сада и леса в разное время</w:t>
      </w:r>
      <w:r w:rsidRPr="009B2B6C">
        <w:rPr>
          <w:rFonts w:ascii="Times New Roman" w:eastAsia="Bookman Old Style" w:hAnsi="Times New Roman" w:cs="Times New Roman"/>
          <w:sz w:val="28"/>
          <w:szCs w:val="28"/>
          <w:shd w:val="clear" w:color="auto" w:fill="FFFFFF"/>
        </w:rPr>
        <w:t xml:space="preserve"> </w:t>
      </w:r>
      <w:r w:rsidRPr="009B2B6C">
        <w:rPr>
          <w:rFonts w:ascii="Times New Roman" w:eastAsia="Bookman Old Style" w:hAnsi="Times New Roman" w:cs="Times New Roman"/>
          <w:sz w:val="28"/>
          <w:szCs w:val="28"/>
        </w:rPr>
        <w:t>года: яблоня, осина, липа, акация, орешник. Увядание и</w:t>
      </w:r>
      <w:r w:rsidRPr="009B2B6C">
        <w:rPr>
          <w:rFonts w:ascii="Times New Roman" w:eastAsia="Bookman Old Style" w:hAnsi="Times New Roman" w:cs="Times New Roman"/>
          <w:sz w:val="28"/>
          <w:szCs w:val="28"/>
          <w:shd w:val="clear" w:color="auto" w:fill="FFFFFF"/>
        </w:rPr>
        <w:t xml:space="preserve"> </w:t>
      </w:r>
      <w:r w:rsidRPr="009B2B6C">
        <w:rPr>
          <w:rFonts w:ascii="Times New Roman" w:eastAsia="Bookman Old Style" w:hAnsi="Times New Roman" w:cs="Times New Roman"/>
          <w:sz w:val="28"/>
          <w:szCs w:val="28"/>
        </w:rPr>
        <w:t>появление цветов и трав (медуница). Птицы зимующие и</w:t>
      </w:r>
      <w:r w:rsidRPr="009B2B6C">
        <w:rPr>
          <w:rFonts w:ascii="Times New Roman" w:eastAsia="Bookman Old Style" w:hAnsi="Times New Roman" w:cs="Times New Roman"/>
          <w:sz w:val="28"/>
          <w:szCs w:val="28"/>
          <w:shd w:val="clear" w:color="auto" w:fill="FFFFFF"/>
        </w:rPr>
        <w:t xml:space="preserve"> </w:t>
      </w:r>
      <w:r w:rsidRPr="009B2B6C">
        <w:rPr>
          <w:rFonts w:ascii="Times New Roman" w:eastAsia="Bookman Old Style" w:hAnsi="Times New Roman" w:cs="Times New Roman"/>
          <w:sz w:val="28"/>
          <w:szCs w:val="28"/>
        </w:rPr>
        <w:t>перелетные: клест, снегирь, соловей. Насекомые в осенний</w:t>
      </w:r>
      <w:r w:rsidRPr="009B2B6C">
        <w:rPr>
          <w:rFonts w:ascii="Times New Roman" w:eastAsia="Bookman Old Style" w:hAnsi="Times New Roman" w:cs="Times New Roman"/>
          <w:sz w:val="28"/>
          <w:szCs w:val="28"/>
          <w:shd w:val="clear" w:color="auto" w:fill="FFFFFF"/>
        </w:rPr>
        <w:t xml:space="preserve"> </w:t>
      </w:r>
      <w:r w:rsidRPr="009B2B6C">
        <w:rPr>
          <w:rFonts w:ascii="Times New Roman" w:eastAsia="Bookman Old Style" w:hAnsi="Times New Roman" w:cs="Times New Roman"/>
          <w:sz w:val="28"/>
          <w:szCs w:val="28"/>
        </w:rPr>
        <w:t>период.</w:t>
      </w:r>
    </w:p>
    <w:p w:rsidR="00FC2E6B" w:rsidRPr="009B2B6C" w:rsidRDefault="00FC2E6B" w:rsidP="00FC2E6B">
      <w:pPr>
        <w:spacing w:after="0" w:line="360" w:lineRule="auto"/>
        <w:ind w:firstLine="851"/>
        <w:jc w:val="both"/>
        <w:rPr>
          <w:rFonts w:ascii="Times New Roman" w:eastAsia="Bookman Old Style" w:hAnsi="Times New Roman" w:cs="Times New Roman"/>
          <w:sz w:val="28"/>
          <w:szCs w:val="28"/>
        </w:rPr>
      </w:pPr>
      <w:r w:rsidRPr="009B2B6C">
        <w:rPr>
          <w:rFonts w:ascii="Times New Roman" w:eastAsia="Bookman Old Style" w:hAnsi="Times New Roman" w:cs="Times New Roman"/>
          <w:sz w:val="28"/>
          <w:szCs w:val="28"/>
        </w:rPr>
        <w:t>Домашние животные в разное время года.</w:t>
      </w:r>
    </w:p>
    <w:p w:rsidR="00FC2E6B" w:rsidRPr="009B2B6C" w:rsidRDefault="00FC2E6B" w:rsidP="00FC2E6B">
      <w:pPr>
        <w:spacing w:after="0" w:line="360" w:lineRule="auto"/>
        <w:ind w:firstLine="851"/>
        <w:jc w:val="both"/>
        <w:rPr>
          <w:rFonts w:ascii="Times New Roman" w:eastAsia="Bookman Old Style" w:hAnsi="Times New Roman" w:cs="Times New Roman"/>
          <w:sz w:val="28"/>
          <w:szCs w:val="28"/>
        </w:rPr>
      </w:pPr>
      <w:r w:rsidRPr="009B2B6C">
        <w:rPr>
          <w:rFonts w:ascii="Times New Roman" w:eastAsia="Bookman Old Style" w:hAnsi="Times New Roman" w:cs="Times New Roman"/>
          <w:sz w:val="28"/>
          <w:szCs w:val="28"/>
        </w:rPr>
        <w:t>Лесные животные: мыши, змеи, лягушки.</w:t>
      </w:r>
    </w:p>
    <w:p w:rsidR="00FC2E6B" w:rsidRPr="006126C4" w:rsidRDefault="00FC2E6B" w:rsidP="00FC2E6B">
      <w:pPr>
        <w:keepNext/>
        <w:keepLines/>
        <w:spacing w:after="0" w:line="36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</w:rPr>
      </w:pPr>
      <w:bookmarkStart w:id="7" w:name="bookmark126"/>
      <w:r w:rsidRPr="009B2B6C">
        <w:rPr>
          <w:rFonts w:ascii="Times New Roman" w:eastAsia="Bookman Old Style" w:hAnsi="Times New Roman" w:cs="Times New Roman"/>
          <w:sz w:val="28"/>
          <w:szCs w:val="28"/>
        </w:rPr>
        <w:t>Сезонные работы в саду, огороде, труд людей в разное время года</w:t>
      </w:r>
      <w:bookmarkStart w:id="8" w:name="bookmark127"/>
      <w:bookmarkEnd w:id="7"/>
    </w:p>
    <w:p w:rsidR="00FC2E6B" w:rsidRPr="009B2B6C" w:rsidRDefault="00FC2E6B" w:rsidP="00FC2E6B">
      <w:pPr>
        <w:keepNext/>
        <w:keepLines/>
        <w:spacing w:after="0" w:line="36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9B2B6C">
        <w:rPr>
          <w:rFonts w:ascii="Times New Roman" w:eastAsia="Bookman Old Style" w:hAnsi="Times New Roman" w:cs="Times New Roman"/>
          <w:b/>
          <w:sz w:val="28"/>
          <w:szCs w:val="28"/>
        </w:rPr>
        <w:t>Неживая природа</w:t>
      </w:r>
      <w:bookmarkEnd w:id="8"/>
    </w:p>
    <w:p w:rsidR="00FC2E6B" w:rsidRPr="006126C4" w:rsidRDefault="00FC2E6B" w:rsidP="00FC2E6B">
      <w:pPr>
        <w:spacing w:after="0" w:line="360" w:lineRule="auto"/>
        <w:ind w:firstLine="851"/>
        <w:jc w:val="both"/>
        <w:rPr>
          <w:rFonts w:ascii="Times New Roman" w:eastAsia="Bookman Old Style" w:hAnsi="Times New Roman" w:cs="Times New Roman"/>
          <w:sz w:val="28"/>
          <w:szCs w:val="28"/>
        </w:rPr>
      </w:pPr>
      <w:r w:rsidRPr="009B2B6C">
        <w:rPr>
          <w:rFonts w:ascii="Times New Roman" w:eastAsia="Bookman Old Style" w:hAnsi="Times New Roman" w:cs="Times New Roman"/>
          <w:sz w:val="28"/>
          <w:szCs w:val="28"/>
        </w:rPr>
        <w:t>Воздух и его значение в жизни растений, животных, человека. Термометр (элементарные представления). Измерение температуры воздуха. Ветер. Стороны горизонта:</w:t>
      </w:r>
      <w:r w:rsidRPr="009B2B6C">
        <w:rPr>
          <w:rFonts w:ascii="Times New Roman" w:eastAsia="Bookman Old Style" w:hAnsi="Times New Roman" w:cs="Times New Roman"/>
          <w:sz w:val="28"/>
          <w:szCs w:val="28"/>
          <w:shd w:val="clear" w:color="auto" w:fill="FFFFFF"/>
        </w:rPr>
        <w:t xml:space="preserve"> </w:t>
      </w:r>
      <w:r w:rsidRPr="009B2B6C">
        <w:rPr>
          <w:rFonts w:ascii="Times New Roman" w:eastAsia="Bookman Old Style" w:hAnsi="Times New Roman" w:cs="Times New Roman"/>
          <w:sz w:val="28"/>
          <w:szCs w:val="28"/>
        </w:rPr>
        <w:t>север, юг, за</w:t>
      </w:r>
      <w:bookmarkStart w:id="9" w:name="bookmark129"/>
      <w:r>
        <w:rPr>
          <w:rFonts w:ascii="Times New Roman" w:eastAsia="Bookman Old Style" w:hAnsi="Times New Roman" w:cs="Times New Roman"/>
          <w:sz w:val="28"/>
          <w:szCs w:val="28"/>
        </w:rPr>
        <w:t>пад, восток. Направление ветра.</w:t>
      </w:r>
    </w:p>
    <w:p w:rsidR="00FC2E6B" w:rsidRPr="006126C4" w:rsidRDefault="00FC2E6B" w:rsidP="00FC2E6B">
      <w:pPr>
        <w:keepNext/>
        <w:keepLines/>
        <w:spacing w:after="0" w:line="36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9B2B6C">
        <w:rPr>
          <w:rFonts w:ascii="Times New Roman" w:eastAsia="Bookman Old Style" w:hAnsi="Times New Roman" w:cs="Times New Roman"/>
          <w:b/>
          <w:sz w:val="28"/>
          <w:szCs w:val="28"/>
        </w:rPr>
        <w:t>Живая природа</w:t>
      </w:r>
      <w:bookmarkStart w:id="10" w:name="bookmark131"/>
      <w:bookmarkEnd w:id="9"/>
    </w:p>
    <w:p w:rsidR="00FC2E6B" w:rsidRPr="009B2B6C" w:rsidRDefault="00FC2E6B" w:rsidP="00FC2E6B">
      <w:pPr>
        <w:spacing w:after="0" w:line="36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9B2B6C">
        <w:rPr>
          <w:rFonts w:ascii="Times New Roman" w:eastAsia="Bookman Old Style" w:hAnsi="Times New Roman" w:cs="Times New Roman"/>
          <w:b/>
          <w:sz w:val="28"/>
          <w:szCs w:val="28"/>
        </w:rPr>
        <w:t>Растения</w:t>
      </w:r>
      <w:bookmarkEnd w:id="10"/>
    </w:p>
    <w:p w:rsidR="00FC2E6B" w:rsidRPr="009B2B6C" w:rsidRDefault="00FC2E6B" w:rsidP="00FC2E6B">
      <w:pPr>
        <w:spacing w:after="0" w:line="360" w:lineRule="auto"/>
        <w:ind w:firstLine="851"/>
        <w:jc w:val="both"/>
        <w:rPr>
          <w:rFonts w:ascii="Times New Roman" w:eastAsia="Bookman Old Style" w:hAnsi="Times New Roman" w:cs="Times New Roman"/>
          <w:sz w:val="28"/>
          <w:szCs w:val="28"/>
        </w:rPr>
      </w:pPr>
      <w:r w:rsidRPr="009B2B6C">
        <w:rPr>
          <w:rFonts w:ascii="Times New Roman" w:eastAsia="Bookman Old Style" w:hAnsi="Times New Roman" w:cs="Times New Roman"/>
          <w:sz w:val="28"/>
          <w:szCs w:val="28"/>
        </w:rPr>
        <w:t>Сравнение и распознавание растений по их признакам:</w:t>
      </w:r>
      <w:r w:rsidRPr="009B2B6C">
        <w:rPr>
          <w:rFonts w:ascii="Times New Roman" w:eastAsia="Bookman Old Style" w:hAnsi="Times New Roman" w:cs="Times New Roman"/>
          <w:sz w:val="28"/>
          <w:szCs w:val="28"/>
          <w:shd w:val="clear" w:color="auto" w:fill="FFFFFF"/>
        </w:rPr>
        <w:t xml:space="preserve"> </w:t>
      </w:r>
      <w:r w:rsidRPr="009B2B6C">
        <w:rPr>
          <w:rFonts w:ascii="Times New Roman" w:eastAsia="Bookman Old Style" w:hAnsi="Times New Roman" w:cs="Times New Roman"/>
          <w:sz w:val="28"/>
          <w:szCs w:val="28"/>
        </w:rPr>
        <w:t>деревья, кустарники, травы.</w:t>
      </w:r>
    </w:p>
    <w:p w:rsidR="00FC2E6B" w:rsidRPr="009B2B6C" w:rsidRDefault="00FC2E6B" w:rsidP="00FC2E6B">
      <w:pPr>
        <w:spacing w:after="0" w:line="360" w:lineRule="auto"/>
        <w:ind w:firstLine="851"/>
        <w:jc w:val="both"/>
        <w:rPr>
          <w:rFonts w:ascii="Times New Roman" w:eastAsia="Bookman Old Style" w:hAnsi="Times New Roman" w:cs="Times New Roman"/>
          <w:sz w:val="28"/>
          <w:szCs w:val="28"/>
        </w:rPr>
      </w:pPr>
      <w:r w:rsidRPr="009B2B6C">
        <w:rPr>
          <w:rFonts w:ascii="Times New Roman" w:eastAsia="Bookman Old Style" w:hAnsi="Times New Roman" w:cs="Times New Roman"/>
          <w:sz w:val="28"/>
          <w:szCs w:val="28"/>
        </w:rPr>
        <w:t>Части растений: корень, стебель (ствол), ветки, почки,</w:t>
      </w:r>
      <w:r w:rsidRPr="009B2B6C">
        <w:rPr>
          <w:rFonts w:ascii="Times New Roman" w:eastAsia="Bookman Old Style" w:hAnsi="Times New Roman" w:cs="Times New Roman"/>
          <w:sz w:val="28"/>
          <w:szCs w:val="28"/>
          <w:shd w:val="clear" w:color="auto" w:fill="FFFFFF"/>
        </w:rPr>
        <w:t xml:space="preserve"> </w:t>
      </w:r>
      <w:r w:rsidRPr="009B2B6C">
        <w:rPr>
          <w:rFonts w:ascii="Times New Roman" w:eastAsia="Bookman Old Style" w:hAnsi="Times New Roman" w:cs="Times New Roman"/>
          <w:sz w:val="28"/>
          <w:szCs w:val="28"/>
        </w:rPr>
        <w:t>листья, цветы.</w:t>
      </w:r>
    </w:p>
    <w:p w:rsidR="00FC2E6B" w:rsidRPr="009B2B6C" w:rsidRDefault="00FC2E6B" w:rsidP="00FC2E6B">
      <w:pPr>
        <w:spacing w:after="0" w:line="360" w:lineRule="auto"/>
        <w:ind w:firstLine="851"/>
        <w:jc w:val="both"/>
        <w:rPr>
          <w:rFonts w:ascii="Times New Roman" w:eastAsia="Bookman Old Style" w:hAnsi="Times New Roman" w:cs="Times New Roman"/>
          <w:sz w:val="28"/>
          <w:szCs w:val="28"/>
        </w:rPr>
      </w:pPr>
      <w:r w:rsidRPr="009B2B6C">
        <w:rPr>
          <w:rFonts w:ascii="Times New Roman" w:eastAsia="Bookman Old Style" w:hAnsi="Times New Roman" w:cs="Times New Roman"/>
          <w:sz w:val="28"/>
          <w:szCs w:val="28"/>
        </w:rPr>
        <w:t>Растения сада. Фруктовые деревья (2–3 названия);</w:t>
      </w:r>
      <w:r w:rsidRPr="009B2B6C">
        <w:rPr>
          <w:rFonts w:ascii="Times New Roman" w:eastAsia="Bookman Old Style" w:hAnsi="Times New Roman" w:cs="Times New Roman"/>
          <w:sz w:val="28"/>
          <w:szCs w:val="28"/>
          <w:shd w:val="clear" w:color="auto" w:fill="FFFFFF"/>
        </w:rPr>
        <w:t xml:space="preserve"> </w:t>
      </w:r>
      <w:r w:rsidRPr="009B2B6C">
        <w:rPr>
          <w:rFonts w:ascii="Times New Roman" w:eastAsia="Bookman Old Style" w:hAnsi="Times New Roman" w:cs="Times New Roman"/>
          <w:sz w:val="28"/>
          <w:szCs w:val="28"/>
        </w:rPr>
        <w:t>ягодные кустарники (2–3 названия). Внешний вид, распознавание. Плоды. Ягоды.</w:t>
      </w:r>
    </w:p>
    <w:p w:rsidR="00FC2E6B" w:rsidRPr="009B2B6C" w:rsidRDefault="00FC2E6B" w:rsidP="00FC2E6B">
      <w:pPr>
        <w:spacing w:after="0" w:line="360" w:lineRule="auto"/>
        <w:ind w:firstLine="851"/>
        <w:jc w:val="both"/>
        <w:rPr>
          <w:rFonts w:ascii="Times New Roman" w:eastAsia="Bookman Old Style" w:hAnsi="Times New Roman" w:cs="Times New Roman"/>
          <w:sz w:val="28"/>
          <w:szCs w:val="28"/>
        </w:rPr>
      </w:pPr>
      <w:r w:rsidRPr="009B2B6C">
        <w:rPr>
          <w:rFonts w:ascii="Times New Roman" w:eastAsia="Bookman Old Style" w:hAnsi="Times New Roman" w:cs="Times New Roman"/>
          <w:sz w:val="28"/>
          <w:szCs w:val="28"/>
        </w:rPr>
        <w:t>Лес. Растения леса. Деревья хвойные и лиственные, кустарники.</w:t>
      </w:r>
    </w:p>
    <w:p w:rsidR="00FC2E6B" w:rsidRPr="009B2B6C" w:rsidRDefault="00FC2E6B" w:rsidP="00FC2E6B">
      <w:pPr>
        <w:spacing w:after="0" w:line="360" w:lineRule="auto"/>
        <w:ind w:firstLine="851"/>
        <w:jc w:val="both"/>
        <w:rPr>
          <w:rFonts w:ascii="Times New Roman" w:eastAsia="Bookman Old Style" w:hAnsi="Times New Roman" w:cs="Times New Roman"/>
          <w:sz w:val="28"/>
          <w:szCs w:val="28"/>
        </w:rPr>
      </w:pPr>
      <w:r w:rsidRPr="009B2B6C">
        <w:rPr>
          <w:rFonts w:ascii="Times New Roman" w:eastAsia="Bookman Old Style" w:hAnsi="Times New Roman" w:cs="Times New Roman"/>
          <w:sz w:val="28"/>
          <w:szCs w:val="28"/>
        </w:rPr>
        <w:t>Семена. Орехи. Лесные ягоды. Ягоды съедобные и несъедобные.</w:t>
      </w:r>
    </w:p>
    <w:p w:rsidR="00FC2E6B" w:rsidRPr="009B2B6C" w:rsidRDefault="00FC2E6B" w:rsidP="00FC2E6B">
      <w:pPr>
        <w:spacing w:after="0" w:line="360" w:lineRule="auto"/>
        <w:ind w:firstLine="851"/>
        <w:jc w:val="both"/>
        <w:rPr>
          <w:rFonts w:ascii="Times New Roman" w:eastAsia="Bookman Old Style" w:hAnsi="Times New Roman" w:cs="Times New Roman"/>
          <w:sz w:val="28"/>
          <w:szCs w:val="28"/>
        </w:rPr>
      </w:pPr>
      <w:r w:rsidRPr="009B2B6C">
        <w:rPr>
          <w:rFonts w:ascii="Times New Roman" w:eastAsia="Bookman Old Style" w:hAnsi="Times New Roman" w:cs="Times New Roman"/>
          <w:sz w:val="28"/>
          <w:szCs w:val="28"/>
        </w:rPr>
        <w:t>Грибы. Грибы съедобные и несъедобные.</w:t>
      </w:r>
    </w:p>
    <w:p w:rsidR="00FC2E6B" w:rsidRPr="006126C4" w:rsidRDefault="00FC2E6B" w:rsidP="00FC2E6B">
      <w:pPr>
        <w:spacing w:after="0" w:line="360" w:lineRule="auto"/>
        <w:ind w:firstLine="851"/>
        <w:jc w:val="both"/>
        <w:rPr>
          <w:rFonts w:ascii="Times New Roman" w:eastAsia="Bookman Old Style" w:hAnsi="Times New Roman" w:cs="Times New Roman"/>
          <w:sz w:val="28"/>
          <w:szCs w:val="28"/>
        </w:rPr>
      </w:pPr>
      <w:bookmarkStart w:id="11" w:name="bookmark132"/>
      <w:r>
        <w:rPr>
          <w:rFonts w:ascii="Times New Roman" w:eastAsia="Bookman Old Style" w:hAnsi="Times New Roman" w:cs="Times New Roman"/>
          <w:sz w:val="28"/>
          <w:szCs w:val="28"/>
        </w:rPr>
        <w:t>Травы полезные и травы опасные.</w:t>
      </w:r>
    </w:p>
    <w:p w:rsidR="00FC2E6B" w:rsidRPr="009B2B6C" w:rsidRDefault="00FC2E6B" w:rsidP="00FC2E6B">
      <w:pPr>
        <w:spacing w:after="0" w:line="36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9B2B6C">
        <w:rPr>
          <w:rFonts w:ascii="Times New Roman" w:eastAsia="Bookman Old Style" w:hAnsi="Times New Roman" w:cs="Times New Roman"/>
          <w:b/>
          <w:sz w:val="28"/>
          <w:szCs w:val="28"/>
        </w:rPr>
        <w:t>Животные</w:t>
      </w:r>
      <w:bookmarkEnd w:id="11"/>
    </w:p>
    <w:p w:rsidR="00FC2E6B" w:rsidRPr="009B2B6C" w:rsidRDefault="00FC2E6B" w:rsidP="00FC2E6B">
      <w:pPr>
        <w:spacing w:after="0" w:line="360" w:lineRule="auto"/>
        <w:ind w:firstLine="851"/>
        <w:jc w:val="both"/>
        <w:rPr>
          <w:rFonts w:ascii="Times New Roman" w:eastAsia="Bookman Old Style" w:hAnsi="Times New Roman" w:cs="Times New Roman"/>
          <w:sz w:val="28"/>
          <w:szCs w:val="28"/>
        </w:rPr>
      </w:pPr>
      <w:r w:rsidRPr="009B2B6C">
        <w:rPr>
          <w:rFonts w:ascii="Times New Roman" w:eastAsia="Bookman Old Style" w:hAnsi="Times New Roman" w:cs="Times New Roman"/>
          <w:sz w:val="28"/>
          <w:szCs w:val="28"/>
        </w:rPr>
        <w:t>Дикие обитатели леса: кабан, лось, заяц. Внешний вид,</w:t>
      </w:r>
      <w:r w:rsidRPr="009B2B6C">
        <w:rPr>
          <w:rFonts w:ascii="Times New Roman" w:eastAsia="Bookman Old Style" w:hAnsi="Times New Roman" w:cs="Times New Roman"/>
          <w:sz w:val="28"/>
          <w:szCs w:val="28"/>
          <w:shd w:val="clear" w:color="auto" w:fill="FFFFFF"/>
        </w:rPr>
        <w:t xml:space="preserve"> </w:t>
      </w:r>
      <w:r w:rsidRPr="009B2B6C">
        <w:rPr>
          <w:rFonts w:ascii="Times New Roman" w:eastAsia="Bookman Old Style" w:hAnsi="Times New Roman" w:cs="Times New Roman"/>
          <w:sz w:val="28"/>
          <w:szCs w:val="28"/>
        </w:rPr>
        <w:t>питание, повадки, образ жизни, детеныши. Приспособление</w:t>
      </w:r>
      <w:r w:rsidRPr="009B2B6C">
        <w:rPr>
          <w:rFonts w:ascii="Times New Roman" w:eastAsia="Bookman Old Style" w:hAnsi="Times New Roman" w:cs="Times New Roman"/>
          <w:sz w:val="28"/>
          <w:szCs w:val="28"/>
          <w:shd w:val="clear" w:color="auto" w:fill="FFFFFF"/>
        </w:rPr>
        <w:t xml:space="preserve"> </w:t>
      </w:r>
      <w:r w:rsidRPr="009B2B6C">
        <w:rPr>
          <w:rFonts w:ascii="Times New Roman" w:eastAsia="Bookman Old Style" w:hAnsi="Times New Roman" w:cs="Times New Roman"/>
          <w:sz w:val="28"/>
          <w:szCs w:val="28"/>
        </w:rPr>
        <w:t>диких животных к природным условиям.</w:t>
      </w:r>
    </w:p>
    <w:p w:rsidR="00FC2E6B" w:rsidRPr="009B2B6C" w:rsidRDefault="00FC2E6B" w:rsidP="00FC2E6B">
      <w:pPr>
        <w:spacing w:after="0" w:line="360" w:lineRule="auto"/>
        <w:ind w:firstLine="851"/>
        <w:jc w:val="both"/>
        <w:rPr>
          <w:rFonts w:ascii="Times New Roman" w:eastAsia="Bookman Old Style" w:hAnsi="Times New Roman" w:cs="Times New Roman"/>
          <w:sz w:val="28"/>
          <w:szCs w:val="28"/>
        </w:rPr>
      </w:pPr>
      <w:r w:rsidRPr="009B2B6C">
        <w:rPr>
          <w:rFonts w:ascii="Times New Roman" w:eastAsia="Bookman Old Style" w:hAnsi="Times New Roman" w:cs="Times New Roman"/>
          <w:sz w:val="28"/>
          <w:szCs w:val="28"/>
        </w:rPr>
        <w:t>Домашние животные: свинья, корова, кролик. Внешний</w:t>
      </w:r>
      <w:r w:rsidRPr="009B2B6C">
        <w:rPr>
          <w:rFonts w:ascii="Times New Roman" w:eastAsia="Bookman Old Style" w:hAnsi="Times New Roman" w:cs="Times New Roman"/>
          <w:sz w:val="28"/>
          <w:szCs w:val="28"/>
          <w:shd w:val="clear" w:color="auto" w:fill="FFFFFF"/>
        </w:rPr>
        <w:t xml:space="preserve"> </w:t>
      </w:r>
      <w:r w:rsidRPr="009B2B6C">
        <w:rPr>
          <w:rFonts w:ascii="Times New Roman" w:eastAsia="Bookman Old Style" w:hAnsi="Times New Roman" w:cs="Times New Roman"/>
          <w:sz w:val="28"/>
          <w:szCs w:val="28"/>
        </w:rPr>
        <w:t>вид, питание, детеныши. Уход за домашними животными.</w:t>
      </w:r>
    </w:p>
    <w:p w:rsidR="00FC2E6B" w:rsidRPr="009B2B6C" w:rsidRDefault="00FC2E6B" w:rsidP="00FC2E6B">
      <w:pPr>
        <w:spacing w:after="0" w:line="360" w:lineRule="auto"/>
        <w:ind w:firstLine="851"/>
        <w:jc w:val="both"/>
        <w:rPr>
          <w:rFonts w:ascii="Times New Roman" w:eastAsia="Bookman Old Style" w:hAnsi="Times New Roman" w:cs="Times New Roman"/>
          <w:sz w:val="28"/>
          <w:szCs w:val="28"/>
        </w:rPr>
      </w:pPr>
      <w:r w:rsidRPr="009B2B6C">
        <w:rPr>
          <w:rFonts w:ascii="Times New Roman" w:eastAsia="Bookman Old Style" w:hAnsi="Times New Roman" w:cs="Times New Roman"/>
          <w:sz w:val="28"/>
          <w:szCs w:val="28"/>
        </w:rPr>
        <w:t>Сравнение диких и домашних животных. Сходство</w:t>
      </w:r>
      <w:r w:rsidRPr="009B2B6C">
        <w:rPr>
          <w:rFonts w:ascii="Times New Roman" w:eastAsia="Bookman Old Style" w:hAnsi="Times New Roman" w:cs="Times New Roman"/>
          <w:sz w:val="28"/>
          <w:szCs w:val="28"/>
          <w:shd w:val="clear" w:color="auto" w:fill="FFFFFF"/>
        </w:rPr>
        <w:t xml:space="preserve"> </w:t>
      </w:r>
      <w:r w:rsidRPr="009B2B6C">
        <w:rPr>
          <w:rFonts w:ascii="Times New Roman" w:eastAsia="Bookman Old Style" w:hAnsi="Times New Roman" w:cs="Times New Roman"/>
          <w:sz w:val="28"/>
          <w:szCs w:val="28"/>
        </w:rPr>
        <w:t xml:space="preserve">и различия: </w:t>
      </w:r>
      <w:r w:rsidRPr="009B2B6C">
        <w:rPr>
          <w:rFonts w:ascii="Times New Roman" w:eastAsia="Bookman Old Style" w:hAnsi="Times New Roman" w:cs="Times New Roman"/>
          <w:sz w:val="28"/>
          <w:szCs w:val="28"/>
        </w:rPr>
        <w:br/>
        <w:t>кабан – свинья, заяц – кролик.</w:t>
      </w:r>
    </w:p>
    <w:p w:rsidR="00FC2E6B" w:rsidRPr="009B2B6C" w:rsidRDefault="00FC2E6B" w:rsidP="00FC2E6B">
      <w:pPr>
        <w:spacing w:after="0" w:line="360" w:lineRule="auto"/>
        <w:ind w:firstLine="851"/>
        <w:jc w:val="both"/>
        <w:rPr>
          <w:rFonts w:ascii="Times New Roman" w:eastAsia="Bookman Old Style" w:hAnsi="Times New Roman" w:cs="Times New Roman"/>
          <w:sz w:val="28"/>
          <w:szCs w:val="28"/>
        </w:rPr>
      </w:pPr>
      <w:r w:rsidRPr="009B2B6C">
        <w:rPr>
          <w:rFonts w:ascii="Times New Roman" w:eastAsia="Bookman Old Style" w:hAnsi="Times New Roman" w:cs="Times New Roman"/>
          <w:sz w:val="28"/>
          <w:szCs w:val="28"/>
        </w:rPr>
        <w:t>Птицы. Внешний вид, питание, повадки, образ жизни.</w:t>
      </w:r>
    </w:p>
    <w:p w:rsidR="00FC2E6B" w:rsidRPr="009B2B6C" w:rsidRDefault="00FC2E6B" w:rsidP="00FC2E6B">
      <w:pPr>
        <w:spacing w:after="0" w:line="360" w:lineRule="auto"/>
        <w:ind w:firstLine="851"/>
        <w:jc w:val="both"/>
        <w:rPr>
          <w:rFonts w:ascii="Times New Roman" w:eastAsia="Bookman Old Style" w:hAnsi="Times New Roman" w:cs="Times New Roman"/>
          <w:sz w:val="28"/>
          <w:szCs w:val="28"/>
        </w:rPr>
      </w:pPr>
      <w:r w:rsidRPr="009B2B6C">
        <w:rPr>
          <w:rFonts w:ascii="Times New Roman" w:eastAsia="Bookman Old Style" w:hAnsi="Times New Roman" w:cs="Times New Roman"/>
          <w:sz w:val="28"/>
          <w:szCs w:val="28"/>
        </w:rPr>
        <w:lastRenderedPageBreak/>
        <w:t>Строение гнезд, забота о потомстве. Птицы перелетные</w:t>
      </w:r>
      <w:r w:rsidRPr="009B2B6C">
        <w:rPr>
          <w:rFonts w:ascii="Times New Roman" w:eastAsia="Bookman Old Style" w:hAnsi="Times New Roman" w:cs="Times New Roman"/>
          <w:sz w:val="28"/>
          <w:szCs w:val="28"/>
          <w:shd w:val="clear" w:color="auto" w:fill="FFFFFF"/>
        </w:rPr>
        <w:t xml:space="preserve"> </w:t>
      </w:r>
      <w:r w:rsidRPr="009B2B6C">
        <w:rPr>
          <w:rFonts w:ascii="Times New Roman" w:eastAsia="Bookman Old Style" w:hAnsi="Times New Roman" w:cs="Times New Roman"/>
          <w:sz w:val="28"/>
          <w:szCs w:val="28"/>
        </w:rPr>
        <w:t>и зимующие: ласточка, дрозд, галка, дятел.</w:t>
      </w:r>
    </w:p>
    <w:p w:rsidR="00FC2E6B" w:rsidRPr="006126C4" w:rsidRDefault="00FC2E6B" w:rsidP="00FC2E6B">
      <w:pPr>
        <w:spacing w:after="0" w:line="360" w:lineRule="auto"/>
        <w:ind w:firstLine="851"/>
        <w:jc w:val="both"/>
        <w:rPr>
          <w:rFonts w:ascii="Times New Roman" w:eastAsia="Bookman Old Style" w:hAnsi="Times New Roman" w:cs="Times New Roman"/>
          <w:sz w:val="28"/>
          <w:szCs w:val="28"/>
        </w:rPr>
      </w:pPr>
      <w:r w:rsidRPr="009B2B6C">
        <w:rPr>
          <w:rFonts w:ascii="Times New Roman" w:eastAsia="Bookman Old Style" w:hAnsi="Times New Roman" w:cs="Times New Roman"/>
          <w:sz w:val="28"/>
          <w:szCs w:val="28"/>
        </w:rPr>
        <w:t>Хищные птицы: ястреб, коршун. Певчие птицы: соловей, жаво</w:t>
      </w:r>
      <w:r>
        <w:rPr>
          <w:rFonts w:ascii="Times New Roman" w:eastAsia="Bookman Old Style" w:hAnsi="Times New Roman" w:cs="Times New Roman"/>
          <w:sz w:val="28"/>
          <w:szCs w:val="28"/>
        </w:rPr>
        <w:t>ронок.</w:t>
      </w:r>
    </w:p>
    <w:p w:rsidR="00FC2E6B" w:rsidRPr="009B2B6C" w:rsidRDefault="00FC2E6B" w:rsidP="00FC2E6B">
      <w:pPr>
        <w:spacing w:after="0" w:line="36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9B2B6C">
        <w:rPr>
          <w:rFonts w:ascii="Times New Roman" w:eastAsia="Bookman Old Style" w:hAnsi="Times New Roman" w:cs="Times New Roman"/>
          <w:b/>
          <w:sz w:val="28"/>
          <w:szCs w:val="28"/>
        </w:rPr>
        <w:t>Человек. Безопасное поведение</w:t>
      </w:r>
    </w:p>
    <w:p w:rsidR="00FC2E6B" w:rsidRPr="009B2B6C" w:rsidRDefault="00FC2E6B" w:rsidP="00FC2E6B">
      <w:pPr>
        <w:spacing w:after="0" w:line="360" w:lineRule="auto"/>
        <w:ind w:firstLine="851"/>
        <w:jc w:val="both"/>
        <w:rPr>
          <w:rFonts w:ascii="Times New Roman" w:eastAsia="Bookman Old Style" w:hAnsi="Times New Roman" w:cs="Times New Roman"/>
          <w:sz w:val="28"/>
          <w:szCs w:val="28"/>
        </w:rPr>
      </w:pPr>
      <w:r w:rsidRPr="009B2B6C">
        <w:rPr>
          <w:rFonts w:ascii="Times New Roman" w:eastAsia="Bookman Old Style" w:hAnsi="Times New Roman" w:cs="Times New Roman"/>
          <w:sz w:val="28"/>
          <w:szCs w:val="28"/>
        </w:rPr>
        <w:t>Дыхание человека. Элементарные представления о строении и работе легких.</w:t>
      </w:r>
    </w:p>
    <w:p w:rsidR="00FC2E6B" w:rsidRPr="009B2B6C" w:rsidRDefault="00FC2E6B" w:rsidP="00FC2E6B">
      <w:pPr>
        <w:spacing w:after="0" w:line="360" w:lineRule="auto"/>
        <w:ind w:firstLine="851"/>
        <w:jc w:val="both"/>
        <w:rPr>
          <w:rFonts w:ascii="Times New Roman" w:eastAsia="Bookman Old Style" w:hAnsi="Times New Roman" w:cs="Times New Roman"/>
          <w:sz w:val="28"/>
          <w:szCs w:val="28"/>
        </w:rPr>
      </w:pPr>
      <w:r w:rsidRPr="009B2B6C">
        <w:rPr>
          <w:rFonts w:ascii="Times New Roman" w:eastAsia="Bookman Old Style" w:hAnsi="Times New Roman" w:cs="Times New Roman"/>
          <w:sz w:val="28"/>
          <w:szCs w:val="28"/>
        </w:rPr>
        <w:t>Температура тела человека. Градусник и его назначение.</w:t>
      </w:r>
    </w:p>
    <w:p w:rsidR="00FC2E6B" w:rsidRPr="009B2B6C" w:rsidRDefault="00FC2E6B" w:rsidP="00FC2E6B">
      <w:pPr>
        <w:spacing w:after="0" w:line="360" w:lineRule="auto"/>
        <w:ind w:firstLine="851"/>
        <w:jc w:val="both"/>
        <w:rPr>
          <w:rFonts w:ascii="Times New Roman" w:eastAsia="Bookman Old Style" w:hAnsi="Times New Roman" w:cs="Times New Roman"/>
          <w:sz w:val="28"/>
          <w:szCs w:val="28"/>
        </w:rPr>
      </w:pPr>
      <w:r w:rsidRPr="009B2B6C">
        <w:rPr>
          <w:rFonts w:ascii="Times New Roman" w:eastAsia="Bookman Old Style" w:hAnsi="Times New Roman" w:cs="Times New Roman"/>
          <w:sz w:val="28"/>
          <w:szCs w:val="28"/>
        </w:rPr>
        <w:t>Профилактика простудных заболеваний.</w:t>
      </w:r>
    </w:p>
    <w:p w:rsidR="00FC2E6B" w:rsidRPr="009B2B6C" w:rsidRDefault="00FC2E6B" w:rsidP="00FC2E6B">
      <w:pPr>
        <w:spacing w:after="0" w:line="360" w:lineRule="auto"/>
        <w:ind w:firstLine="851"/>
        <w:jc w:val="both"/>
        <w:rPr>
          <w:rFonts w:ascii="Times New Roman" w:eastAsia="Bookman Old Style" w:hAnsi="Times New Roman" w:cs="Times New Roman"/>
          <w:sz w:val="28"/>
          <w:szCs w:val="28"/>
        </w:rPr>
      </w:pPr>
      <w:r w:rsidRPr="009B2B6C">
        <w:rPr>
          <w:rFonts w:ascii="Times New Roman" w:eastAsia="Bookman Old Style" w:hAnsi="Times New Roman" w:cs="Times New Roman"/>
          <w:sz w:val="28"/>
          <w:szCs w:val="28"/>
        </w:rPr>
        <w:t>Сердце, кровь. Элементарные представления о строении</w:t>
      </w:r>
      <w:r w:rsidRPr="009B2B6C">
        <w:rPr>
          <w:rFonts w:ascii="Times New Roman" w:eastAsia="Bookman Old Style" w:hAnsi="Times New Roman" w:cs="Times New Roman"/>
          <w:sz w:val="28"/>
          <w:szCs w:val="28"/>
          <w:shd w:val="clear" w:color="auto" w:fill="FFFFFF"/>
        </w:rPr>
        <w:t xml:space="preserve"> </w:t>
      </w:r>
      <w:r w:rsidRPr="009B2B6C">
        <w:rPr>
          <w:rFonts w:ascii="Times New Roman" w:eastAsia="Bookman Old Style" w:hAnsi="Times New Roman" w:cs="Times New Roman"/>
          <w:sz w:val="28"/>
          <w:szCs w:val="28"/>
        </w:rPr>
        <w:t>и работе сердца. Пульс.</w:t>
      </w:r>
    </w:p>
    <w:p w:rsidR="00FC2E6B" w:rsidRPr="009B2B6C" w:rsidRDefault="00FC2E6B" w:rsidP="00FC2E6B">
      <w:pPr>
        <w:spacing w:after="0" w:line="360" w:lineRule="auto"/>
        <w:ind w:firstLine="851"/>
        <w:jc w:val="both"/>
        <w:rPr>
          <w:rFonts w:ascii="Times New Roman" w:eastAsia="Bookman Old Style" w:hAnsi="Times New Roman" w:cs="Times New Roman"/>
          <w:sz w:val="28"/>
          <w:szCs w:val="28"/>
        </w:rPr>
      </w:pPr>
      <w:r w:rsidRPr="009B2B6C">
        <w:rPr>
          <w:rFonts w:ascii="Times New Roman" w:eastAsia="Bookman Old Style" w:hAnsi="Times New Roman" w:cs="Times New Roman"/>
          <w:sz w:val="28"/>
          <w:szCs w:val="28"/>
        </w:rPr>
        <w:t>Окружающая среда и здоровье человека.</w:t>
      </w:r>
    </w:p>
    <w:p w:rsidR="00FC2E6B" w:rsidRDefault="00FC2E6B" w:rsidP="00FC2E6B">
      <w:pPr>
        <w:spacing w:after="0" w:line="360" w:lineRule="auto"/>
        <w:ind w:firstLine="851"/>
        <w:jc w:val="both"/>
        <w:rPr>
          <w:rFonts w:ascii="Times New Roman" w:eastAsia="Bookman Old Style" w:hAnsi="Times New Roman" w:cs="Times New Roman"/>
          <w:sz w:val="28"/>
          <w:szCs w:val="28"/>
        </w:rPr>
      </w:pPr>
      <w:r w:rsidRPr="009B2B6C">
        <w:rPr>
          <w:rFonts w:ascii="Times New Roman" w:eastAsia="Bookman Old Style" w:hAnsi="Times New Roman" w:cs="Times New Roman"/>
          <w:sz w:val="28"/>
          <w:szCs w:val="28"/>
        </w:rPr>
        <w:t>Питание человека. Употребление в пищу овощей, фрук</w:t>
      </w:r>
      <w:r w:rsidRPr="009B2B6C">
        <w:rPr>
          <w:rFonts w:ascii="Times New Roman" w:eastAsia="Bookman Old Style" w:hAnsi="Times New Roman" w:cs="Times New Roman"/>
          <w:sz w:val="28"/>
          <w:szCs w:val="28"/>
        </w:rPr>
        <w:softHyphen/>
        <w:t>тов, молочных продуктов, мяса. Приготовление и хранение</w:t>
      </w:r>
      <w:r w:rsidRPr="009B2B6C">
        <w:rPr>
          <w:rFonts w:ascii="Times New Roman" w:eastAsia="Bookman Old Style" w:hAnsi="Times New Roman" w:cs="Times New Roman"/>
          <w:sz w:val="28"/>
          <w:szCs w:val="28"/>
          <w:shd w:val="clear" w:color="auto" w:fill="FFFFFF"/>
        </w:rPr>
        <w:t xml:space="preserve"> </w:t>
      </w:r>
      <w:r w:rsidRPr="009B2B6C">
        <w:rPr>
          <w:rFonts w:ascii="Times New Roman" w:eastAsia="Bookman Old Style" w:hAnsi="Times New Roman" w:cs="Times New Roman"/>
          <w:sz w:val="28"/>
          <w:szCs w:val="28"/>
        </w:rPr>
        <w:t xml:space="preserve">пищи. </w:t>
      </w:r>
      <w:bookmarkStart w:id="12" w:name="bookmark134"/>
      <w:r>
        <w:rPr>
          <w:rFonts w:ascii="Times New Roman" w:eastAsia="Bookman Old Style" w:hAnsi="Times New Roman" w:cs="Times New Roman"/>
          <w:sz w:val="28"/>
          <w:szCs w:val="28"/>
        </w:rPr>
        <w:t>Профилактика пищевых отравлений.</w:t>
      </w:r>
    </w:p>
    <w:p w:rsidR="00FC2E6B" w:rsidRDefault="00FC2E6B" w:rsidP="00FC2E6B">
      <w:pPr>
        <w:spacing w:after="0" w:line="360" w:lineRule="auto"/>
        <w:ind w:firstLine="851"/>
        <w:jc w:val="both"/>
        <w:rPr>
          <w:rFonts w:ascii="Times New Roman" w:eastAsia="Bookman Old Style" w:hAnsi="Times New Roman" w:cs="Times New Roman"/>
          <w:sz w:val="28"/>
          <w:szCs w:val="28"/>
        </w:rPr>
      </w:pPr>
    </w:p>
    <w:p w:rsidR="00FC2E6B" w:rsidRPr="00BE4468" w:rsidRDefault="00FC2E6B" w:rsidP="00FC2E6B">
      <w:pPr>
        <w:keepNext/>
        <w:keepLines/>
        <w:widowControl w:val="0"/>
        <w:spacing w:after="0" w:line="360" w:lineRule="auto"/>
        <w:ind w:firstLine="851"/>
        <w:jc w:val="center"/>
        <w:outlineLvl w:val="0"/>
        <w:rPr>
          <w:rFonts w:cs="Times New Roman"/>
          <w:b/>
          <w:caps/>
          <w:sz w:val="28"/>
          <w:szCs w:val="28"/>
        </w:rPr>
      </w:pPr>
      <w:bookmarkStart w:id="13" w:name="_Toc153363425"/>
      <w:bookmarkEnd w:id="12"/>
      <w:r w:rsidRPr="00F702FA">
        <w:rPr>
          <w:rFonts w:ascii="Times New Roman Полужирный" w:hAnsi="Times New Roman Полужирный" w:cs="Times New Roman"/>
          <w:b/>
          <w:caps/>
          <w:sz w:val="28"/>
          <w:szCs w:val="28"/>
        </w:rPr>
        <w:t xml:space="preserve">Планируемые результаты освоения программы </w:t>
      </w:r>
      <w:bookmarkEnd w:id="13"/>
    </w:p>
    <w:p w:rsidR="00FC2E6B" w:rsidRPr="00F702FA" w:rsidRDefault="00FC2E6B" w:rsidP="00FC2E6B">
      <w:pPr>
        <w:widowControl w:val="0"/>
        <w:tabs>
          <w:tab w:val="left" w:pos="8789"/>
        </w:tabs>
        <w:autoSpaceDE w:val="0"/>
        <w:autoSpaceDN w:val="0"/>
        <w:spacing w:after="0" w:line="360" w:lineRule="auto"/>
        <w:ind w:firstLine="851"/>
        <w:jc w:val="center"/>
        <w:outlineLvl w:val="2"/>
        <w:rPr>
          <w:rFonts w:ascii="Times New Roman" w:eastAsia="NewtonCSanPin" w:hAnsi="Times New Roman" w:cs="Times New Roman"/>
          <w:b/>
          <w:bCs/>
          <w:caps/>
          <w:sz w:val="28"/>
          <w:szCs w:val="28"/>
        </w:rPr>
      </w:pPr>
      <w:bookmarkStart w:id="14" w:name="_Toc153363426"/>
      <w:r w:rsidRPr="001E54A6">
        <w:rPr>
          <w:rFonts w:ascii="Times New Roman" w:hAnsi="Times New Roman" w:cs="Times New Roman"/>
          <w:b/>
          <w:sz w:val="28"/>
          <w:szCs w:val="28"/>
        </w:rPr>
        <w:t>Личностные результаты</w:t>
      </w:r>
      <w:bookmarkEnd w:id="14"/>
    </w:p>
    <w:p w:rsidR="00FC2E6B" w:rsidRPr="004961A0" w:rsidRDefault="00FC2E6B" w:rsidP="00FC2E6B">
      <w:pPr>
        <w:tabs>
          <w:tab w:val="left" w:pos="1268"/>
        </w:tabs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961A0">
        <w:rPr>
          <w:rFonts w:ascii="Times New Roman" w:eastAsia="Times New Roman" w:hAnsi="Times New Roman" w:cs="Times New Roman"/>
          <w:sz w:val="28"/>
          <w:szCs w:val="28"/>
        </w:rPr>
        <w:t>Согласно ФГОС НОО ОВЗ, система оценки достижения планируемых результатов освоения АООП НОО должна ориентировать на социальную адаптацию и нравственное развитие.</w:t>
      </w:r>
    </w:p>
    <w:p w:rsidR="00FC2E6B" w:rsidRPr="004961A0" w:rsidRDefault="00FC2E6B" w:rsidP="00FC2E6B">
      <w:pPr>
        <w:tabs>
          <w:tab w:val="left" w:pos="1268"/>
        </w:tabs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61A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Личностные результаты освоения адаптированной программы образования включают индивидуально-личностные качества и социальные (жизненные) компетенции обучающегося, социально значимые ценностные установки.</w:t>
      </w:r>
    </w:p>
    <w:p w:rsidR="00FC2E6B" w:rsidRPr="004961A0" w:rsidRDefault="00FC2E6B" w:rsidP="00FC2E6B">
      <w:pPr>
        <w:tabs>
          <w:tab w:val="left" w:pos="426"/>
        </w:tabs>
        <w:spacing w:after="0" w:line="360" w:lineRule="auto"/>
        <w:ind w:firstLine="851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961A0">
        <w:rPr>
          <w:rFonts w:ascii="Times New Roman" w:hAnsi="Times New Roman" w:cs="Times New Roman"/>
          <w:sz w:val="28"/>
          <w:szCs w:val="28"/>
        </w:rPr>
        <w:t xml:space="preserve">Личностные результаты освоения </w:t>
      </w:r>
      <w:r w:rsidRPr="004961A0">
        <w:rPr>
          <w:rFonts w:ascii="Times New Roman" w:eastAsia="Times New Roman" w:hAnsi="Times New Roman" w:cs="Times New Roman"/>
          <w:color w:val="00000A"/>
          <w:kern w:val="1"/>
          <w:sz w:val="28"/>
          <w:szCs w:val="28"/>
          <w:lang w:eastAsia="ar-SA"/>
        </w:rPr>
        <w:t>программ</w:t>
      </w:r>
      <w:r>
        <w:rPr>
          <w:rFonts w:ascii="Times New Roman" w:eastAsia="Times New Roman" w:hAnsi="Times New Roman" w:cs="Times New Roman"/>
          <w:color w:val="00000A"/>
          <w:kern w:val="1"/>
          <w:sz w:val="28"/>
          <w:szCs w:val="28"/>
          <w:lang w:eastAsia="ar-SA"/>
        </w:rPr>
        <w:t>ы</w:t>
      </w:r>
      <w:r w:rsidRPr="004961A0">
        <w:rPr>
          <w:rFonts w:ascii="Times New Roman" w:eastAsia="Times New Roman" w:hAnsi="Times New Roman" w:cs="Times New Roman"/>
          <w:color w:val="00000A"/>
          <w:kern w:val="1"/>
          <w:sz w:val="28"/>
          <w:szCs w:val="28"/>
          <w:lang w:eastAsia="ar-SA"/>
        </w:rPr>
        <w:t xml:space="preserve"> </w:t>
      </w:r>
      <w:r>
        <w:rPr>
          <w:rFonts w:ascii="Times New Roman" w:eastAsia="Times New Roman" w:hAnsi="Times New Roman" w:cs="Times New Roman"/>
          <w:color w:val="00000A"/>
          <w:kern w:val="1"/>
          <w:sz w:val="28"/>
          <w:szCs w:val="28"/>
          <w:lang w:eastAsia="ar-SA"/>
        </w:rPr>
        <w:t>курса</w:t>
      </w:r>
      <w:r w:rsidRPr="004961A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4961A0">
        <w:rPr>
          <w:rFonts w:ascii="Times New Roman" w:hAnsi="Times New Roman" w:cs="Times New Roman"/>
          <w:sz w:val="28"/>
          <w:szCs w:val="28"/>
        </w:rPr>
        <w:t xml:space="preserve">характеризуют готовность обучающихся руководствоваться традиционными российскими социокультурными и духовно-нравственными ценностями, принятыми в обществе правилами и нормами поведения. </w:t>
      </w:r>
      <w:r w:rsidRPr="004961A0">
        <w:rPr>
          <w:rFonts w:ascii="Times New Roman" w:hAnsi="Times New Roman" w:cs="Times New Roman"/>
          <w:bCs/>
          <w:sz w:val="28"/>
          <w:szCs w:val="28"/>
        </w:rPr>
        <w:t>Личностные результаты включают ценностные отношения обучающегося к окружающему миру, другим людям, а также к самому себе как субъекту учебно-познавательной деятельности (осознание е</w:t>
      </w:r>
      <w:r>
        <w:rPr>
          <w:rFonts w:ascii="Times New Roman" w:hAnsi="Times New Roman" w:cs="Times New Roman"/>
          <w:bCs/>
          <w:sz w:val="28"/>
          <w:szCs w:val="28"/>
        </w:rPr>
        <w:t>е</w:t>
      </w:r>
      <w:r w:rsidRPr="004961A0">
        <w:rPr>
          <w:rFonts w:ascii="Times New Roman" w:hAnsi="Times New Roman" w:cs="Times New Roman"/>
          <w:bCs/>
          <w:sz w:val="28"/>
          <w:szCs w:val="28"/>
        </w:rPr>
        <w:t xml:space="preserve"> социальной значимости, ответственность, установка на принятие учебной задачи). Личностные результаты </w:t>
      </w:r>
      <w:r w:rsidRPr="004961A0">
        <w:rPr>
          <w:rFonts w:ascii="Times New Roman" w:hAnsi="Times New Roman" w:cs="Times New Roman"/>
          <w:sz w:val="28"/>
          <w:szCs w:val="28"/>
        </w:rPr>
        <w:t xml:space="preserve">предполагают наличие жизненных </w:t>
      </w:r>
      <w:r w:rsidRPr="004961A0">
        <w:rPr>
          <w:rFonts w:ascii="Times New Roman" w:hAnsi="Times New Roman" w:cs="Times New Roman"/>
          <w:sz w:val="28"/>
          <w:szCs w:val="28"/>
        </w:rPr>
        <w:lastRenderedPageBreak/>
        <w:t>компетенций, элементарных представлений о себе и окружающей действительности, а также способность обучающегося к обучению, включая мотивированность к познанию и приобщению к культуре общества, и должны отражать приобретение первоначального опыта деятельности обучающихся, в части:</w:t>
      </w:r>
    </w:p>
    <w:p w:rsidR="00FC2E6B" w:rsidRPr="004961A0" w:rsidRDefault="00FC2E6B" w:rsidP="00FC2E6B">
      <w:pPr>
        <w:widowControl w:val="0"/>
        <w:numPr>
          <w:ilvl w:val="0"/>
          <w:numId w:val="5"/>
        </w:numPr>
        <w:autoSpaceDE w:val="0"/>
        <w:autoSpaceDN w:val="0"/>
        <w:adjustRightInd w:val="0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61A0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Гражданско-патриотического воспитания:</w:t>
      </w:r>
    </w:p>
    <w:p w:rsidR="00FC2E6B" w:rsidRPr="004961A0" w:rsidRDefault="00FC2E6B" w:rsidP="00FC2E6B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61A0">
        <w:rPr>
          <w:rFonts w:ascii="Times New Roman" w:eastAsia="Times New Roman" w:hAnsi="Times New Roman" w:cs="Times New Roman"/>
          <w:sz w:val="28"/>
          <w:szCs w:val="28"/>
          <w:lang w:eastAsia="ru-RU"/>
        </w:rPr>
        <w:t>– формирование чувства любви к родине – России.</w:t>
      </w:r>
    </w:p>
    <w:p w:rsidR="00FC2E6B" w:rsidRPr="004961A0" w:rsidRDefault="00FC2E6B" w:rsidP="00FC2E6B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 w:line="360" w:lineRule="auto"/>
        <w:ind w:left="0" w:firstLine="851"/>
        <w:rPr>
          <w:rFonts w:ascii="Times New Roman" w:eastAsia="Arial Unicode MS" w:hAnsi="Times New Roman" w:cs="Times New Roman"/>
          <w:i/>
          <w:iCs/>
          <w:color w:val="000000"/>
          <w:sz w:val="28"/>
          <w:szCs w:val="28"/>
          <w:u w:color="000000"/>
          <w:bdr w:val="nil"/>
          <w:lang w:eastAsia="ru-RU"/>
        </w:rPr>
      </w:pPr>
      <w:r w:rsidRPr="004961A0">
        <w:rPr>
          <w:rFonts w:ascii="Times New Roman" w:eastAsia="Arial Unicode MS" w:hAnsi="Times New Roman" w:cs="Times New Roman"/>
          <w:i/>
          <w:iCs/>
          <w:color w:val="000000"/>
          <w:sz w:val="28"/>
          <w:szCs w:val="28"/>
          <w:u w:color="000000"/>
          <w:bdr w:val="nil"/>
          <w:lang w:eastAsia="ru-RU"/>
        </w:rPr>
        <w:t>Духовно-нравственного воспитания:</w:t>
      </w:r>
    </w:p>
    <w:p w:rsidR="00FC2E6B" w:rsidRPr="004961A0" w:rsidRDefault="00FC2E6B" w:rsidP="00FC2E6B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61A0">
        <w:rPr>
          <w:rFonts w:ascii="Times New Roman" w:eastAsia="Times New Roman" w:hAnsi="Times New Roman" w:cs="Times New Roman"/>
          <w:sz w:val="28"/>
          <w:szCs w:val="28"/>
          <w:lang w:eastAsia="ru-RU"/>
        </w:rPr>
        <w:t>– развитие чувства любви к родителям, к членам семьи;</w:t>
      </w:r>
    </w:p>
    <w:p w:rsidR="00FC2E6B" w:rsidRPr="004961A0" w:rsidRDefault="00FC2E6B" w:rsidP="00FC2E6B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61A0">
        <w:rPr>
          <w:rFonts w:ascii="Times New Roman" w:eastAsia="Times New Roman" w:hAnsi="Times New Roman" w:cs="Times New Roman"/>
          <w:sz w:val="28"/>
          <w:szCs w:val="28"/>
          <w:lang w:eastAsia="ru-RU"/>
        </w:rPr>
        <w:t>– овладение элементарными умениями культурного поведения, принятыми в обществе;</w:t>
      </w:r>
    </w:p>
    <w:p w:rsidR="00FC2E6B" w:rsidRPr="004961A0" w:rsidRDefault="00FC2E6B" w:rsidP="00FC2E6B">
      <w:pPr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w:r w:rsidRPr="004961A0">
        <w:rPr>
          <w:rFonts w:ascii="Times New Roman" w:hAnsi="Times New Roman" w:cs="Times New Roman"/>
          <w:sz w:val="28"/>
          <w:szCs w:val="28"/>
        </w:rPr>
        <w:t>– развитие элементарных этических чувств, доброжелательности и отзывчивости, сопереживания чувствам других людей.</w:t>
      </w:r>
    </w:p>
    <w:p w:rsidR="00FC2E6B" w:rsidRPr="004961A0" w:rsidRDefault="00FC2E6B" w:rsidP="00FC2E6B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 w:line="360" w:lineRule="auto"/>
        <w:ind w:left="0" w:firstLine="851"/>
        <w:rPr>
          <w:rFonts w:ascii="Times New Roman" w:eastAsia="Arial Unicode MS" w:hAnsi="Times New Roman" w:cs="Times New Roman"/>
          <w:i/>
          <w:iCs/>
          <w:color w:val="000000"/>
          <w:sz w:val="28"/>
          <w:szCs w:val="28"/>
          <w:u w:color="000000"/>
          <w:bdr w:val="nil"/>
          <w:lang w:eastAsia="ru-RU"/>
        </w:rPr>
      </w:pPr>
      <w:r w:rsidRPr="004961A0">
        <w:rPr>
          <w:rFonts w:ascii="Times New Roman" w:eastAsia="Arial Unicode MS" w:hAnsi="Times New Roman" w:cs="Times New Roman"/>
          <w:i/>
          <w:iCs/>
          <w:color w:val="000000"/>
          <w:sz w:val="28"/>
          <w:szCs w:val="28"/>
          <w:u w:color="000000"/>
          <w:bdr w:val="nil"/>
          <w:lang w:eastAsia="ru-RU"/>
        </w:rPr>
        <w:t>Эстетического воспитания:</w:t>
      </w:r>
    </w:p>
    <w:p w:rsidR="00FC2E6B" w:rsidRPr="004961A0" w:rsidRDefault="00FC2E6B" w:rsidP="00FC2E6B">
      <w:pPr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w:r w:rsidRPr="004961A0">
        <w:rPr>
          <w:rFonts w:ascii="Times New Roman" w:hAnsi="Times New Roman" w:cs="Times New Roman"/>
          <w:sz w:val="28"/>
          <w:szCs w:val="28"/>
        </w:rPr>
        <w:t>– формирование элементарных эстетических потребностей, ценностей и чувств.</w:t>
      </w:r>
    </w:p>
    <w:p w:rsidR="00FC2E6B" w:rsidRPr="004961A0" w:rsidRDefault="00FC2E6B" w:rsidP="00FC2E6B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 w:line="360" w:lineRule="auto"/>
        <w:ind w:left="0" w:firstLine="851"/>
        <w:rPr>
          <w:rFonts w:ascii="Times New Roman" w:eastAsia="Arial Unicode MS" w:hAnsi="Times New Roman" w:cs="Times New Roman"/>
          <w:color w:val="000000"/>
          <w:sz w:val="28"/>
          <w:szCs w:val="28"/>
          <w:u w:color="000000"/>
          <w:bdr w:val="nil"/>
          <w:lang w:eastAsia="ru-RU"/>
        </w:rPr>
      </w:pPr>
      <w:r w:rsidRPr="004961A0">
        <w:rPr>
          <w:rFonts w:ascii="Times New Roman" w:eastAsia="Arial Unicode MS" w:hAnsi="Times New Roman" w:cs="Times New Roman"/>
          <w:i/>
          <w:iCs/>
          <w:color w:val="000000"/>
          <w:sz w:val="28"/>
          <w:szCs w:val="28"/>
          <w:u w:color="000000"/>
          <w:bdr w:val="nil"/>
          <w:lang w:eastAsia="ru-RU"/>
        </w:rPr>
        <w:t>Физического воспитания, формирования культуры здоровья и эмоционального благополучия</w:t>
      </w:r>
      <w:r w:rsidRPr="004961A0">
        <w:rPr>
          <w:rFonts w:ascii="Times New Roman" w:eastAsia="Arial Unicode MS" w:hAnsi="Times New Roman" w:cs="Times New Roman"/>
          <w:color w:val="000000"/>
          <w:sz w:val="28"/>
          <w:szCs w:val="28"/>
          <w:u w:color="000000"/>
          <w:bdr w:val="nil"/>
          <w:lang w:eastAsia="ru-RU"/>
        </w:rPr>
        <w:t>:</w:t>
      </w:r>
    </w:p>
    <w:p w:rsidR="00FC2E6B" w:rsidRPr="004961A0" w:rsidRDefault="00FC2E6B" w:rsidP="00FC2E6B">
      <w:pPr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w:r w:rsidRPr="004961A0">
        <w:rPr>
          <w:rFonts w:ascii="Times New Roman" w:hAnsi="Times New Roman" w:cs="Times New Roman"/>
          <w:sz w:val="28"/>
          <w:szCs w:val="28"/>
        </w:rPr>
        <w:t>– формирование элементарных мотивов безопасного, здорового образа жизни, их реализация в повседневной жизни.</w:t>
      </w:r>
    </w:p>
    <w:p w:rsidR="00FC2E6B" w:rsidRPr="004961A0" w:rsidRDefault="00FC2E6B" w:rsidP="00FC2E6B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 w:line="360" w:lineRule="auto"/>
        <w:ind w:left="0" w:firstLine="851"/>
        <w:rPr>
          <w:rFonts w:ascii="Times New Roman" w:eastAsia="Arial Unicode MS" w:hAnsi="Times New Roman" w:cs="Times New Roman"/>
          <w:color w:val="000000"/>
          <w:sz w:val="28"/>
          <w:szCs w:val="28"/>
          <w:u w:color="000000"/>
          <w:bdr w:val="nil"/>
          <w:lang w:eastAsia="ru-RU"/>
        </w:rPr>
      </w:pPr>
      <w:r w:rsidRPr="004961A0">
        <w:rPr>
          <w:rFonts w:ascii="Times New Roman" w:eastAsia="Arial Unicode MS" w:hAnsi="Times New Roman" w:cs="Times New Roman"/>
          <w:i/>
          <w:iCs/>
          <w:color w:val="000000"/>
          <w:sz w:val="28"/>
          <w:szCs w:val="28"/>
          <w:u w:color="000000"/>
          <w:bdr w:val="nil"/>
          <w:lang w:eastAsia="ru-RU"/>
        </w:rPr>
        <w:t>Трудового воспитания:</w:t>
      </w:r>
    </w:p>
    <w:p w:rsidR="00FC2E6B" w:rsidRPr="004961A0" w:rsidRDefault="00FC2E6B" w:rsidP="00FC2E6B">
      <w:pPr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w:r w:rsidRPr="004961A0">
        <w:rPr>
          <w:rFonts w:ascii="Times New Roman" w:hAnsi="Times New Roman" w:cs="Times New Roman"/>
          <w:sz w:val="28"/>
          <w:szCs w:val="28"/>
        </w:rPr>
        <w:t>– желание и элементарные умения включаться в разнообразные виды деятельности в образовательной организации и семье.</w:t>
      </w:r>
    </w:p>
    <w:p w:rsidR="00FC2E6B" w:rsidRPr="004961A0" w:rsidRDefault="00FC2E6B" w:rsidP="00FC2E6B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 w:line="360" w:lineRule="auto"/>
        <w:ind w:left="0" w:firstLine="851"/>
        <w:rPr>
          <w:rFonts w:ascii="Times New Roman" w:eastAsia="Arial Unicode MS" w:hAnsi="Times New Roman" w:cs="Times New Roman"/>
          <w:i/>
          <w:iCs/>
          <w:color w:val="000000"/>
          <w:sz w:val="28"/>
          <w:szCs w:val="28"/>
          <w:u w:color="000000"/>
          <w:bdr w:val="nil"/>
          <w:lang w:eastAsia="ru-RU"/>
        </w:rPr>
      </w:pPr>
      <w:r w:rsidRPr="004961A0">
        <w:rPr>
          <w:rFonts w:ascii="Times New Roman" w:eastAsia="Arial Unicode MS" w:hAnsi="Times New Roman" w:cs="Times New Roman"/>
          <w:i/>
          <w:iCs/>
          <w:color w:val="000000"/>
          <w:sz w:val="28"/>
          <w:szCs w:val="28"/>
          <w:u w:color="000000"/>
          <w:bdr w:val="nil"/>
          <w:lang w:eastAsia="ru-RU"/>
        </w:rPr>
        <w:t>Экологического воспитания:</w:t>
      </w:r>
    </w:p>
    <w:p w:rsidR="00FC2E6B" w:rsidRPr="004961A0" w:rsidRDefault="00FC2E6B" w:rsidP="00FC2E6B">
      <w:pPr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w:r w:rsidRPr="004961A0">
        <w:rPr>
          <w:rFonts w:ascii="Times New Roman" w:hAnsi="Times New Roman" w:cs="Times New Roman"/>
          <w:sz w:val="28"/>
          <w:szCs w:val="28"/>
        </w:rPr>
        <w:t>– воспитание бережного отношения к природе.</w:t>
      </w:r>
    </w:p>
    <w:p w:rsidR="00FC2E6B" w:rsidRPr="004961A0" w:rsidRDefault="00FC2E6B" w:rsidP="00FC2E6B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 w:line="360" w:lineRule="auto"/>
        <w:ind w:left="0" w:firstLine="851"/>
        <w:rPr>
          <w:rFonts w:ascii="Times New Roman" w:eastAsia="Arial Unicode MS" w:hAnsi="Times New Roman" w:cs="Times New Roman"/>
          <w:i/>
          <w:iCs/>
          <w:color w:val="000000"/>
          <w:sz w:val="28"/>
          <w:szCs w:val="28"/>
          <w:u w:color="000000"/>
          <w:bdr w:val="nil"/>
          <w:lang w:eastAsia="ru-RU"/>
        </w:rPr>
      </w:pPr>
      <w:r w:rsidRPr="004961A0">
        <w:rPr>
          <w:rFonts w:ascii="Times New Roman" w:eastAsia="Arial Unicode MS" w:hAnsi="Times New Roman" w:cs="Times New Roman"/>
          <w:i/>
          <w:iCs/>
          <w:color w:val="000000"/>
          <w:sz w:val="28"/>
          <w:szCs w:val="28"/>
          <w:u w:color="000000"/>
          <w:bdr w:val="nil"/>
          <w:lang w:eastAsia="ru-RU"/>
        </w:rPr>
        <w:t>Ценности научного познания:</w:t>
      </w:r>
    </w:p>
    <w:p w:rsidR="00FC2E6B" w:rsidRPr="004961A0" w:rsidRDefault="00FC2E6B" w:rsidP="00FC2E6B">
      <w:pPr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w:r w:rsidRPr="004961A0">
        <w:rPr>
          <w:rFonts w:ascii="Times New Roman" w:hAnsi="Times New Roman" w:cs="Times New Roman"/>
          <w:sz w:val="28"/>
          <w:szCs w:val="28"/>
        </w:rPr>
        <w:t>– принятие социальной роли обучающегося;</w:t>
      </w:r>
    </w:p>
    <w:p w:rsidR="00FC2E6B" w:rsidRPr="004961A0" w:rsidRDefault="00FC2E6B" w:rsidP="00FC2E6B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61A0">
        <w:rPr>
          <w:rFonts w:ascii="Times New Roman" w:eastAsia="Times New Roman" w:hAnsi="Times New Roman" w:cs="Times New Roman"/>
          <w:sz w:val="28"/>
          <w:szCs w:val="28"/>
          <w:lang w:eastAsia="ru-RU"/>
        </w:rPr>
        <w:t>– развитие мотивов учебной деятельности.</w:t>
      </w:r>
    </w:p>
    <w:p w:rsidR="00FC2E6B" w:rsidRPr="004961A0" w:rsidRDefault="00FC2E6B" w:rsidP="00FC2E6B">
      <w:pPr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w:r w:rsidRPr="004961A0">
        <w:rPr>
          <w:rFonts w:ascii="Times New Roman" w:hAnsi="Times New Roman" w:cs="Times New Roman"/>
          <w:i/>
          <w:iCs/>
          <w:sz w:val="28"/>
          <w:szCs w:val="28"/>
        </w:rPr>
        <w:t>Личностные результаты, обеспечивающие адаптацию обучающегося к изменяющимся условиям социальной и природной среды</w:t>
      </w:r>
      <w:r w:rsidRPr="004961A0">
        <w:rPr>
          <w:rFonts w:ascii="Times New Roman" w:hAnsi="Times New Roman" w:cs="Times New Roman"/>
          <w:sz w:val="28"/>
          <w:szCs w:val="28"/>
        </w:rPr>
        <w:t>:</w:t>
      </w:r>
    </w:p>
    <w:p w:rsidR="00FC2E6B" w:rsidRPr="004961A0" w:rsidRDefault="00FC2E6B" w:rsidP="00FC2E6B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61A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желание и умения пользоваться индивидуальными слуховыми аппаратами, звукоусиливающей аппаратурой коллективного пользования, </w:t>
      </w:r>
      <w:r w:rsidRPr="004961A0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необходимыми </w:t>
      </w:r>
      <w:proofErr w:type="spellStart"/>
      <w:r w:rsidRPr="004961A0">
        <w:rPr>
          <w:rFonts w:ascii="Times New Roman" w:eastAsia="Times New Roman" w:hAnsi="Times New Roman" w:cs="Times New Roman"/>
          <w:sz w:val="28"/>
          <w:szCs w:val="28"/>
          <w:lang w:eastAsia="ru-RU"/>
        </w:rPr>
        <w:t>ассистивными</w:t>
      </w:r>
      <w:proofErr w:type="spellEnd"/>
      <w:r w:rsidRPr="004961A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средствами;</w:t>
      </w:r>
    </w:p>
    <w:p w:rsidR="00FC2E6B" w:rsidRPr="004961A0" w:rsidRDefault="00FC2E6B" w:rsidP="00FC2E6B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61A0">
        <w:rPr>
          <w:rFonts w:ascii="Times New Roman" w:eastAsia="Times New Roman" w:hAnsi="Times New Roman" w:cs="Times New Roman"/>
          <w:sz w:val="28"/>
          <w:szCs w:val="28"/>
          <w:lang w:eastAsia="ru-RU"/>
        </w:rPr>
        <w:t>– формирование элементарных представлений о собственных возможностях и ограничениях;</w:t>
      </w:r>
    </w:p>
    <w:p w:rsidR="00FC2E6B" w:rsidRPr="004961A0" w:rsidRDefault="00FC2E6B" w:rsidP="00FC2E6B">
      <w:pPr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w:r w:rsidRPr="004961A0">
        <w:rPr>
          <w:rFonts w:ascii="Times New Roman" w:hAnsi="Times New Roman" w:cs="Times New Roman"/>
          <w:sz w:val="28"/>
          <w:szCs w:val="28"/>
        </w:rPr>
        <w:t>– развитие элементарных умений взаимодействия со взрослыми и детьми с нормальным слухом (при использовании сформированных коммуникативно-речевых умений) и с лицами с нарушениями слуха при использовании русского жестового языка;</w:t>
      </w:r>
    </w:p>
    <w:p w:rsidR="00FC2E6B" w:rsidRPr="004961A0" w:rsidRDefault="00FC2E6B" w:rsidP="00FC2E6B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61A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развитие элементарного взаимодействия с педагогическими работниками, одноклассниками и другими обучающимися в учебной и внеурочной деятельности; </w:t>
      </w:r>
    </w:p>
    <w:p w:rsidR="00FC2E6B" w:rsidRPr="004961A0" w:rsidRDefault="00FC2E6B" w:rsidP="00FC2E6B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61A0">
        <w:rPr>
          <w:rFonts w:ascii="Times New Roman" w:eastAsia="Times New Roman" w:hAnsi="Times New Roman" w:cs="Times New Roman"/>
          <w:sz w:val="28"/>
          <w:szCs w:val="28"/>
          <w:lang w:eastAsia="ru-RU"/>
        </w:rPr>
        <w:t>– овладение элементарными социально-бытовыми умениями, используемыми в повседневной жизни;</w:t>
      </w:r>
    </w:p>
    <w:p w:rsidR="00FC2E6B" w:rsidRPr="004961A0" w:rsidRDefault="00FC2E6B" w:rsidP="00FC2E6B">
      <w:pPr>
        <w:suppressAutoHyphens/>
        <w:spacing w:after="0" w:line="360" w:lineRule="auto"/>
        <w:ind w:firstLine="851"/>
        <w:contextualSpacing/>
        <w:jc w:val="both"/>
        <w:rPr>
          <w:rFonts w:ascii="Times New Roman" w:eastAsia="Times New Roman" w:hAnsi="Times New Roman" w:cs="Times New Roman"/>
          <w:color w:val="00000A"/>
          <w:kern w:val="1"/>
          <w:sz w:val="28"/>
          <w:szCs w:val="28"/>
          <w:lang w:eastAsia="ar-SA"/>
        </w:rPr>
      </w:pPr>
      <w:r w:rsidRPr="004961A0">
        <w:rPr>
          <w:rFonts w:ascii="Times New Roman" w:hAnsi="Times New Roman" w:cs="Times New Roman"/>
          <w:sz w:val="28"/>
          <w:szCs w:val="28"/>
        </w:rPr>
        <w:t xml:space="preserve">– умение пользоваться специальной тревожной кнопкой на мобильном телефоне; умение написать при необходимости </w:t>
      </w:r>
      <w:proofErr w:type="spellStart"/>
      <w:r w:rsidRPr="004961A0">
        <w:rPr>
          <w:rFonts w:ascii="Times New Roman" w:hAnsi="Times New Roman" w:cs="Times New Roman"/>
          <w:sz w:val="28"/>
          <w:szCs w:val="28"/>
        </w:rPr>
        <w:t>sms</w:t>
      </w:r>
      <w:proofErr w:type="spellEnd"/>
      <w:r w:rsidRPr="004961A0">
        <w:rPr>
          <w:rFonts w:ascii="Times New Roman" w:hAnsi="Times New Roman" w:cs="Times New Roman"/>
          <w:sz w:val="28"/>
          <w:szCs w:val="28"/>
        </w:rPr>
        <w:t xml:space="preserve"> либо передать сообщение иным способом.</w:t>
      </w:r>
    </w:p>
    <w:p w:rsidR="00FC2E6B" w:rsidRPr="004961A0" w:rsidRDefault="00FC2E6B" w:rsidP="00FC2E6B">
      <w:pPr>
        <w:widowControl w:val="0"/>
        <w:tabs>
          <w:tab w:val="left" w:pos="8789"/>
        </w:tabs>
        <w:autoSpaceDE w:val="0"/>
        <w:autoSpaceDN w:val="0"/>
        <w:spacing w:after="0" w:line="360" w:lineRule="auto"/>
        <w:ind w:firstLine="851"/>
        <w:jc w:val="center"/>
        <w:outlineLvl w:val="2"/>
        <w:rPr>
          <w:rFonts w:ascii="Times New Roman Полужирный" w:eastAsia="NewtonCSanPin" w:hAnsi="Times New Roman Полужирный" w:cs="Times New Roman"/>
          <w:b/>
          <w:bCs/>
          <w:caps/>
          <w:sz w:val="28"/>
          <w:szCs w:val="28"/>
        </w:rPr>
      </w:pPr>
      <w:bookmarkStart w:id="15" w:name="_Toc148013773"/>
      <w:bookmarkStart w:id="16" w:name="_Toc148516686"/>
      <w:bookmarkStart w:id="17" w:name="_Toc153363427"/>
      <w:r w:rsidRPr="004961A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Результаты формирования базовых учебных действий</w:t>
      </w:r>
      <w:bookmarkEnd w:id="15"/>
      <w:bookmarkEnd w:id="16"/>
      <w:bookmarkEnd w:id="17"/>
    </w:p>
    <w:p w:rsidR="00FC2E6B" w:rsidRPr="004961A0" w:rsidRDefault="00FC2E6B" w:rsidP="00FC2E6B">
      <w:pPr>
        <w:widowControl w:val="0"/>
        <w:spacing w:after="0" w:line="360" w:lineRule="auto"/>
        <w:ind w:firstLine="8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961A0">
        <w:rPr>
          <w:rFonts w:ascii="Times New Roman" w:hAnsi="Times New Roman" w:cs="Times New Roman"/>
          <w:sz w:val="28"/>
          <w:szCs w:val="28"/>
        </w:rPr>
        <w:t>Согласно ФГОС НОО ОВЗ для варианта 1.3 метапредметные результаты освоения адаптированной программы начального общего образования не предусматриваются.</w:t>
      </w:r>
    </w:p>
    <w:p w:rsidR="00FC2E6B" w:rsidRPr="004961A0" w:rsidRDefault="00FC2E6B" w:rsidP="00FC2E6B">
      <w:pPr>
        <w:widowControl w:val="0"/>
        <w:spacing w:after="0" w:line="360" w:lineRule="auto"/>
        <w:ind w:firstLine="8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961A0">
        <w:rPr>
          <w:rFonts w:ascii="Times New Roman" w:hAnsi="Times New Roman" w:cs="Times New Roman"/>
          <w:sz w:val="28"/>
          <w:szCs w:val="28"/>
        </w:rPr>
        <w:t>На данном этапе образования формируются базовые учебные действия (БУД), которые, с одной стороны, обеспечивают успешное начало школьного обучения и осознанное отношение к обучению, с другой — составляют основу формирования в старших классах более сложных действий, которые содействуют дальнейшему становлению обучающегося как субъекта осознанной активной учебной деятельности на доступном для него уровне.</w:t>
      </w:r>
    </w:p>
    <w:p w:rsidR="00FC2E6B" w:rsidRPr="004961A0" w:rsidRDefault="00FC2E6B" w:rsidP="00FC2E6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61A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БУД обеспечивают становление учебной деятельности глухого обучающегося с легкой умственной отсталостью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(интеллектуальными нарушениями) </w:t>
      </w:r>
      <w:r w:rsidRPr="004961A0">
        <w:rPr>
          <w:rFonts w:ascii="Times New Roman" w:eastAsia="Times New Roman" w:hAnsi="Times New Roman" w:cs="Times New Roman"/>
          <w:sz w:val="28"/>
          <w:szCs w:val="28"/>
          <w:lang w:eastAsia="ru-RU"/>
        </w:rPr>
        <w:t>в основных ее составляющих: познавательной, регулятивной, коммуникативной, личностной.</w:t>
      </w:r>
    </w:p>
    <w:p w:rsidR="00FC2E6B" w:rsidRPr="004961A0" w:rsidRDefault="00FC2E6B" w:rsidP="00FC2E6B">
      <w:pPr>
        <w:spacing w:after="0" w:line="360" w:lineRule="auto"/>
        <w:ind w:firstLine="851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4961A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Познавательные БУД:</w:t>
      </w:r>
    </w:p>
    <w:p w:rsidR="00FC2E6B" w:rsidRPr="004961A0" w:rsidRDefault="00FC2E6B" w:rsidP="00FC2E6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61A0">
        <w:rPr>
          <w:rFonts w:ascii="Times New Roman" w:eastAsia="Times New Roman" w:hAnsi="Times New Roman" w:cs="Times New Roman"/>
          <w:sz w:val="28"/>
          <w:szCs w:val="28"/>
          <w:lang w:eastAsia="ru-RU"/>
        </w:rPr>
        <w:t>умение наблюдать под руководством взрослого за предметами и явлениями окружающей действительности;</w:t>
      </w:r>
    </w:p>
    <w:p w:rsidR="00FC2E6B" w:rsidRPr="004961A0" w:rsidRDefault="00FC2E6B" w:rsidP="00FC2E6B">
      <w:pPr>
        <w:spacing w:after="0" w:line="360" w:lineRule="auto"/>
        <w:ind w:firstLine="85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61A0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способность выделять некоторые существенные, общие и отличительные свойства хорошо знакомых предметов;</w:t>
      </w:r>
    </w:p>
    <w:p w:rsidR="00FC2E6B" w:rsidRPr="004961A0" w:rsidRDefault="00FC2E6B" w:rsidP="00FC2E6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61A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умение устанавливать </w:t>
      </w:r>
      <w:proofErr w:type="spellStart"/>
      <w:r w:rsidRPr="004961A0">
        <w:rPr>
          <w:rFonts w:ascii="Times New Roman" w:eastAsia="Times New Roman" w:hAnsi="Times New Roman" w:cs="Times New Roman"/>
          <w:sz w:val="28"/>
          <w:szCs w:val="28"/>
          <w:lang w:eastAsia="ru-RU"/>
        </w:rPr>
        <w:t>видо</w:t>
      </w:r>
      <w:proofErr w:type="spellEnd"/>
      <w:r w:rsidRPr="004961A0">
        <w:rPr>
          <w:rFonts w:ascii="Times New Roman" w:eastAsia="Times New Roman" w:hAnsi="Times New Roman" w:cs="Times New Roman"/>
          <w:sz w:val="28"/>
          <w:szCs w:val="28"/>
          <w:lang w:eastAsia="ru-RU"/>
        </w:rPr>
        <w:t>-родовые отношения предметов;</w:t>
      </w:r>
    </w:p>
    <w:p w:rsidR="00FC2E6B" w:rsidRPr="004961A0" w:rsidRDefault="00FC2E6B" w:rsidP="00FC2E6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61A0">
        <w:rPr>
          <w:rFonts w:ascii="Times New Roman" w:eastAsia="Times New Roman" w:hAnsi="Times New Roman" w:cs="Times New Roman"/>
          <w:sz w:val="28"/>
          <w:szCs w:val="28"/>
          <w:lang w:eastAsia="ru-RU"/>
        </w:rPr>
        <w:t>умение сравнивать, классифицировать на наглядном материале, делать простейшие обобщения;</w:t>
      </w:r>
    </w:p>
    <w:p w:rsidR="00FC2E6B" w:rsidRPr="004961A0" w:rsidRDefault="00FC2E6B" w:rsidP="00FC2E6B">
      <w:pPr>
        <w:spacing w:after="0" w:line="360" w:lineRule="auto"/>
        <w:ind w:firstLine="85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61A0">
        <w:rPr>
          <w:rFonts w:ascii="Times New Roman" w:eastAsia="Times New Roman" w:hAnsi="Times New Roman" w:cs="Times New Roman"/>
          <w:sz w:val="28"/>
          <w:szCs w:val="28"/>
          <w:lang w:eastAsia="ru-RU"/>
        </w:rPr>
        <w:t>умение пользоваться знаками, символами, предметами-заместителями; читать; писать; выполнять арифметические действия;</w:t>
      </w:r>
    </w:p>
    <w:p w:rsidR="00FC2E6B" w:rsidRPr="004961A0" w:rsidRDefault="00FC2E6B" w:rsidP="00FC2E6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61A0">
        <w:rPr>
          <w:rFonts w:ascii="Times New Roman" w:eastAsia="Times New Roman" w:hAnsi="Times New Roman" w:cs="Times New Roman"/>
          <w:sz w:val="28"/>
          <w:szCs w:val="28"/>
          <w:lang w:eastAsia="ru-RU"/>
        </w:rPr>
        <w:t>работать с несложной по содержанию и структуре информацией (понимать изображение, текст, устное высказывание, элементарное схематическое изображение, таблицу, предъявленных на бумажных и электронных и других носителях).</w:t>
      </w:r>
    </w:p>
    <w:p w:rsidR="00FC2E6B" w:rsidRPr="004961A0" w:rsidRDefault="00FC2E6B" w:rsidP="00FC2E6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4961A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Регулятивные БУД:</w:t>
      </w:r>
    </w:p>
    <w:p w:rsidR="00FC2E6B" w:rsidRPr="004961A0" w:rsidRDefault="00FC2E6B" w:rsidP="00FC2E6B">
      <w:pPr>
        <w:spacing w:after="0" w:line="360" w:lineRule="auto"/>
        <w:ind w:firstLine="85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61A0">
        <w:rPr>
          <w:rFonts w:ascii="Times New Roman" w:eastAsia="Times New Roman" w:hAnsi="Times New Roman" w:cs="Times New Roman"/>
          <w:sz w:val="28"/>
          <w:szCs w:val="28"/>
          <w:lang w:eastAsia="ru-RU"/>
        </w:rPr>
        <w:t>соблюдение дисциплины и правил внутреннего распорядка (поднимать руку, вставать и выходить из-за парты);</w:t>
      </w:r>
    </w:p>
    <w:p w:rsidR="00FC2E6B" w:rsidRPr="004961A0" w:rsidRDefault="00FC2E6B" w:rsidP="00FC2E6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61A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способность выполнять задания, данные педагогическими работниками в рамках образовательной программы; </w:t>
      </w:r>
    </w:p>
    <w:p w:rsidR="00FC2E6B" w:rsidRPr="004961A0" w:rsidRDefault="00FC2E6B" w:rsidP="00FC2E6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61A0">
        <w:rPr>
          <w:rFonts w:ascii="Times New Roman" w:eastAsia="Times New Roman" w:hAnsi="Times New Roman" w:cs="Times New Roman"/>
          <w:sz w:val="28"/>
          <w:szCs w:val="28"/>
          <w:lang w:eastAsia="ru-RU"/>
        </w:rPr>
        <w:t>активное участие в учебной и внеурочной деятельности, умения контролировать и оценивать свои действия и действия других обучающихся;</w:t>
      </w:r>
    </w:p>
    <w:p w:rsidR="00FC2E6B" w:rsidRPr="004961A0" w:rsidRDefault="00FC2E6B" w:rsidP="00FC2E6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61A0">
        <w:rPr>
          <w:rFonts w:ascii="Times New Roman" w:eastAsia="Times New Roman" w:hAnsi="Times New Roman" w:cs="Times New Roman"/>
          <w:sz w:val="28"/>
          <w:szCs w:val="28"/>
          <w:lang w:eastAsia="ru-RU"/>
        </w:rPr>
        <w:t>умения соотносить свои действия и их результаты с заданными образцами, принимать оценку деятельности, оценивать ее с учетом предложенных критериев, корректировать свою деятельность с учетом выявленных недочетов.</w:t>
      </w:r>
    </w:p>
    <w:p w:rsidR="00FC2E6B" w:rsidRPr="004961A0" w:rsidRDefault="00FC2E6B" w:rsidP="00FC2E6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4961A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Коммуникативные БУД:</w:t>
      </w:r>
    </w:p>
    <w:p w:rsidR="00FC2E6B" w:rsidRPr="004961A0" w:rsidRDefault="00FC2E6B" w:rsidP="00FC2E6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61A0">
        <w:rPr>
          <w:rFonts w:ascii="Times New Roman" w:eastAsia="Times New Roman" w:hAnsi="Times New Roman" w:cs="Times New Roman"/>
          <w:sz w:val="28"/>
          <w:szCs w:val="28"/>
          <w:lang w:eastAsia="ru-RU"/>
        </w:rPr>
        <w:t>использование принятых ритуалов социального взаимодействия с одноклассниками и педагогическими работниками;</w:t>
      </w:r>
    </w:p>
    <w:p w:rsidR="00FC2E6B" w:rsidRPr="004961A0" w:rsidRDefault="00FC2E6B" w:rsidP="00FC2E6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61A0">
        <w:rPr>
          <w:rFonts w:ascii="Times New Roman" w:eastAsia="Times New Roman" w:hAnsi="Times New Roman" w:cs="Times New Roman"/>
          <w:sz w:val="28"/>
          <w:szCs w:val="28"/>
          <w:lang w:eastAsia="ru-RU"/>
        </w:rPr>
        <w:t>умение обращаться за помощью и принимать помощь;</w:t>
      </w:r>
    </w:p>
    <w:p w:rsidR="00FC2E6B" w:rsidRPr="004961A0" w:rsidRDefault="00FC2E6B" w:rsidP="00FC2E6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61A0">
        <w:rPr>
          <w:rFonts w:ascii="Times New Roman" w:eastAsia="Times New Roman" w:hAnsi="Times New Roman" w:cs="Times New Roman"/>
          <w:sz w:val="28"/>
          <w:szCs w:val="28"/>
          <w:lang w:eastAsia="ru-RU"/>
        </w:rPr>
        <w:t>умение понимать инструкцию к учебному заданию в разных видах деятельности и быту;</w:t>
      </w:r>
    </w:p>
    <w:p w:rsidR="00FC2E6B" w:rsidRPr="004961A0" w:rsidRDefault="00FC2E6B" w:rsidP="00FC2E6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61A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сотрудничество с взрослыми и сверстниками в разных социальных ситуациях; </w:t>
      </w:r>
    </w:p>
    <w:p w:rsidR="00FC2E6B" w:rsidRPr="004961A0" w:rsidRDefault="00FC2E6B" w:rsidP="00FC2E6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61A0">
        <w:rPr>
          <w:rFonts w:ascii="Times New Roman" w:eastAsia="Times New Roman" w:hAnsi="Times New Roman" w:cs="Times New Roman"/>
          <w:sz w:val="28"/>
          <w:szCs w:val="28"/>
          <w:lang w:eastAsia="ru-RU"/>
        </w:rPr>
        <w:t>доброжелательное отношение, сопереживание, конструктивное взаимодействие с людьми;</w:t>
      </w:r>
    </w:p>
    <w:p w:rsidR="00FC2E6B" w:rsidRPr="004961A0" w:rsidRDefault="00FC2E6B" w:rsidP="00FC2E6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61A0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способность договариваться и изменять свое поведение в соответствии с объективным мнением большинства в конфликтных или иных ситуациях взаимодействия с окружающими.</w:t>
      </w:r>
    </w:p>
    <w:p w:rsidR="00FC2E6B" w:rsidRPr="004961A0" w:rsidRDefault="00FC2E6B" w:rsidP="00FC2E6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4961A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Личностные БУД:</w:t>
      </w:r>
    </w:p>
    <w:p w:rsidR="00FC2E6B" w:rsidRPr="004961A0" w:rsidRDefault="00FC2E6B" w:rsidP="00FC2E6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61A0">
        <w:rPr>
          <w:rFonts w:ascii="Times New Roman" w:eastAsia="Times New Roman" w:hAnsi="Times New Roman" w:cs="Times New Roman"/>
          <w:sz w:val="28"/>
          <w:szCs w:val="28"/>
          <w:lang w:eastAsia="ru-RU"/>
        </w:rPr>
        <w:t>осознание себя в роли обучающегося, заинтересованного посещением образовательной организации, обучением, занятиями;</w:t>
      </w:r>
    </w:p>
    <w:p w:rsidR="00FC2E6B" w:rsidRPr="004961A0" w:rsidRDefault="00FC2E6B" w:rsidP="00FC2E6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61A0">
        <w:rPr>
          <w:rFonts w:ascii="Times New Roman" w:eastAsia="Times New Roman" w:hAnsi="Times New Roman" w:cs="Times New Roman"/>
          <w:sz w:val="28"/>
          <w:szCs w:val="28"/>
          <w:lang w:eastAsia="ru-RU"/>
        </w:rPr>
        <w:t>осознание себя в роли члена семьи, одноклассника, друга;</w:t>
      </w:r>
    </w:p>
    <w:p w:rsidR="00FC2E6B" w:rsidRPr="004961A0" w:rsidRDefault="00FC2E6B" w:rsidP="00FC2E6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61A0">
        <w:rPr>
          <w:rFonts w:ascii="Times New Roman" w:eastAsia="Times New Roman" w:hAnsi="Times New Roman" w:cs="Times New Roman"/>
          <w:sz w:val="28"/>
          <w:szCs w:val="28"/>
          <w:lang w:eastAsia="ru-RU"/>
        </w:rPr>
        <w:t>способность к осмыслению социального окружения, своего места в нем;</w:t>
      </w:r>
    </w:p>
    <w:p w:rsidR="00FC2E6B" w:rsidRPr="004961A0" w:rsidRDefault="00FC2E6B" w:rsidP="00FC2E6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61A0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принятие соответствующих возрасту ценностей и социальных ролей;</w:t>
      </w:r>
    </w:p>
    <w:p w:rsidR="00FC2E6B" w:rsidRPr="004961A0" w:rsidRDefault="00FC2E6B" w:rsidP="00FC2E6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61A0">
        <w:rPr>
          <w:rFonts w:ascii="Times New Roman" w:eastAsia="Times New Roman" w:hAnsi="Times New Roman" w:cs="Times New Roman"/>
          <w:sz w:val="28"/>
          <w:szCs w:val="28"/>
          <w:lang w:eastAsia="ru-RU"/>
        </w:rPr>
        <w:t>положительное отношение к окружающей действительности, готовность к организации взаимодействия с ней и эстетическому ее восприятию;</w:t>
      </w:r>
    </w:p>
    <w:p w:rsidR="00FC2E6B" w:rsidRPr="004961A0" w:rsidRDefault="00FC2E6B" w:rsidP="00FC2E6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61A0">
        <w:rPr>
          <w:rFonts w:ascii="Times New Roman" w:eastAsia="Times New Roman" w:hAnsi="Times New Roman" w:cs="Times New Roman"/>
          <w:sz w:val="28"/>
          <w:szCs w:val="28"/>
          <w:lang w:eastAsia="ru-RU"/>
        </w:rPr>
        <w:t>стремление к самостоятельности в выполнении учебных заданий, поручений, договоренностей;</w:t>
      </w:r>
    </w:p>
    <w:p w:rsidR="00FC2E6B" w:rsidRPr="004961A0" w:rsidRDefault="00FC2E6B" w:rsidP="00FC2E6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61A0">
        <w:rPr>
          <w:rFonts w:ascii="Times New Roman" w:eastAsia="Times New Roman" w:hAnsi="Times New Roman" w:cs="Times New Roman"/>
          <w:sz w:val="28"/>
          <w:szCs w:val="28"/>
          <w:lang w:eastAsia="ru-RU"/>
        </w:rPr>
        <w:t>понимание личной ответственности за свои поступки на основе представлений об этических нормах и правилах поведения в современном обществе;</w:t>
      </w:r>
    </w:p>
    <w:p w:rsidR="00FC2E6B" w:rsidRPr="004961A0" w:rsidRDefault="00FC2E6B" w:rsidP="00FC2E6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61A0">
        <w:rPr>
          <w:rFonts w:ascii="Times New Roman" w:eastAsia="Times New Roman" w:hAnsi="Times New Roman" w:cs="Times New Roman"/>
          <w:sz w:val="28"/>
          <w:szCs w:val="28"/>
          <w:lang w:eastAsia="ru-RU"/>
        </w:rPr>
        <w:t>стремление к безопасному и бережному поведению в природе и обществе.</w:t>
      </w:r>
    </w:p>
    <w:p w:rsidR="00263B0F" w:rsidRDefault="00263B0F" w:rsidP="00263B0F">
      <w:pPr>
        <w:spacing w:after="0" w:line="360" w:lineRule="auto"/>
        <w:ind w:firstLine="851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C2E6B" w:rsidRPr="00263B0F" w:rsidRDefault="00FC2E6B" w:rsidP="00263B0F">
      <w:pPr>
        <w:spacing w:after="0" w:line="360" w:lineRule="auto"/>
        <w:ind w:firstLine="851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C2E6B">
        <w:rPr>
          <w:rFonts w:ascii="Times New Roman" w:hAnsi="Times New Roman" w:cs="Times New Roman"/>
          <w:b/>
          <w:sz w:val="28"/>
          <w:szCs w:val="28"/>
        </w:rPr>
        <w:t>Предметные результаты</w:t>
      </w:r>
    </w:p>
    <w:p w:rsidR="00FC2E6B" w:rsidRPr="009B2B6C" w:rsidRDefault="00FC2E6B" w:rsidP="00FC2E6B">
      <w:pPr>
        <w:numPr>
          <w:ilvl w:val="0"/>
          <w:numId w:val="6"/>
        </w:numPr>
        <w:tabs>
          <w:tab w:val="left" w:pos="993"/>
        </w:tabs>
        <w:spacing w:after="0" w:line="360" w:lineRule="auto"/>
        <w:ind w:left="0" w:firstLine="851"/>
        <w:jc w:val="both"/>
        <w:rPr>
          <w:rFonts w:ascii="Times New Roman" w:eastAsia="Bookman Old Style" w:hAnsi="Times New Roman" w:cs="Times New Roman"/>
          <w:sz w:val="28"/>
          <w:szCs w:val="28"/>
        </w:rPr>
      </w:pPr>
      <w:r w:rsidRPr="009B2B6C">
        <w:rPr>
          <w:rFonts w:ascii="Times New Roman" w:eastAsia="Bookman Old Style" w:hAnsi="Times New Roman" w:cs="Times New Roman"/>
          <w:sz w:val="28"/>
          <w:szCs w:val="28"/>
        </w:rPr>
        <w:t>правильно называть изученные объекты и явления;</w:t>
      </w:r>
    </w:p>
    <w:p w:rsidR="00FC2E6B" w:rsidRPr="009B2B6C" w:rsidRDefault="00FC2E6B" w:rsidP="00FC2E6B">
      <w:pPr>
        <w:numPr>
          <w:ilvl w:val="0"/>
          <w:numId w:val="6"/>
        </w:numPr>
        <w:tabs>
          <w:tab w:val="left" w:pos="993"/>
        </w:tabs>
        <w:spacing w:after="0" w:line="360" w:lineRule="auto"/>
        <w:ind w:left="0" w:firstLine="851"/>
        <w:jc w:val="both"/>
        <w:rPr>
          <w:rFonts w:ascii="Times New Roman" w:eastAsia="Bookman Old Style" w:hAnsi="Times New Roman" w:cs="Times New Roman"/>
          <w:sz w:val="28"/>
          <w:szCs w:val="28"/>
        </w:rPr>
      </w:pPr>
      <w:r w:rsidRPr="009B2B6C">
        <w:rPr>
          <w:rFonts w:ascii="Times New Roman" w:eastAsia="Bookman Old Style" w:hAnsi="Times New Roman" w:cs="Times New Roman"/>
          <w:sz w:val="28"/>
          <w:szCs w:val="28"/>
        </w:rPr>
        <w:t>сравнивать и различать растения сада и леса, деревья</w:t>
      </w:r>
      <w:r w:rsidRPr="009B2B6C">
        <w:rPr>
          <w:rFonts w:ascii="Times New Roman" w:eastAsia="Bookman Old Style" w:hAnsi="Times New Roman" w:cs="Times New Roman"/>
          <w:sz w:val="28"/>
          <w:szCs w:val="28"/>
          <w:shd w:val="clear" w:color="auto" w:fill="FFFFFF"/>
        </w:rPr>
        <w:t xml:space="preserve"> </w:t>
      </w:r>
      <w:r w:rsidRPr="009B2B6C">
        <w:rPr>
          <w:rFonts w:ascii="Times New Roman" w:eastAsia="Bookman Old Style" w:hAnsi="Times New Roman" w:cs="Times New Roman"/>
          <w:sz w:val="28"/>
          <w:szCs w:val="28"/>
        </w:rPr>
        <w:t>хвойные и лиственные, кустарники, травы, ягоды, грибы, орехи, плоды и семена растений, знать названия деревьев</w:t>
      </w:r>
      <w:r w:rsidRPr="009B2B6C">
        <w:rPr>
          <w:rFonts w:ascii="Times New Roman" w:eastAsia="Bookman Old Style" w:hAnsi="Times New Roman" w:cs="Times New Roman"/>
          <w:sz w:val="28"/>
          <w:szCs w:val="28"/>
          <w:shd w:val="clear" w:color="auto" w:fill="FFFFFF"/>
        </w:rPr>
        <w:t xml:space="preserve"> </w:t>
      </w:r>
      <w:r w:rsidRPr="009B2B6C">
        <w:rPr>
          <w:rFonts w:ascii="Times New Roman" w:eastAsia="Bookman Old Style" w:hAnsi="Times New Roman" w:cs="Times New Roman"/>
          <w:sz w:val="28"/>
          <w:szCs w:val="28"/>
        </w:rPr>
        <w:t>и кустарников, наиболее распространенных в данной местности;</w:t>
      </w:r>
    </w:p>
    <w:p w:rsidR="00FC2E6B" w:rsidRPr="009B2B6C" w:rsidRDefault="00FC2E6B" w:rsidP="00FC2E6B">
      <w:pPr>
        <w:numPr>
          <w:ilvl w:val="0"/>
          <w:numId w:val="6"/>
        </w:numPr>
        <w:tabs>
          <w:tab w:val="left" w:pos="993"/>
        </w:tabs>
        <w:spacing w:after="0" w:line="360" w:lineRule="auto"/>
        <w:ind w:left="0" w:firstLine="851"/>
        <w:jc w:val="both"/>
        <w:rPr>
          <w:rFonts w:ascii="Times New Roman" w:eastAsia="Bookman Old Style" w:hAnsi="Times New Roman" w:cs="Times New Roman"/>
          <w:sz w:val="28"/>
          <w:szCs w:val="28"/>
        </w:rPr>
      </w:pPr>
      <w:r w:rsidRPr="009B2B6C">
        <w:rPr>
          <w:rFonts w:ascii="Times New Roman" w:eastAsia="Bookman Old Style" w:hAnsi="Times New Roman" w:cs="Times New Roman"/>
          <w:sz w:val="28"/>
          <w:szCs w:val="28"/>
        </w:rPr>
        <w:t>сравнивать и различать домашних и диких животных</w:t>
      </w:r>
      <w:r w:rsidRPr="009B2B6C">
        <w:rPr>
          <w:rFonts w:ascii="Times New Roman" w:eastAsia="Bookman Old Style" w:hAnsi="Times New Roman" w:cs="Times New Roman"/>
          <w:sz w:val="28"/>
          <w:szCs w:val="28"/>
          <w:shd w:val="clear" w:color="auto" w:fill="FFFFFF"/>
        </w:rPr>
        <w:t xml:space="preserve"> </w:t>
      </w:r>
      <w:r w:rsidRPr="009B2B6C">
        <w:rPr>
          <w:rFonts w:ascii="Times New Roman" w:eastAsia="Bookman Old Style" w:hAnsi="Times New Roman" w:cs="Times New Roman"/>
          <w:sz w:val="28"/>
          <w:szCs w:val="28"/>
        </w:rPr>
        <w:t>и птиц; описывать их повадки и образ жизни;</w:t>
      </w:r>
    </w:p>
    <w:p w:rsidR="00FC2E6B" w:rsidRPr="009B2B6C" w:rsidRDefault="00FC2E6B" w:rsidP="00FC2E6B">
      <w:pPr>
        <w:numPr>
          <w:ilvl w:val="0"/>
          <w:numId w:val="6"/>
        </w:numPr>
        <w:tabs>
          <w:tab w:val="left" w:pos="993"/>
        </w:tabs>
        <w:spacing w:after="0" w:line="360" w:lineRule="auto"/>
        <w:ind w:left="0" w:firstLine="851"/>
        <w:jc w:val="both"/>
        <w:rPr>
          <w:rFonts w:ascii="Times New Roman" w:eastAsia="Bookman Old Style" w:hAnsi="Times New Roman" w:cs="Times New Roman"/>
          <w:sz w:val="28"/>
          <w:szCs w:val="28"/>
        </w:rPr>
      </w:pPr>
      <w:r w:rsidRPr="009B2B6C">
        <w:rPr>
          <w:rFonts w:ascii="Times New Roman" w:eastAsia="Bookman Old Style" w:hAnsi="Times New Roman" w:cs="Times New Roman"/>
          <w:sz w:val="28"/>
          <w:szCs w:val="28"/>
        </w:rPr>
        <w:t>соблюдать правила питания; правила приготовления</w:t>
      </w:r>
      <w:r w:rsidRPr="009B2B6C">
        <w:rPr>
          <w:rFonts w:ascii="Times New Roman" w:eastAsia="Bookman Old Style" w:hAnsi="Times New Roman" w:cs="Times New Roman"/>
          <w:sz w:val="28"/>
          <w:szCs w:val="28"/>
          <w:shd w:val="clear" w:color="auto" w:fill="FFFFFF"/>
        </w:rPr>
        <w:t xml:space="preserve"> </w:t>
      </w:r>
      <w:r w:rsidRPr="009B2B6C">
        <w:rPr>
          <w:rFonts w:ascii="Times New Roman" w:eastAsia="Bookman Old Style" w:hAnsi="Times New Roman" w:cs="Times New Roman"/>
          <w:sz w:val="28"/>
          <w:szCs w:val="28"/>
        </w:rPr>
        <w:t>пищи и хранения продуктов питания, соблюдать требования по профилактике пищевых отравлений;</w:t>
      </w:r>
    </w:p>
    <w:p w:rsidR="00FC2E6B" w:rsidRPr="009B2B6C" w:rsidRDefault="00FC2E6B" w:rsidP="00FC2E6B">
      <w:pPr>
        <w:numPr>
          <w:ilvl w:val="0"/>
          <w:numId w:val="6"/>
        </w:numPr>
        <w:tabs>
          <w:tab w:val="left" w:pos="993"/>
        </w:tabs>
        <w:spacing w:after="0" w:line="360" w:lineRule="auto"/>
        <w:ind w:left="0" w:firstLine="851"/>
        <w:jc w:val="both"/>
        <w:rPr>
          <w:rFonts w:ascii="Times New Roman" w:eastAsia="Bookman Old Style" w:hAnsi="Times New Roman" w:cs="Times New Roman"/>
          <w:sz w:val="28"/>
          <w:szCs w:val="28"/>
        </w:rPr>
      </w:pPr>
      <w:r w:rsidRPr="009B2B6C">
        <w:rPr>
          <w:rFonts w:ascii="Times New Roman" w:eastAsia="Bookman Old Style" w:hAnsi="Times New Roman" w:cs="Times New Roman"/>
          <w:sz w:val="28"/>
          <w:szCs w:val="28"/>
        </w:rPr>
        <w:t>соотносить сезонные изменения в неживой природе</w:t>
      </w:r>
      <w:r w:rsidRPr="009B2B6C">
        <w:rPr>
          <w:rFonts w:ascii="Times New Roman" w:eastAsia="Bookman Old Style" w:hAnsi="Times New Roman" w:cs="Times New Roman"/>
          <w:sz w:val="28"/>
          <w:szCs w:val="28"/>
          <w:shd w:val="clear" w:color="auto" w:fill="FFFFFF"/>
        </w:rPr>
        <w:t xml:space="preserve"> </w:t>
      </w:r>
      <w:r w:rsidRPr="009B2B6C">
        <w:rPr>
          <w:rFonts w:ascii="Times New Roman" w:eastAsia="Bookman Old Style" w:hAnsi="Times New Roman" w:cs="Times New Roman"/>
          <w:sz w:val="28"/>
          <w:szCs w:val="28"/>
        </w:rPr>
        <w:t>с изменениями в жизни растений, животных, человека;</w:t>
      </w:r>
    </w:p>
    <w:p w:rsidR="00FC2E6B" w:rsidRPr="009B2B6C" w:rsidRDefault="00FC2E6B" w:rsidP="00FC2E6B">
      <w:pPr>
        <w:numPr>
          <w:ilvl w:val="0"/>
          <w:numId w:val="6"/>
        </w:numPr>
        <w:tabs>
          <w:tab w:val="left" w:pos="993"/>
        </w:tabs>
        <w:spacing w:after="0" w:line="360" w:lineRule="auto"/>
        <w:ind w:left="0" w:firstLine="851"/>
        <w:jc w:val="both"/>
        <w:rPr>
          <w:rFonts w:ascii="Times New Roman" w:eastAsia="Bookman Old Style" w:hAnsi="Times New Roman" w:cs="Times New Roman"/>
          <w:sz w:val="28"/>
          <w:szCs w:val="28"/>
        </w:rPr>
      </w:pPr>
      <w:r w:rsidRPr="009B2B6C">
        <w:rPr>
          <w:rFonts w:ascii="Times New Roman" w:eastAsia="Bookman Old Style" w:hAnsi="Times New Roman" w:cs="Times New Roman"/>
          <w:sz w:val="28"/>
          <w:szCs w:val="28"/>
        </w:rPr>
        <w:lastRenderedPageBreak/>
        <w:t>определять по</w:t>
      </w:r>
      <w:r>
        <w:rPr>
          <w:rFonts w:ascii="Times New Roman" w:eastAsia="Bookman Old Style" w:hAnsi="Times New Roman" w:cs="Times New Roman"/>
          <w:sz w:val="28"/>
          <w:szCs w:val="28"/>
        </w:rPr>
        <w:t xml:space="preserve"> сезонным изменениям время года.</w:t>
      </w:r>
    </w:p>
    <w:p w:rsidR="00263B0F" w:rsidRDefault="00263B0F" w:rsidP="00263B0F">
      <w:pPr>
        <w:pStyle w:val="a6"/>
        <w:keepNext/>
        <w:keepLines/>
        <w:widowControl w:val="0"/>
        <w:spacing w:after="0" w:line="360" w:lineRule="auto"/>
        <w:ind w:left="1429"/>
        <w:outlineLvl w:val="0"/>
        <w:rPr>
          <w:rFonts w:ascii="Times New Roman" w:eastAsia="Calibri" w:hAnsi="Times New Roman" w:cs="Times New Roman"/>
          <w:b/>
          <w:caps/>
          <w:sz w:val="24"/>
          <w:szCs w:val="24"/>
          <w:u w:color="000000"/>
          <w:lang w:eastAsia="ru-RU"/>
        </w:rPr>
      </w:pPr>
      <w:bookmarkStart w:id="18" w:name="_Toc153363429"/>
    </w:p>
    <w:p w:rsidR="00263B0F" w:rsidRPr="00263B0F" w:rsidRDefault="00263B0F" w:rsidP="00263B0F">
      <w:pPr>
        <w:pStyle w:val="a6"/>
        <w:keepNext/>
        <w:keepLines/>
        <w:widowControl w:val="0"/>
        <w:spacing w:after="0" w:line="360" w:lineRule="auto"/>
        <w:ind w:left="1429"/>
        <w:jc w:val="center"/>
        <w:outlineLvl w:val="0"/>
        <w:rPr>
          <w:rFonts w:ascii="Times New Roman" w:eastAsiaTheme="majorEastAsia" w:hAnsi="Times New Roman" w:cs="Times New Roman"/>
          <w:b/>
          <w:bCs/>
          <w:caps/>
          <w:sz w:val="24"/>
          <w:szCs w:val="24"/>
        </w:rPr>
      </w:pPr>
      <w:r w:rsidRPr="00263B0F">
        <w:rPr>
          <w:rFonts w:ascii="Times New Roman" w:eastAsia="Calibri" w:hAnsi="Times New Roman" w:cs="Times New Roman"/>
          <w:b/>
          <w:caps/>
          <w:sz w:val="24"/>
          <w:szCs w:val="24"/>
          <w:u w:color="000000"/>
          <w:lang w:eastAsia="ru-RU"/>
        </w:rPr>
        <w:t>Тематическое планирование</w:t>
      </w:r>
      <w:bookmarkEnd w:id="18"/>
    </w:p>
    <w:p w:rsidR="00263B0F" w:rsidRPr="001C08E1" w:rsidRDefault="00263B0F" w:rsidP="00263B0F">
      <w:pPr>
        <w:widowControl w:val="0"/>
        <w:tabs>
          <w:tab w:val="left" w:pos="8789"/>
        </w:tabs>
        <w:autoSpaceDE w:val="0"/>
        <w:autoSpaceDN w:val="0"/>
        <w:spacing w:after="0" w:line="360" w:lineRule="auto"/>
        <w:jc w:val="center"/>
        <w:outlineLvl w:val="2"/>
        <w:rPr>
          <w:rFonts w:ascii="Times New Roman" w:eastAsia="NewtonCSanPin" w:hAnsi="Times New Roman" w:cs="Times New Roman"/>
          <w:b/>
          <w:bCs/>
          <w:caps/>
          <w:sz w:val="24"/>
          <w:szCs w:val="24"/>
        </w:rPr>
      </w:pPr>
      <w:bookmarkStart w:id="19" w:name="_Toc153363434"/>
      <w:r w:rsidRPr="001C08E1">
        <w:rPr>
          <w:rFonts w:ascii="Times New Roman" w:hAnsi="Times New Roman" w:cs="Times New Roman"/>
          <w:b/>
          <w:sz w:val="24"/>
          <w:szCs w:val="24"/>
        </w:rPr>
        <w:t>4 класс (34 часа)</w:t>
      </w:r>
      <w:bookmarkEnd w:id="19"/>
    </w:p>
    <w:p w:rsidR="00263B0F" w:rsidRPr="0091344E" w:rsidRDefault="00263B0F" w:rsidP="00263B0F">
      <w:pPr>
        <w:widowControl w:val="0"/>
        <w:autoSpaceDE w:val="0"/>
        <w:autoSpaceDN w:val="0"/>
        <w:spacing w:after="0" w:line="360" w:lineRule="auto"/>
        <w:rPr>
          <w:rFonts w:ascii="Times New Roman" w:eastAsia="NewtonSanPin" w:hAnsi="Times New Roman" w:cs="Times New Roman"/>
          <w:sz w:val="24"/>
          <w:szCs w:val="24"/>
        </w:rPr>
      </w:pPr>
    </w:p>
    <w:tbl>
      <w:tblPr>
        <w:tblW w:w="1076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943"/>
        <w:gridCol w:w="1014"/>
        <w:gridCol w:w="5811"/>
      </w:tblGrid>
      <w:tr w:rsidR="00263B0F" w:rsidRPr="0091344E" w:rsidTr="00263B0F">
        <w:trPr>
          <w:jc w:val="center"/>
        </w:trPr>
        <w:tc>
          <w:tcPr>
            <w:tcW w:w="3943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Тема</w:t>
            </w:r>
          </w:p>
        </w:tc>
        <w:tc>
          <w:tcPr>
            <w:tcW w:w="1014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Кол-во часов</w:t>
            </w:r>
          </w:p>
        </w:tc>
        <w:tc>
          <w:tcPr>
            <w:tcW w:w="5811" w:type="dxa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Характеристика деятельности обучающегося</w:t>
            </w:r>
          </w:p>
        </w:tc>
      </w:tr>
      <w:tr w:rsidR="00263B0F" w:rsidRPr="0091344E" w:rsidTr="00263B0F">
        <w:trPr>
          <w:jc w:val="center"/>
        </w:trPr>
        <w:tc>
          <w:tcPr>
            <w:tcW w:w="10768" w:type="dxa"/>
            <w:gridSpan w:val="3"/>
          </w:tcPr>
          <w:p w:rsidR="00263B0F" w:rsidRPr="0091344E" w:rsidRDefault="00263B0F" w:rsidP="003D3A06">
            <w:pPr>
              <w:widowControl w:val="0"/>
              <w:tabs>
                <w:tab w:val="left" w:pos="585"/>
              </w:tabs>
              <w:autoSpaceDE w:val="0"/>
              <w:autoSpaceDN w:val="0"/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Сезонные изменения в природе</w:t>
            </w:r>
            <w:r w:rsidRPr="0091344E">
              <w:rPr>
                <w:rFonts w:ascii="Times New Roman" w:eastAsia="Bookman Old Style" w:hAnsi="Times New Roman" w:cs="Times New Roman"/>
                <w:b/>
                <w:sz w:val="24"/>
                <w:szCs w:val="24"/>
              </w:rPr>
              <w:t xml:space="preserve"> (11 ч)</w:t>
            </w:r>
          </w:p>
        </w:tc>
      </w:tr>
      <w:tr w:rsidR="00263B0F" w:rsidRPr="0091344E" w:rsidTr="00263B0F">
        <w:trPr>
          <w:trHeight w:val="1985"/>
          <w:jc w:val="center"/>
        </w:trPr>
        <w:tc>
          <w:tcPr>
            <w:tcW w:w="3943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Времена года. Осень</w:t>
            </w:r>
          </w:p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Осенние месяцы. Календарь</w:t>
            </w:r>
          </w:p>
        </w:tc>
        <w:tc>
          <w:tcPr>
            <w:tcW w:w="1014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811" w:type="dxa"/>
          </w:tcPr>
          <w:p w:rsidR="00263B0F" w:rsidRPr="0091344E" w:rsidRDefault="00263B0F" w:rsidP="00263B0F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Рассматривание схем, иллюстраций. Определение признаков осени по схемам, иллюстрациям. Нахождение иллюстрации в соответствии с темой. Чтение текста. Ответы на вопросы по тексту</w:t>
            </w:r>
          </w:p>
          <w:p w:rsidR="00263B0F" w:rsidRPr="0091344E" w:rsidRDefault="00263B0F" w:rsidP="00263B0F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Чтение текста. Сравнение схемы с иллюстрацией, выделение признаков месяцев. Сравнение схем месяцев. Наблюдение за изменениями погоды осенью</w:t>
            </w:r>
          </w:p>
        </w:tc>
      </w:tr>
      <w:tr w:rsidR="00263B0F" w:rsidRPr="0091344E" w:rsidTr="00263B0F">
        <w:trPr>
          <w:trHeight w:val="2108"/>
          <w:jc w:val="center"/>
        </w:trPr>
        <w:tc>
          <w:tcPr>
            <w:tcW w:w="3943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Растения и животные осенью</w:t>
            </w:r>
          </w:p>
        </w:tc>
        <w:tc>
          <w:tcPr>
            <w:tcW w:w="1014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811" w:type="dxa"/>
          </w:tcPr>
          <w:p w:rsidR="00263B0F" w:rsidRPr="0091344E" w:rsidRDefault="00263B0F" w:rsidP="00263B0F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Рассматривание иллюстраций. Сравнение объектов.</w:t>
            </w:r>
          </w:p>
          <w:p w:rsidR="00263B0F" w:rsidRPr="0091344E" w:rsidRDefault="00263B0F" w:rsidP="00263B0F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Чтение текста. Ответы на вопросы. Составление рассказа о походе в лес за грибами. Зарисовка</w:t>
            </w:r>
          </w:p>
          <w:p w:rsidR="00263B0F" w:rsidRPr="0091344E" w:rsidRDefault="00263B0F" w:rsidP="00263B0F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 с иллюстрацией. Чтение текста, ответы на вопросы. Работа с иллюстрациями: называние объектов, классификация по общим признакам, выделение особенностей</w:t>
            </w:r>
          </w:p>
        </w:tc>
      </w:tr>
      <w:tr w:rsidR="00263B0F" w:rsidRPr="0091344E" w:rsidTr="00263B0F">
        <w:trPr>
          <w:trHeight w:val="2396"/>
          <w:jc w:val="center"/>
        </w:trPr>
        <w:tc>
          <w:tcPr>
            <w:tcW w:w="3943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Занятия людей осенью</w:t>
            </w:r>
          </w:p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Изучаем правила дорожного движения</w:t>
            </w:r>
          </w:p>
        </w:tc>
        <w:tc>
          <w:tcPr>
            <w:tcW w:w="1014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811" w:type="dxa"/>
          </w:tcPr>
          <w:p w:rsidR="00263B0F" w:rsidRPr="0091344E" w:rsidRDefault="00263B0F" w:rsidP="00263B0F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Чтение текста, ответы на вопросы. Составление рассказа по иллюстрациям о видах деятельности людей в осенний период. Называние по иллюстрациям объектов, классификация овощей и фруктов. Составление описания некоторых овощей и фруктов.</w:t>
            </w:r>
          </w:p>
          <w:p w:rsidR="00263B0F" w:rsidRPr="0091344E" w:rsidRDefault="00263B0F" w:rsidP="00263B0F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Экскурсия. Практическая отработка правил дорожного движения. Разучивание знаков: «Пешеходный переход», «Осторожно, дети!». Рисунок знаков</w:t>
            </w:r>
          </w:p>
        </w:tc>
      </w:tr>
      <w:tr w:rsidR="00263B0F" w:rsidRPr="0091344E" w:rsidTr="00263B0F">
        <w:trPr>
          <w:jc w:val="center"/>
        </w:trPr>
        <w:tc>
          <w:tcPr>
            <w:tcW w:w="3943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Зима. Признаки зимы</w:t>
            </w:r>
          </w:p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Зимние месяцы</w:t>
            </w:r>
          </w:p>
        </w:tc>
        <w:tc>
          <w:tcPr>
            <w:tcW w:w="1014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811" w:type="dxa"/>
          </w:tcPr>
          <w:p w:rsidR="00263B0F" w:rsidRPr="0091344E" w:rsidRDefault="00263B0F" w:rsidP="00263B0F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Рассматривание схем, иллюстраций. Определение признаков зимы по схемам, иллюстрациям. Нахождение иллюстрации в соответствии с темой. Чтение текста. Ответы на вопросы по тексту. Составление рассказа по иллюстрации. Зарисовка. Сравнение схемы с иллюстрацией, выделение признаков месяцев. Сравнение схем месяцев. Наблюдение за изменениями погоды зимой. Словарная работа: вьюга, метель, оттепель. Разгадывание загадок</w:t>
            </w:r>
          </w:p>
        </w:tc>
      </w:tr>
      <w:tr w:rsidR="00263B0F" w:rsidRPr="0091344E" w:rsidTr="00263B0F">
        <w:trPr>
          <w:trHeight w:val="1979"/>
          <w:jc w:val="center"/>
        </w:trPr>
        <w:tc>
          <w:tcPr>
            <w:tcW w:w="3943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Растения зимой и животные зимой</w:t>
            </w:r>
          </w:p>
        </w:tc>
        <w:tc>
          <w:tcPr>
            <w:tcW w:w="1014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811" w:type="dxa"/>
          </w:tcPr>
          <w:p w:rsidR="00263B0F" w:rsidRPr="0091344E" w:rsidRDefault="00263B0F" w:rsidP="00263B0F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Чтение текста, ответы на вопросы. Сравнение объектов, изображенных на иллюстрации. Создание поделок из природного материала</w:t>
            </w:r>
          </w:p>
          <w:p w:rsidR="00263B0F" w:rsidRPr="0091344E" w:rsidRDefault="00263B0F" w:rsidP="00263B0F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 с иллюстрациями: дифференциация объектов. Составление рассказа о том, как люди помогают зимой птицам, животным, используя иллюстрации. Чтение и заучивание стихотворений наизусть</w:t>
            </w:r>
          </w:p>
        </w:tc>
      </w:tr>
      <w:tr w:rsidR="00263B0F" w:rsidRPr="0091344E" w:rsidTr="00263B0F">
        <w:trPr>
          <w:trHeight w:val="2164"/>
          <w:jc w:val="center"/>
        </w:trPr>
        <w:tc>
          <w:tcPr>
            <w:tcW w:w="3943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Занятия людей зимой</w:t>
            </w:r>
          </w:p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Правила поведения в зимний период (снежная буря, катание на коньках)</w:t>
            </w:r>
          </w:p>
        </w:tc>
        <w:tc>
          <w:tcPr>
            <w:tcW w:w="1014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811" w:type="dxa"/>
          </w:tcPr>
          <w:p w:rsidR="00263B0F" w:rsidRPr="0091344E" w:rsidRDefault="00263B0F" w:rsidP="00263B0F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Чтение текста, ответы на вопросы. Составление рассказа по иллюстрациям о видах деятельности людей в зимний период.</w:t>
            </w:r>
          </w:p>
          <w:p w:rsidR="00263B0F" w:rsidRPr="0091344E" w:rsidRDefault="00263B0F" w:rsidP="00263B0F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Рассматривание иллюстративного материала. Нахождение и показ правильного поведения в различных ситуациях. Составление рассказа о правилах поведения. Зарисовка одного из правил</w:t>
            </w:r>
          </w:p>
        </w:tc>
      </w:tr>
      <w:tr w:rsidR="00263B0F" w:rsidRPr="0091344E" w:rsidTr="00263B0F">
        <w:trPr>
          <w:trHeight w:val="2121"/>
          <w:jc w:val="center"/>
        </w:trPr>
        <w:tc>
          <w:tcPr>
            <w:tcW w:w="3943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Весна. Признаки весны</w:t>
            </w:r>
          </w:p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Весенние месяцы</w:t>
            </w:r>
          </w:p>
        </w:tc>
        <w:tc>
          <w:tcPr>
            <w:tcW w:w="1014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811" w:type="dxa"/>
          </w:tcPr>
          <w:p w:rsidR="00263B0F" w:rsidRPr="0091344E" w:rsidRDefault="00263B0F" w:rsidP="00263B0F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Рассматривание схем, иллюстраций. Определение признаков весны по схемам, иллюстрациям. Нахождение иллюстрации в соответствии с темой. Дифференциация времен года. Чтение текста. Ответы на вопросы по тексту. Составление рассказа по иллюстрации. Зарисовка</w:t>
            </w:r>
          </w:p>
          <w:p w:rsidR="00263B0F" w:rsidRPr="0091344E" w:rsidRDefault="00263B0F" w:rsidP="00263B0F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Чтение текста. Сравнение схемы с иллюстрацией, выделение признаков месяцев. Сравнение схем месяцев. Наблюдение за изменениями погод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ы весной. Разгадывание загадок</w:t>
            </w:r>
          </w:p>
        </w:tc>
      </w:tr>
      <w:tr w:rsidR="00263B0F" w:rsidRPr="0091344E" w:rsidTr="00263B0F">
        <w:trPr>
          <w:trHeight w:val="1979"/>
          <w:jc w:val="center"/>
        </w:trPr>
        <w:tc>
          <w:tcPr>
            <w:tcW w:w="3943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Растения и животные весной</w:t>
            </w:r>
          </w:p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Насекомые</w:t>
            </w:r>
          </w:p>
        </w:tc>
        <w:tc>
          <w:tcPr>
            <w:tcW w:w="1014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811" w:type="dxa"/>
          </w:tcPr>
          <w:p w:rsidR="00263B0F" w:rsidRPr="0091344E" w:rsidRDefault="00263B0F" w:rsidP="00263B0F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Чтение текста, ответы на вопросы. Сравнение объектов, изображенных на иллюстрации. Дифференциация объектов</w:t>
            </w:r>
          </w:p>
          <w:p w:rsidR="00263B0F" w:rsidRPr="0091344E" w:rsidRDefault="00263B0F" w:rsidP="00263B0F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Чтение текста, ответы на вопросы. Рассматривание иллюстраций, называние объектов. Составление рассказа о жизни животных весной. Отгадывание загадок. Чтение стихотворения</w:t>
            </w:r>
          </w:p>
        </w:tc>
      </w:tr>
      <w:tr w:rsidR="00263B0F" w:rsidRPr="0091344E" w:rsidTr="00263B0F">
        <w:trPr>
          <w:jc w:val="center"/>
        </w:trPr>
        <w:tc>
          <w:tcPr>
            <w:tcW w:w="3943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Признаки лета. Летние месяцы</w:t>
            </w:r>
          </w:p>
        </w:tc>
        <w:tc>
          <w:tcPr>
            <w:tcW w:w="1014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811" w:type="dxa"/>
          </w:tcPr>
          <w:p w:rsidR="00263B0F" w:rsidRPr="0091344E" w:rsidRDefault="00263B0F" w:rsidP="00263B0F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Рассматривание схем, иллюстраций. Определение признаков лета по схемам, иллюстрациям. Нахождение иллюстрации в соответствии с темой. Дифференциация времен года. Чтение текста. Ответы на вопросы по тексту. Составление рассказа по иллюстрации. Чтение текста. Ответы на вопросы. Сравнение схемы с иллюстрацией, выделение признаков месяцев. Сравнение схем месяцев. Наблюдение за изменениями погоды весной. Работа над смыслом поговорки. Чтение стихотворения</w:t>
            </w:r>
          </w:p>
        </w:tc>
      </w:tr>
      <w:tr w:rsidR="00263B0F" w:rsidRPr="0091344E" w:rsidTr="00263B0F">
        <w:trPr>
          <w:jc w:val="center"/>
        </w:trPr>
        <w:tc>
          <w:tcPr>
            <w:tcW w:w="3943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Растения и животные летом</w:t>
            </w:r>
          </w:p>
        </w:tc>
        <w:tc>
          <w:tcPr>
            <w:tcW w:w="1014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811" w:type="dxa"/>
          </w:tcPr>
          <w:p w:rsidR="00263B0F" w:rsidRPr="0091344E" w:rsidRDefault="00263B0F" w:rsidP="00263B0F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Чтение текста, ответы на вопросы. Сравнение объектов, изображенных на иллюстрации. Дифференциация объектов. Составление рассказа о жизни животных летом</w:t>
            </w:r>
          </w:p>
        </w:tc>
      </w:tr>
      <w:tr w:rsidR="00263B0F" w:rsidRPr="0091344E" w:rsidTr="00263B0F">
        <w:trPr>
          <w:jc w:val="center"/>
        </w:trPr>
        <w:tc>
          <w:tcPr>
            <w:tcW w:w="3943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Занятия людей весной и летом</w:t>
            </w:r>
          </w:p>
        </w:tc>
        <w:tc>
          <w:tcPr>
            <w:tcW w:w="1014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811" w:type="dxa"/>
          </w:tcPr>
          <w:p w:rsidR="00263B0F" w:rsidRPr="0091344E" w:rsidRDefault="00263B0F" w:rsidP="00263B0F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Рассматривание рисунков. Дифференциация объектов. Называние видов одежды. Составление рассказа о детских играх. Составление рассказа по иллюстрациям о видах деятельности людей в весенний и летний период Чтение текста, ответы на вопросы. Составление рассказа по иллюстрациям о занятиях детей летом</w:t>
            </w:r>
          </w:p>
        </w:tc>
      </w:tr>
      <w:tr w:rsidR="00263B0F" w:rsidRPr="0091344E" w:rsidTr="00263B0F">
        <w:trPr>
          <w:jc w:val="center"/>
        </w:trPr>
        <w:tc>
          <w:tcPr>
            <w:tcW w:w="10768" w:type="dxa"/>
            <w:gridSpan w:val="3"/>
          </w:tcPr>
          <w:p w:rsidR="00263B0F" w:rsidRPr="0091344E" w:rsidRDefault="00263B0F" w:rsidP="00263B0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Неживая природа</w:t>
            </w:r>
            <w:r w:rsidRPr="0091344E">
              <w:rPr>
                <w:rFonts w:ascii="Times New Roman" w:eastAsia="Bookman Old Style" w:hAnsi="Times New Roman" w:cs="Times New Roman"/>
                <w:b/>
                <w:sz w:val="24"/>
                <w:szCs w:val="24"/>
              </w:rPr>
              <w:t xml:space="preserve"> (4 ч)</w:t>
            </w:r>
          </w:p>
        </w:tc>
      </w:tr>
      <w:tr w:rsidR="00263B0F" w:rsidRPr="0091344E" w:rsidTr="00263B0F">
        <w:trPr>
          <w:trHeight w:val="1943"/>
          <w:jc w:val="center"/>
        </w:trPr>
        <w:tc>
          <w:tcPr>
            <w:tcW w:w="3943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Солнце в разные времена года</w:t>
            </w:r>
          </w:p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Восход и заход солнца. Сон – лучшая профилактика усталости</w:t>
            </w:r>
          </w:p>
        </w:tc>
        <w:tc>
          <w:tcPr>
            <w:tcW w:w="1014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811" w:type="dxa"/>
          </w:tcPr>
          <w:p w:rsidR="00263B0F" w:rsidRPr="0091344E" w:rsidRDefault="00263B0F" w:rsidP="00263B0F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Рассматривание схем, дифференциация схем, определение частей суток, времен года по схемам. Соотнесение схемы со временем года. Чтение текста, ответы на вопросы</w:t>
            </w:r>
          </w:p>
          <w:p w:rsidR="00263B0F" w:rsidRPr="0091344E" w:rsidRDefault="00263B0F" w:rsidP="00263B0F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Прослушивание текста. Выработка правил хорошего сна. Дидактическая игра «Что нужно для сна»</w:t>
            </w:r>
          </w:p>
        </w:tc>
      </w:tr>
      <w:tr w:rsidR="00263B0F" w:rsidRPr="0091344E" w:rsidTr="00263B0F">
        <w:trPr>
          <w:jc w:val="center"/>
        </w:trPr>
        <w:tc>
          <w:tcPr>
            <w:tcW w:w="3943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Календарь</w:t>
            </w:r>
          </w:p>
        </w:tc>
        <w:tc>
          <w:tcPr>
            <w:tcW w:w="1014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811" w:type="dxa"/>
          </w:tcPr>
          <w:p w:rsidR="00263B0F" w:rsidRPr="0091344E" w:rsidRDefault="00263B0F" w:rsidP="00263B0F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Перечисление месяцев. Называние времен года, месяцев, дней недели. Чтение текста, ответы на вопросы. Отгадывание загадок</w:t>
            </w:r>
          </w:p>
        </w:tc>
      </w:tr>
      <w:tr w:rsidR="00263B0F" w:rsidRPr="0091344E" w:rsidTr="00263B0F">
        <w:trPr>
          <w:jc w:val="center"/>
        </w:trPr>
        <w:tc>
          <w:tcPr>
            <w:tcW w:w="3943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Воздух. Значение воздуха. Термометр</w:t>
            </w:r>
          </w:p>
        </w:tc>
        <w:tc>
          <w:tcPr>
            <w:tcW w:w="1014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811" w:type="dxa"/>
          </w:tcPr>
          <w:p w:rsidR="00263B0F" w:rsidRPr="0091344E" w:rsidRDefault="00263B0F" w:rsidP="00263B0F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Чтение текста, ответы на вопросы. Рассматривание иллюстраций. Проведение практической работы. Отгадывание загадки. Словарная работа – термометр. Чтение текста, ответы на вопросы. Рассматривание показаний термометра, дифференциация показаний</w:t>
            </w:r>
          </w:p>
        </w:tc>
      </w:tr>
      <w:tr w:rsidR="00263B0F" w:rsidRPr="0091344E" w:rsidTr="00263B0F">
        <w:trPr>
          <w:trHeight w:val="1347"/>
          <w:jc w:val="center"/>
        </w:trPr>
        <w:tc>
          <w:tcPr>
            <w:tcW w:w="3943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Ветер. Направление ветра</w:t>
            </w:r>
          </w:p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Поведение во время урагана</w:t>
            </w:r>
          </w:p>
        </w:tc>
        <w:tc>
          <w:tcPr>
            <w:tcW w:w="1014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811" w:type="dxa"/>
          </w:tcPr>
          <w:p w:rsidR="00263B0F" w:rsidRPr="0091344E" w:rsidRDefault="00263B0F" w:rsidP="00263B0F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Чтение текста, ответы на вопросы. Проведение практической работы. Рассматривание иллюстраций. Словарная работа: север, юг, восток, запад; флюгер, компас</w:t>
            </w:r>
          </w:p>
          <w:p w:rsidR="00263B0F" w:rsidRPr="0091344E" w:rsidRDefault="00263B0F" w:rsidP="00263B0F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Выработка правил поведения во время урагана. Запись правил поведения в тетрадь</w:t>
            </w:r>
          </w:p>
        </w:tc>
      </w:tr>
      <w:tr w:rsidR="00263B0F" w:rsidRPr="0091344E" w:rsidTr="00263B0F">
        <w:trPr>
          <w:jc w:val="center"/>
        </w:trPr>
        <w:tc>
          <w:tcPr>
            <w:tcW w:w="10768" w:type="dxa"/>
            <w:gridSpan w:val="3"/>
          </w:tcPr>
          <w:p w:rsidR="00263B0F" w:rsidRPr="00FB65D1" w:rsidRDefault="00263B0F" w:rsidP="00263B0F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highlight w:val="yellow"/>
              </w:rPr>
            </w:pPr>
            <w:r w:rsidRPr="0091344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Живая природа</w:t>
            </w:r>
            <w:r w:rsidRPr="0091344E">
              <w:rPr>
                <w:rFonts w:ascii="Times New Roman" w:eastAsia="Bookman Old Style" w:hAnsi="Times New Roman" w:cs="Times New Roman"/>
                <w:b/>
                <w:sz w:val="24"/>
                <w:szCs w:val="24"/>
              </w:rPr>
              <w:t xml:space="preserve"> (19 ч)</w:t>
            </w:r>
          </w:p>
        </w:tc>
      </w:tr>
      <w:tr w:rsidR="00263B0F" w:rsidRPr="0091344E" w:rsidTr="00263B0F">
        <w:trPr>
          <w:jc w:val="center"/>
        </w:trPr>
        <w:tc>
          <w:tcPr>
            <w:tcW w:w="10768" w:type="dxa"/>
            <w:gridSpan w:val="3"/>
          </w:tcPr>
          <w:p w:rsidR="00263B0F" w:rsidRDefault="00263B0F" w:rsidP="00263B0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263B0F" w:rsidRPr="0091344E" w:rsidRDefault="00263B0F" w:rsidP="00263B0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Растения</w:t>
            </w:r>
            <w:r w:rsidRPr="0091344E">
              <w:rPr>
                <w:rFonts w:ascii="Times New Roman" w:eastAsia="Bookman Old Style" w:hAnsi="Times New Roman" w:cs="Times New Roman"/>
                <w:b/>
                <w:sz w:val="24"/>
                <w:szCs w:val="24"/>
              </w:rPr>
              <w:t xml:space="preserve"> (7 ч)</w:t>
            </w:r>
          </w:p>
        </w:tc>
      </w:tr>
      <w:tr w:rsidR="00263B0F" w:rsidRPr="0091344E" w:rsidTr="00263B0F">
        <w:trPr>
          <w:jc w:val="center"/>
        </w:trPr>
        <w:tc>
          <w:tcPr>
            <w:tcW w:w="3943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Сравнение растений</w:t>
            </w:r>
          </w:p>
        </w:tc>
        <w:tc>
          <w:tcPr>
            <w:tcW w:w="1014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811" w:type="dxa"/>
          </w:tcPr>
          <w:p w:rsidR="00263B0F" w:rsidRPr="0091344E" w:rsidRDefault="00263B0F" w:rsidP="00263B0F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Чтение текста, ответы на вопросы. Рассматривание иллюстраций. Определение объекта, называние</w:t>
            </w:r>
          </w:p>
        </w:tc>
      </w:tr>
      <w:tr w:rsidR="00263B0F" w:rsidRPr="0091344E" w:rsidTr="00263B0F">
        <w:trPr>
          <w:jc w:val="center"/>
        </w:trPr>
        <w:tc>
          <w:tcPr>
            <w:tcW w:w="3943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Части растений: корни, стебли</w:t>
            </w:r>
          </w:p>
        </w:tc>
        <w:tc>
          <w:tcPr>
            <w:tcW w:w="1014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811" w:type="dxa"/>
          </w:tcPr>
          <w:p w:rsidR="00263B0F" w:rsidRPr="0091344E" w:rsidRDefault="00263B0F" w:rsidP="00263B0F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Чтение текста, ответы на вопросы. Рассматривание иллюстраций. Определение объекта, дифференциация, называние. Чтение стихотворения</w:t>
            </w:r>
          </w:p>
        </w:tc>
      </w:tr>
      <w:tr w:rsidR="00263B0F" w:rsidRPr="0091344E" w:rsidTr="00263B0F">
        <w:trPr>
          <w:jc w:val="center"/>
        </w:trPr>
        <w:tc>
          <w:tcPr>
            <w:tcW w:w="3943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Части растений: листья, цветы</w:t>
            </w:r>
          </w:p>
        </w:tc>
        <w:tc>
          <w:tcPr>
            <w:tcW w:w="1014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811" w:type="dxa"/>
          </w:tcPr>
          <w:p w:rsidR="00263B0F" w:rsidRPr="0091344E" w:rsidRDefault="00263B0F" w:rsidP="00263B0F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Чтение текста, ответы на вопросы. Рассматривание иллюстраций. Определение объекта, называние. Зарисовка частей растения. Подпись названия частей растения</w:t>
            </w:r>
          </w:p>
        </w:tc>
      </w:tr>
      <w:tr w:rsidR="00263B0F" w:rsidRPr="0091344E" w:rsidTr="00263B0F">
        <w:trPr>
          <w:jc w:val="center"/>
        </w:trPr>
        <w:tc>
          <w:tcPr>
            <w:tcW w:w="3943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Растения сада</w:t>
            </w:r>
          </w:p>
        </w:tc>
        <w:tc>
          <w:tcPr>
            <w:tcW w:w="1014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811" w:type="dxa"/>
          </w:tcPr>
          <w:p w:rsidR="00263B0F" w:rsidRPr="0091344E" w:rsidRDefault="00263B0F" w:rsidP="00263B0F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Чтение текста, ответы на вопросы. Рассматривание иллюстраций. Определение объекта, называние. Зарисовка. Соотнесение двух объектов. Составление рассказа по последовательным схемам. Составление описательного рассказа</w:t>
            </w:r>
          </w:p>
        </w:tc>
      </w:tr>
      <w:tr w:rsidR="00263B0F" w:rsidRPr="0091344E" w:rsidTr="00263B0F">
        <w:trPr>
          <w:jc w:val="center"/>
        </w:trPr>
        <w:tc>
          <w:tcPr>
            <w:tcW w:w="3943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Лес. Растения леса. Травы.</w:t>
            </w:r>
          </w:p>
        </w:tc>
        <w:tc>
          <w:tcPr>
            <w:tcW w:w="1014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811" w:type="dxa"/>
          </w:tcPr>
          <w:p w:rsidR="00263B0F" w:rsidRPr="0091344E" w:rsidRDefault="00263B0F" w:rsidP="00263B0F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Чтение текста, ответы на вопросы. Рассматривание, сравнение иллюстраций. Определение объекта, называние, дифференциация объектов. Словарная работа: лиственные, хвойные. Отгадывание загадок Чтение стихотворений</w:t>
            </w:r>
          </w:p>
        </w:tc>
      </w:tr>
      <w:tr w:rsidR="00263B0F" w:rsidRPr="0091344E" w:rsidTr="00263B0F">
        <w:trPr>
          <w:trHeight w:val="1751"/>
          <w:jc w:val="center"/>
        </w:trPr>
        <w:tc>
          <w:tcPr>
            <w:tcW w:w="3943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Плоды и семена</w:t>
            </w:r>
          </w:p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Лесные ягоды</w:t>
            </w:r>
          </w:p>
        </w:tc>
        <w:tc>
          <w:tcPr>
            <w:tcW w:w="1014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811" w:type="dxa"/>
          </w:tcPr>
          <w:p w:rsidR="00263B0F" w:rsidRPr="0091344E" w:rsidRDefault="00263B0F" w:rsidP="00263B0F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Чтение текста, ответы на вопросы. Рассматривание иллюстраций. Определение объекта, называние, дифференциация объектов. Составление рассказа с опорой на иллюстрации</w:t>
            </w:r>
          </w:p>
          <w:p w:rsidR="00263B0F" w:rsidRPr="0091344E" w:rsidRDefault="00263B0F" w:rsidP="00263B0F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Зарисовка объекта природы в тетрадь</w:t>
            </w:r>
          </w:p>
          <w:p w:rsidR="00263B0F" w:rsidRPr="0091344E" w:rsidRDefault="00263B0F" w:rsidP="00263B0F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Нахождение и называ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ние объекта природы по описанию</w:t>
            </w:r>
          </w:p>
        </w:tc>
      </w:tr>
      <w:tr w:rsidR="00263B0F" w:rsidRPr="0091344E" w:rsidTr="00263B0F">
        <w:trPr>
          <w:trHeight w:val="70"/>
          <w:jc w:val="center"/>
        </w:trPr>
        <w:tc>
          <w:tcPr>
            <w:tcW w:w="3943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Грибы. Съедобные и ядовитые. Профилактика отравлений</w:t>
            </w:r>
          </w:p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Правила поведения в лесу</w:t>
            </w:r>
          </w:p>
        </w:tc>
        <w:tc>
          <w:tcPr>
            <w:tcW w:w="1014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811" w:type="dxa"/>
          </w:tcPr>
          <w:p w:rsidR="00263B0F" w:rsidRPr="0091344E" w:rsidRDefault="00263B0F" w:rsidP="00263B0F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Чтение текста, ответы на вопросы. Рассматривание иллюстраций. Называние объекта, дифференциация объектов: съедобные и ядовитые грибы, ягоды. Зарисовка. Составление рассказа о правилах сбора грибов. Разучивание названий грибов и ягод. Сравнение внешнего вида</w:t>
            </w:r>
          </w:p>
          <w:p w:rsidR="00263B0F" w:rsidRPr="0091344E" w:rsidRDefault="00263B0F" w:rsidP="00263B0F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Нахождения несоответствия, выбор иллюстрации. Формулировка пра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вил поведения. Запись в тетрадь</w:t>
            </w:r>
          </w:p>
        </w:tc>
      </w:tr>
      <w:tr w:rsidR="00263B0F" w:rsidRPr="0091344E" w:rsidTr="00263B0F">
        <w:trPr>
          <w:jc w:val="center"/>
        </w:trPr>
        <w:tc>
          <w:tcPr>
            <w:tcW w:w="10768" w:type="dxa"/>
            <w:gridSpan w:val="3"/>
          </w:tcPr>
          <w:p w:rsidR="00263B0F" w:rsidRDefault="00263B0F" w:rsidP="00263B0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263B0F" w:rsidRPr="0091344E" w:rsidRDefault="00263B0F" w:rsidP="00263B0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Животные</w:t>
            </w:r>
            <w:r w:rsidRPr="0091344E">
              <w:rPr>
                <w:rFonts w:ascii="Times New Roman" w:eastAsia="Bookman Old Style" w:hAnsi="Times New Roman" w:cs="Times New Roman"/>
                <w:b/>
                <w:sz w:val="24"/>
                <w:szCs w:val="24"/>
              </w:rPr>
              <w:t xml:space="preserve"> (5 ч)</w:t>
            </w:r>
          </w:p>
        </w:tc>
      </w:tr>
      <w:tr w:rsidR="00263B0F" w:rsidRPr="0091344E" w:rsidTr="00263B0F">
        <w:trPr>
          <w:jc w:val="center"/>
        </w:trPr>
        <w:tc>
          <w:tcPr>
            <w:tcW w:w="3943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Животные. Охрана животного мира</w:t>
            </w:r>
          </w:p>
        </w:tc>
        <w:tc>
          <w:tcPr>
            <w:tcW w:w="1014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811" w:type="dxa"/>
          </w:tcPr>
          <w:p w:rsidR="00263B0F" w:rsidRPr="0091344E" w:rsidRDefault="00263B0F" w:rsidP="00263B0F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Рассматривание иллюстраций. Называние объектов. Составление рассказа по плану. Чтение текста, ответы </w:t>
            </w: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на вопросы по тексту. Зарисовка объектов животного мира.</w:t>
            </w:r>
          </w:p>
        </w:tc>
      </w:tr>
      <w:tr w:rsidR="00263B0F" w:rsidRPr="0091344E" w:rsidTr="00263B0F">
        <w:trPr>
          <w:jc w:val="center"/>
        </w:trPr>
        <w:tc>
          <w:tcPr>
            <w:tcW w:w="3943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Дикие и домашние животные</w:t>
            </w:r>
          </w:p>
        </w:tc>
        <w:tc>
          <w:tcPr>
            <w:tcW w:w="1014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811" w:type="dxa"/>
          </w:tcPr>
          <w:p w:rsidR="00263B0F" w:rsidRPr="0091344E" w:rsidRDefault="00263B0F" w:rsidP="00263B0F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Чтение текста, ответы на вопросы. Рассматривание рисунков. Называние объектов. Составление описательного рассказа по картинке</w:t>
            </w:r>
          </w:p>
        </w:tc>
      </w:tr>
      <w:tr w:rsidR="00263B0F" w:rsidRPr="0091344E" w:rsidTr="00263B0F">
        <w:trPr>
          <w:jc w:val="center"/>
        </w:trPr>
        <w:tc>
          <w:tcPr>
            <w:tcW w:w="3943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Сравнение животных: свинья и кабан, кролик и заяц (по выбору). Правила ухода за домашними животными</w:t>
            </w:r>
          </w:p>
        </w:tc>
        <w:tc>
          <w:tcPr>
            <w:tcW w:w="1014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811" w:type="dxa"/>
          </w:tcPr>
          <w:p w:rsidR="00263B0F" w:rsidRPr="0091344E" w:rsidRDefault="00263B0F" w:rsidP="00263B0F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Чтение текста, ответы на вопросы. Рассматривание картинок. Дифференциация и сравнение объектов. Составление описательного рассказа по картинке, отгадывание загадок</w:t>
            </w:r>
          </w:p>
          <w:p w:rsidR="00263B0F" w:rsidRPr="0091344E" w:rsidRDefault="00263B0F" w:rsidP="00263B0F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Выработка правил ухода за домашними животными, запись правил в тетрадь</w:t>
            </w:r>
          </w:p>
          <w:p w:rsidR="00263B0F" w:rsidRPr="0091344E" w:rsidRDefault="00263B0F" w:rsidP="00263B0F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Зарисовка объекта</w:t>
            </w:r>
          </w:p>
        </w:tc>
      </w:tr>
      <w:tr w:rsidR="00263B0F" w:rsidRPr="0091344E" w:rsidTr="00263B0F">
        <w:trPr>
          <w:jc w:val="center"/>
        </w:trPr>
        <w:tc>
          <w:tcPr>
            <w:tcW w:w="3943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Птицы. Строение птиц</w:t>
            </w:r>
          </w:p>
        </w:tc>
        <w:tc>
          <w:tcPr>
            <w:tcW w:w="1014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811" w:type="dxa"/>
          </w:tcPr>
          <w:p w:rsidR="00263B0F" w:rsidRPr="0091344E" w:rsidRDefault="00263B0F" w:rsidP="00263B0F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Рассматривание картинок, называние объектов. Чтение текста, ответы на вопросы. Рассматривание схемы строения птицы. Соотнесение двух иллюстраций</w:t>
            </w:r>
          </w:p>
        </w:tc>
      </w:tr>
      <w:tr w:rsidR="00263B0F" w:rsidRPr="0091344E" w:rsidTr="00263B0F">
        <w:trPr>
          <w:jc w:val="center"/>
        </w:trPr>
        <w:tc>
          <w:tcPr>
            <w:tcW w:w="3943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Перелетные, зимующие птицы</w:t>
            </w:r>
          </w:p>
        </w:tc>
        <w:tc>
          <w:tcPr>
            <w:tcW w:w="1014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811" w:type="dxa"/>
          </w:tcPr>
          <w:p w:rsidR="00263B0F" w:rsidRPr="0091344E" w:rsidRDefault="00263B0F" w:rsidP="00263B0F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Рассматривание картинок, называние объектов. Чтение текста, ответы на вопросы. Составление рассказа (описательного, по схеме, по плану)</w:t>
            </w:r>
          </w:p>
        </w:tc>
      </w:tr>
      <w:tr w:rsidR="00263B0F" w:rsidRPr="0091344E" w:rsidTr="00263B0F">
        <w:trPr>
          <w:jc w:val="center"/>
        </w:trPr>
        <w:tc>
          <w:tcPr>
            <w:tcW w:w="10768" w:type="dxa"/>
            <w:gridSpan w:val="3"/>
          </w:tcPr>
          <w:p w:rsidR="00263B0F" w:rsidRDefault="00263B0F" w:rsidP="00263B0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263B0F" w:rsidRPr="0091344E" w:rsidRDefault="00263B0F" w:rsidP="00263B0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Человек</w:t>
            </w:r>
            <w:r w:rsidRPr="0091344E">
              <w:rPr>
                <w:rFonts w:ascii="Times New Roman" w:eastAsia="Bookman Old Style" w:hAnsi="Times New Roman" w:cs="Times New Roman"/>
                <w:b/>
                <w:sz w:val="24"/>
                <w:szCs w:val="24"/>
              </w:rPr>
              <w:t xml:space="preserve"> (7 ч)</w:t>
            </w:r>
          </w:p>
        </w:tc>
      </w:tr>
      <w:tr w:rsidR="00263B0F" w:rsidRPr="0091344E" w:rsidTr="00263B0F">
        <w:trPr>
          <w:trHeight w:val="1917"/>
          <w:jc w:val="center"/>
        </w:trPr>
        <w:tc>
          <w:tcPr>
            <w:tcW w:w="3943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Человек. Дыхание человека</w:t>
            </w:r>
          </w:p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Профилактика простудных заболеваний</w:t>
            </w:r>
          </w:p>
        </w:tc>
        <w:tc>
          <w:tcPr>
            <w:tcW w:w="1014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811" w:type="dxa"/>
          </w:tcPr>
          <w:p w:rsidR="00263B0F" w:rsidRPr="0091344E" w:rsidRDefault="00263B0F" w:rsidP="00263B0F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Проведение опыта. Чтение текста, ответы на вопросы. Рассматривание рисунков, называние объектов. Словарная работа: трахея, бронхи, легкие. Рассматривание схемы: показ и называние объектов. Называние и запоминание правил гигиены дыхания. Чтение стихотворений</w:t>
            </w:r>
          </w:p>
          <w:p w:rsidR="00263B0F" w:rsidRPr="0091344E" w:rsidRDefault="00263B0F" w:rsidP="00263B0F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Дифференциация времен года, соотнесение видов одежды со временем года</w:t>
            </w:r>
          </w:p>
        </w:tc>
      </w:tr>
      <w:tr w:rsidR="00263B0F" w:rsidRPr="0091344E" w:rsidTr="00263B0F">
        <w:trPr>
          <w:jc w:val="center"/>
        </w:trPr>
        <w:tc>
          <w:tcPr>
            <w:tcW w:w="3943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Кровь</w:t>
            </w:r>
          </w:p>
        </w:tc>
        <w:tc>
          <w:tcPr>
            <w:tcW w:w="1014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811" w:type="dxa"/>
          </w:tcPr>
          <w:p w:rsidR="00263B0F" w:rsidRPr="0091344E" w:rsidRDefault="00263B0F" w:rsidP="00263B0F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Чтение текста, ответы на вопросы. Выборочное чтение. Рассматривание картинок. Составление рассказа по картинке. Составление правил оказания помощи при порезах</w:t>
            </w:r>
          </w:p>
        </w:tc>
      </w:tr>
      <w:tr w:rsidR="00263B0F" w:rsidRPr="0091344E" w:rsidTr="00263B0F">
        <w:trPr>
          <w:jc w:val="center"/>
        </w:trPr>
        <w:tc>
          <w:tcPr>
            <w:tcW w:w="3943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Сердце</w:t>
            </w:r>
          </w:p>
        </w:tc>
        <w:tc>
          <w:tcPr>
            <w:tcW w:w="1014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811" w:type="dxa"/>
          </w:tcPr>
          <w:p w:rsidR="00263B0F" w:rsidRPr="0091344E" w:rsidRDefault="00263B0F" w:rsidP="00263B0F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Чтение текста, ответы на вопросы. Рассматривание картинок. Составление рассказа по картинке. Проведение практической работы</w:t>
            </w:r>
          </w:p>
        </w:tc>
      </w:tr>
      <w:tr w:rsidR="00263B0F" w:rsidRPr="0091344E" w:rsidTr="00263B0F">
        <w:trPr>
          <w:trHeight w:val="1695"/>
          <w:jc w:val="center"/>
        </w:trPr>
        <w:tc>
          <w:tcPr>
            <w:tcW w:w="3943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Пульс</w:t>
            </w:r>
          </w:p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Поведение во время болезни. Вызов врача из поликлиники</w:t>
            </w:r>
          </w:p>
        </w:tc>
        <w:tc>
          <w:tcPr>
            <w:tcW w:w="1014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811" w:type="dxa"/>
          </w:tcPr>
          <w:p w:rsidR="00263B0F" w:rsidRPr="0091344E" w:rsidRDefault="00263B0F" w:rsidP="00263B0F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Чтение текста, ответы на вопросы. Рассматривание картинок. Составление рассказа по картинке. Проведение практической работы. Отгадывание загадки</w:t>
            </w:r>
          </w:p>
          <w:p w:rsidR="00263B0F" w:rsidRPr="0091344E" w:rsidRDefault="00263B0F" w:rsidP="00263B0F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Практическая отработка навыков телефонных разговоров. Разучивание фраз. Игра «Вызов врача из поликлиники». Запись телефонов экстренной помощи в тетрадь</w:t>
            </w:r>
          </w:p>
        </w:tc>
      </w:tr>
      <w:tr w:rsidR="00263B0F" w:rsidRPr="0091344E" w:rsidTr="00263B0F">
        <w:trPr>
          <w:jc w:val="center"/>
        </w:trPr>
        <w:tc>
          <w:tcPr>
            <w:tcW w:w="3943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Окружающая среда и здоровье человека</w:t>
            </w:r>
          </w:p>
        </w:tc>
        <w:tc>
          <w:tcPr>
            <w:tcW w:w="1014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811" w:type="dxa"/>
          </w:tcPr>
          <w:p w:rsidR="00263B0F" w:rsidRPr="0091344E" w:rsidRDefault="00263B0F" w:rsidP="00263B0F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Чтение текста, ответы на вопросы. Рассматривание картинок. Составление рассказа по иллюстрациям, сравнение иллюстраций</w:t>
            </w:r>
          </w:p>
        </w:tc>
      </w:tr>
      <w:tr w:rsidR="00263B0F" w:rsidRPr="0091344E" w:rsidTr="00263B0F">
        <w:trPr>
          <w:jc w:val="center"/>
        </w:trPr>
        <w:tc>
          <w:tcPr>
            <w:tcW w:w="3943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Питание человека</w:t>
            </w:r>
          </w:p>
        </w:tc>
        <w:tc>
          <w:tcPr>
            <w:tcW w:w="1014" w:type="dxa"/>
            <w:shd w:val="clear" w:color="auto" w:fill="auto"/>
          </w:tcPr>
          <w:p w:rsidR="00263B0F" w:rsidRPr="0091344E" w:rsidRDefault="00263B0F" w:rsidP="003D3A06">
            <w:pPr>
              <w:widowControl w:val="0"/>
              <w:autoSpaceDE w:val="0"/>
              <w:autoSpaceDN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811" w:type="dxa"/>
          </w:tcPr>
          <w:p w:rsidR="00263B0F" w:rsidRPr="0091344E" w:rsidRDefault="00263B0F" w:rsidP="00263B0F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1344E">
              <w:rPr>
                <w:rFonts w:ascii="Times New Roman" w:eastAsia="Times New Roman" w:hAnsi="Times New Roman" w:cs="Times New Roman"/>
                <w:sz w:val="24"/>
                <w:szCs w:val="24"/>
              </w:rPr>
              <w:t>Чтение текста, ответы на вопросы. Рассматривание картинок, называние объектов. Запоминание правил хранения продуктов</w:t>
            </w:r>
          </w:p>
        </w:tc>
      </w:tr>
    </w:tbl>
    <w:p w:rsidR="00FC2E6B" w:rsidRPr="00FC2E6B" w:rsidRDefault="00FC2E6B" w:rsidP="00FC2E6B">
      <w:pPr>
        <w:spacing w:after="0" w:line="360" w:lineRule="auto"/>
        <w:ind w:right="57"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sectPr w:rsidR="00FC2E6B" w:rsidRPr="00FC2E6B" w:rsidSect="00FC2E6B">
      <w:pgSz w:w="11906" w:h="16838"/>
      <w:pgMar w:top="851" w:right="1134" w:bottom="568" w:left="1134" w:header="708" w:footer="708" w:gutter="0"/>
      <w:cols w:space="708"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F7F0D" w:rsidRDefault="002F7F0D" w:rsidP="00263B0F">
      <w:pPr>
        <w:spacing w:after="0" w:line="240" w:lineRule="auto"/>
      </w:pPr>
      <w:r>
        <w:separator/>
      </w:r>
    </w:p>
  </w:endnote>
  <w:endnote w:type="continuationSeparator" w:id="0">
    <w:p w:rsidR="002F7F0D" w:rsidRDefault="002F7F0D" w:rsidP="00263B0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NewtonCSanPin">
    <w:altName w:val="Times New Roman"/>
    <w:panose1 w:val="00000000000000000000"/>
    <w:charset w:val="CC"/>
    <w:family w:val="auto"/>
    <w:notTrueType/>
    <w:pitch w:val="variable"/>
    <w:sig w:usb0="00000001" w:usb1="00000000" w:usb2="00000000" w:usb3="00000000" w:csb0="00000005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choolBookSanPin">
    <w:altName w:val="MS Mincho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imes New Roman Полужирный">
    <w:panose1 w:val="00000000000000000000"/>
    <w:charset w:val="00"/>
    <w:family w:val="roman"/>
    <w:notTrueType/>
    <w:pitch w:val="default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NewtonSanPin">
    <w:altName w:val="Times New Roman"/>
    <w:panose1 w:val="00000000000000000000"/>
    <w:charset w:val="00"/>
    <w:family w:val="roman"/>
    <w:notTrueType/>
    <w:pitch w:val="variable"/>
    <w:sig w:usb0="A00002FF" w:usb1="500020FB" w:usb2="00000020" w:usb3="00000000" w:csb0="0000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F7F0D" w:rsidRDefault="002F7F0D" w:rsidP="00263B0F">
      <w:pPr>
        <w:spacing w:after="0" w:line="240" w:lineRule="auto"/>
      </w:pPr>
      <w:r>
        <w:separator/>
      </w:r>
    </w:p>
  </w:footnote>
  <w:footnote w:type="continuationSeparator" w:id="0">
    <w:p w:rsidR="002F7F0D" w:rsidRDefault="002F7F0D" w:rsidP="00263B0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B9316D7"/>
    <w:multiLevelType w:val="hybridMultilevel"/>
    <w:tmpl w:val="6F22DBE2"/>
    <w:lvl w:ilvl="0" w:tplc="0419000B">
      <w:start w:val="1"/>
      <w:numFmt w:val="bullet"/>
      <w:lvlText w:val=""/>
      <w:lvlJc w:val="left"/>
      <w:pPr>
        <w:ind w:left="1854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">
    <w:nsid w:val="25E20F3F"/>
    <w:multiLevelType w:val="hybridMultilevel"/>
    <w:tmpl w:val="5C9A1964"/>
    <w:lvl w:ilvl="0" w:tplc="823821F2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4E322732"/>
    <w:multiLevelType w:val="hybridMultilevel"/>
    <w:tmpl w:val="D25473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A2D4173"/>
    <w:multiLevelType w:val="hybridMultilevel"/>
    <w:tmpl w:val="2AEAD6DC"/>
    <w:lvl w:ilvl="0" w:tplc="3A5EB42C">
      <w:start w:val="1"/>
      <w:numFmt w:val="decimal"/>
      <w:lvlText w:val="%1."/>
      <w:lvlJc w:val="left"/>
      <w:pPr>
        <w:ind w:left="117" w:hanging="260"/>
      </w:pPr>
      <w:rPr>
        <w:rFonts w:ascii="Times New Roman" w:eastAsia="NewtonCSanPin" w:hAnsi="Times New Roman" w:cs="Times New Roman" w:hint="default"/>
        <w:b w:val="0"/>
        <w:bCs w:val="0"/>
        <w:i w:val="0"/>
        <w:iCs w:val="0"/>
        <w:color w:val="231F20"/>
        <w:spacing w:val="-13"/>
        <w:w w:val="103"/>
        <w:sz w:val="20"/>
        <w:szCs w:val="20"/>
        <w:lang w:val="ru-RU" w:eastAsia="en-US" w:bidi="ar-SA"/>
      </w:rPr>
    </w:lvl>
    <w:lvl w:ilvl="1" w:tplc="D9FAEA44">
      <w:numFmt w:val="bullet"/>
      <w:lvlText w:val="•"/>
      <w:lvlJc w:val="left"/>
      <w:pPr>
        <w:ind w:left="117" w:hanging="188"/>
      </w:pPr>
      <w:rPr>
        <w:rFonts w:ascii="NewtonCSanPin" w:eastAsia="NewtonCSanPin" w:hAnsi="NewtonCSanPin" w:cs="NewtonCSanPin" w:hint="default"/>
        <w:b w:val="0"/>
        <w:bCs w:val="0"/>
        <w:i w:val="0"/>
        <w:iCs w:val="0"/>
        <w:color w:val="231F20"/>
        <w:w w:val="103"/>
        <w:position w:val="-1"/>
        <w:sz w:val="20"/>
        <w:szCs w:val="20"/>
        <w:lang w:val="ru-RU" w:eastAsia="en-US" w:bidi="ar-SA"/>
      </w:rPr>
    </w:lvl>
    <w:lvl w:ilvl="2" w:tplc="F648D42C">
      <w:numFmt w:val="bullet"/>
      <w:lvlText w:val="•"/>
      <w:lvlJc w:val="left"/>
      <w:pPr>
        <w:ind w:left="513" w:hanging="255"/>
      </w:pPr>
      <w:rPr>
        <w:rFonts w:ascii="NewtonCSanPin" w:eastAsia="NewtonCSanPin" w:hAnsi="NewtonCSanPin" w:cs="NewtonCSanPin" w:hint="default"/>
        <w:b w:val="0"/>
        <w:bCs w:val="0"/>
        <w:i w:val="0"/>
        <w:iCs w:val="0"/>
        <w:color w:val="231F20"/>
        <w:w w:val="103"/>
        <w:sz w:val="20"/>
        <w:szCs w:val="20"/>
        <w:lang w:val="ru-RU" w:eastAsia="en-US" w:bidi="ar-SA"/>
      </w:rPr>
    </w:lvl>
    <w:lvl w:ilvl="3" w:tplc="180041F4">
      <w:numFmt w:val="bullet"/>
      <w:lvlText w:val="•"/>
      <w:lvlJc w:val="left"/>
      <w:pPr>
        <w:ind w:left="2232" w:hanging="255"/>
      </w:pPr>
      <w:rPr>
        <w:rFonts w:hint="default"/>
        <w:lang w:val="ru-RU" w:eastAsia="en-US" w:bidi="ar-SA"/>
      </w:rPr>
    </w:lvl>
    <w:lvl w:ilvl="4" w:tplc="A0B0F044">
      <w:numFmt w:val="bullet"/>
      <w:lvlText w:val="•"/>
      <w:lvlJc w:val="left"/>
      <w:pPr>
        <w:ind w:left="3089" w:hanging="255"/>
      </w:pPr>
      <w:rPr>
        <w:rFonts w:hint="default"/>
        <w:lang w:val="ru-RU" w:eastAsia="en-US" w:bidi="ar-SA"/>
      </w:rPr>
    </w:lvl>
    <w:lvl w:ilvl="5" w:tplc="0EC0341A">
      <w:numFmt w:val="bullet"/>
      <w:lvlText w:val="•"/>
      <w:lvlJc w:val="left"/>
      <w:pPr>
        <w:ind w:left="3945" w:hanging="255"/>
      </w:pPr>
      <w:rPr>
        <w:rFonts w:hint="default"/>
        <w:lang w:val="ru-RU" w:eastAsia="en-US" w:bidi="ar-SA"/>
      </w:rPr>
    </w:lvl>
    <w:lvl w:ilvl="6" w:tplc="56BCE484">
      <w:numFmt w:val="bullet"/>
      <w:lvlText w:val="•"/>
      <w:lvlJc w:val="left"/>
      <w:pPr>
        <w:ind w:left="4802" w:hanging="255"/>
      </w:pPr>
      <w:rPr>
        <w:rFonts w:hint="default"/>
        <w:lang w:val="ru-RU" w:eastAsia="en-US" w:bidi="ar-SA"/>
      </w:rPr>
    </w:lvl>
    <w:lvl w:ilvl="7" w:tplc="4CA0FE44">
      <w:numFmt w:val="bullet"/>
      <w:lvlText w:val="•"/>
      <w:lvlJc w:val="left"/>
      <w:pPr>
        <w:ind w:left="5658" w:hanging="255"/>
      </w:pPr>
      <w:rPr>
        <w:rFonts w:hint="default"/>
        <w:lang w:val="ru-RU" w:eastAsia="en-US" w:bidi="ar-SA"/>
      </w:rPr>
    </w:lvl>
    <w:lvl w:ilvl="8" w:tplc="30E08F12">
      <w:numFmt w:val="bullet"/>
      <w:lvlText w:val="•"/>
      <w:lvlJc w:val="left"/>
      <w:pPr>
        <w:ind w:left="6514" w:hanging="255"/>
      </w:pPr>
      <w:rPr>
        <w:rFonts w:hint="default"/>
        <w:lang w:val="ru-RU" w:eastAsia="en-US" w:bidi="ar-SA"/>
      </w:rPr>
    </w:lvl>
  </w:abstractNum>
  <w:abstractNum w:abstractNumId="4">
    <w:nsid w:val="5D6403FD"/>
    <w:multiLevelType w:val="hybridMultilevel"/>
    <w:tmpl w:val="84924DCC"/>
    <w:lvl w:ilvl="0" w:tplc="9D26553E">
      <w:start w:val="1"/>
      <w:numFmt w:val="decimal"/>
      <w:lvlText w:val="%1)"/>
      <w:lvlJc w:val="left"/>
      <w:pPr>
        <w:ind w:left="720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71297757"/>
    <w:multiLevelType w:val="hybridMultilevel"/>
    <w:tmpl w:val="4C9682E6"/>
    <w:lvl w:ilvl="0" w:tplc="27EE5EEC">
      <w:numFmt w:val="bullet"/>
      <w:lvlText w:val="•"/>
      <w:lvlJc w:val="left"/>
      <w:pPr>
        <w:ind w:left="720" w:hanging="360"/>
      </w:pPr>
      <w:rPr>
        <w:rFonts w:ascii="NewtonCSanPin" w:eastAsia="NewtonCSanPin" w:hAnsi="NewtonCSanPin" w:cs="NewtonCSanPin" w:hint="default"/>
        <w:b w:val="0"/>
        <w:bCs w:val="0"/>
        <w:i w:val="0"/>
        <w:iCs w:val="0"/>
        <w:color w:val="231F20"/>
        <w:w w:val="103"/>
        <w:sz w:val="20"/>
        <w:szCs w:val="20"/>
        <w:lang w:val="ru-RU" w:eastAsia="en-US" w:bidi="ar-SA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788D7B8E"/>
    <w:multiLevelType w:val="hybridMultilevel"/>
    <w:tmpl w:val="7AFE0436"/>
    <w:lvl w:ilvl="0" w:tplc="2BCA41C0">
      <w:numFmt w:val="bullet"/>
      <w:lvlText w:val="•"/>
      <w:lvlJc w:val="left"/>
      <w:pPr>
        <w:ind w:left="1429" w:hanging="360"/>
      </w:pPr>
      <w:rPr>
        <w:rFonts w:ascii="NewtonCSanPin" w:eastAsia="NewtonCSanPin" w:hAnsi="NewtonCSanPin" w:cs="NewtonCSanPin" w:hint="default"/>
        <w:b w:val="0"/>
        <w:bCs w:val="0"/>
        <w:i w:val="0"/>
        <w:iCs w:val="0"/>
        <w:color w:val="231F20"/>
        <w:w w:val="103"/>
        <w:sz w:val="20"/>
        <w:szCs w:val="20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5"/>
  </w:num>
  <w:num w:numId="3">
    <w:abstractNumId w:val="1"/>
  </w:num>
  <w:num w:numId="4">
    <w:abstractNumId w:val="3"/>
  </w:num>
  <w:num w:numId="5">
    <w:abstractNumId w:val="4"/>
  </w:num>
  <w:num w:numId="6">
    <w:abstractNumId w:val="6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C2E6B"/>
    <w:rsid w:val="00011F7A"/>
    <w:rsid w:val="00263B0F"/>
    <w:rsid w:val="002F7F0D"/>
    <w:rsid w:val="003C4575"/>
    <w:rsid w:val="00A60B82"/>
    <w:rsid w:val="00A82E87"/>
    <w:rsid w:val="00D25378"/>
    <w:rsid w:val="00FC2E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="Times New Roman"/>
        <w:sz w:val="28"/>
        <w:szCs w:val="28"/>
        <w:lang w:val="ru-RU" w:eastAsia="en-US" w:bidi="ar-SA"/>
      </w:rPr>
    </w:rPrDefault>
    <w:pPrDefault>
      <w:pPr>
        <w:spacing w:line="360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1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C2E6B"/>
    <w:pPr>
      <w:spacing w:after="160" w:line="254" w:lineRule="auto"/>
    </w:pPr>
    <w:rPr>
      <w:rFonts w:asciiTheme="minorHAnsi" w:hAnsiTheme="minorHAnsi" w:cstheme="minorBidi"/>
      <w:sz w:val="22"/>
      <w:szCs w:val="22"/>
    </w:rPr>
  </w:style>
  <w:style w:type="paragraph" w:styleId="4">
    <w:name w:val="heading 4"/>
    <w:basedOn w:val="a"/>
    <w:next w:val="a"/>
    <w:link w:val="40"/>
    <w:uiPriority w:val="1"/>
    <w:unhideWhenUsed/>
    <w:qFormat/>
    <w:rsid w:val="00FC2E6B"/>
    <w:pPr>
      <w:keepNext/>
      <w:keepLines/>
      <w:spacing w:before="200" w:after="0" w:line="259" w:lineRule="auto"/>
      <w:outlineLvl w:val="3"/>
    </w:pPr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Без интервала Знак"/>
    <w:link w:val="a4"/>
    <w:uiPriority w:val="1"/>
    <w:locked/>
    <w:rsid w:val="00FC2E6B"/>
    <w:rPr>
      <w:rFonts w:eastAsia="Times New Roman"/>
      <w:sz w:val="24"/>
      <w:szCs w:val="24"/>
      <w:lang w:eastAsia="ru-RU"/>
    </w:rPr>
  </w:style>
  <w:style w:type="paragraph" w:styleId="a4">
    <w:name w:val="No Spacing"/>
    <w:link w:val="a3"/>
    <w:uiPriority w:val="1"/>
    <w:qFormat/>
    <w:rsid w:val="00FC2E6B"/>
    <w:pPr>
      <w:spacing w:line="240" w:lineRule="auto"/>
    </w:pPr>
    <w:rPr>
      <w:rFonts w:eastAsia="Times New Roman"/>
      <w:sz w:val="24"/>
      <w:szCs w:val="24"/>
      <w:lang w:eastAsia="ru-RU"/>
    </w:rPr>
  </w:style>
  <w:style w:type="character" w:customStyle="1" w:styleId="a5">
    <w:name w:val="Абзац списка Знак"/>
    <w:link w:val="a6"/>
    <w:uiPriority w:val="34"/>
    <w:qFormat/>
    <w:locked/>
    <w:rsid w:val="00FC2E6B"/>
    <w:rPr>
      <w:rFonts w:asciiTheme="minorHAnsi" w:hAnsiTheme="minorHAnsi" w:cstheme="minorBidi"/>
      <w:sz w:val="22"/>
      <w:szCs w:val="22"/>
    </w:rPr>
  </w:style>
  <w:style w:type="paragraph" w:styleId="a6">
    <w:name w:val="List Paragraph"/>
    <w:basedOn w:val="a"/>
    <w:link w:val="a5"/>
    <w:uiPriority w:val="34"/>
    <w:qFormat/>
    <w:rsid w:val="00FC2E6B"/>
    <w:pPr>
      <w:ind w:left="720"/>
      <w:contextualSpacing/>
    </w:pPr>
  </w:style>
  <w:style w:type="table" w:styleId="a7">
    <w:name w:val="Table Grid"/>
    <w:basedOn w:val="a1"/>
    <w:uiPriority w:val="59"/>
    <w:rsid w:val="00FC2E6B"/>
    <w:pPr>
      <w:spacing w:line="240" w:lineRule="auto"/>
    </w:pPr>
    <w:rPr>
      <w:rFonts w:eastAsia="Times New Roman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8">
    <w:name w:val="Основной"/>
    <w:basedOn w:val="a"/>
    <w:link w:val="a9"/>
    <w:rsid w:val="00FC2E6B"/>
    <w:pPr>
      <w:autoSpaceDE w:val="0"/>
      <w:autoSpaceDN w:val="0"/>
      <w:adjustRightInd w:val="0"/>
      <w:spacing w:after="0" w:line="214" w:lineRule="atLeast"/>
      <w:ind w:firstLine="283"/>
      <w:jc w:val="both"/>
      <w:textAlignment w:val="center"/>
    </w:pPr>
    <w:rPr>
      <w:rFonts w:ascii="NewtonCSanPin" w:eastAsia="Times New Roman" w:hAnsi="NewtonCSanPin" w:cs="NewtonCSanPin"/>
      <w:color w:val="000000"/>
      <w:sz w:val="21"/>
      <w:szCs w:val="21"/>
      <w:lang w:eastAsia="ru-RU"/>
    </w:rPr>
  </w:style>
  <w:style w:type="character" w:customStyle="1" w:styleId="a9">
    <w:name w:val="Основной Знак"/>
    <w:link w:val="a8"/>
    <w:rsid w:val="00FC2E6B"/>
    <w:rPr>
      <w:rFonts w:ascii="NewtonCSanPin" w:eastAsia="Times New Roman" w:hAnsi="NewtonCSanPin" w:cs="NewtonCSanPin"/>
      <w:color w:val="000000"/>
      <w:sz w:val="21"/>
      <w:szCs w:val="21"/>
      <w:lang w:eastAsia="ru-RU"/>
    </w:rPr>
  </w:style>
  <w:style w:type="paragraph" w:customStyle="1" w:styleId="ConsPlusNormal">
    <w:name w:val="ConsPlusNormal"/>
    <w:rsid w:val="00FC2E6B"/>
    <w:pPr>
      <w:widowControl w:val="0"/>
      <w:autoSpaceDE w:val="0"/>
      <w:autoSpaceDN w:val="0"/>
      <w:adjustRightInd w:val="0"/>
      <w:spacing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styleId="aa">
    <w:name w:val="Body Text"/>
    <w:basedOn w:val="a"/>
    <w:link w:val="ab"/>
    <w:uiPriority w:val="1"/>
    <w:qFormat/>
    <w:rsid w:val="00FC2E6B"/>
    <w:pPr>
      <w:widowControl w:val="0"/>
      <w:autoSpaceDE w:val="0"/>
      <w:autoSpaceDN w:val="0"/>
      <w:spacing w:after="0" w:line="240" w:lineRule="auto"/>
    </w:pPr>
    <w:rPr>
      <w:rFonts w:ascii="NewtonCSanPin" w:eastAsia="NewtonCSanPin" w:hAnsi="NewtonCSanPin" w:cs="NewtonCSanPin"/>
      <w:sz w:val="20"/>
      <w:szCs w:val="20"/>
    </w:rPr>
  </w:style>
  <w:style w:type="character" w:customStyle="1" w:styleId="ab">
    <w:name w:val="Основной текст Знак"/>
    <w:basedOn w:val="a0"/>
    <w:link w:val="aa"/>
    <w:uiPriority w:val="1"/>
    <w:rsid w:val="00FC2E6B"/>
    <w:rPr>
      <w:rFonts w:ascii="NewtonCSanPin" w:eastAsia="NewtonCSanPin" w:hAnsi="NewtonCSanPin" w:cs="NewtonCSanPin"/>
      <w:sz w:val="20"/>
      <w:szCs w:val="20"/>
    </w:rPr>
  </w:style>
  <w:style w:type="character" w:customStyle="1" w:styleId="40">
    <w:name w:val="Заголовок 4 Знак"/>
    <w:basedOn w:val="a0"/>
    <w:link w:val="4"/>
    <w:uiPriority w:val="1"/>
    <w:rsid w:val="00FC2E6B"/>
    <w:rPr>
      <w:rFonts w:asciiTheme="majorHAnsi" w:eastAsiaTheme="majorEastAsia" w:hAnsiTheme="majorHAnsi" w:cstheme="majorBidi"/>
      <w:b/>
      <w:bCs/>
      <w:i/>
      <w:iCs/>
      <w:color w:val="4472C4" w:themeColor="accent1"/>
      <w:sz w:val="22"/>
      <w:szCs w:val="22"/>
    </w:rPr>
  </w:style>
  <w:style w:type="character" w:customStyle="1" w:styleId="ac">
    <w:name w:val="Текст сноски Знак"/>
    <w:aliases w:val="Знак Знак,Body Text Indent Знак,Основной текст с отступом1 Знак,Основной текст с отступом11 Знак,Знак1 Знак,Body Text Indent1 Знак"/>
    <w:basedOn w:val="a0"/>
    <w:link w:val="ad"/>
    <w:uiPriority w:val="99"/>
    <w:locked/>
    <w:rsid w:val="00263B0F"/>
    <w:rPr>
      <w:rFonts w:ascii="Calibri" w:eastAsia="Arial Unicode MS" w:hAnsi="Calibri" w:cs="Calibri"/>
      <w:color w:val="00000A"/>
      <w:kern w:val="2"/>
      <w:sz w:val="24"/>
      <w:szCs w:val="24"/>
    </w:rPr>
  </w:style>
  <w:style w:type="paragraph" w:styleId="ad">
    <w:name w:val="footnote text"/>
    <w:aliases w:val="Знак,Body Text Indent,Основной текст с отступом1,Основной текст с отступом11,Знак1,Body Text Indent1"/>
    <w:basedOn w:val="a"/>
    <w:link w:val="ac"/>
    <w:uiPriority w:val="99"/>
    <w:unhideWhenUsed/>
    <w:rsid w:val="00263B0F"/>
    <w:pPr>
      <w:spacing w:after="0" w:line="240" w:lineRule="auto"/>
    </w:pPr>
    <w:rPr>
      <w:rFonts w:ascii="Calibri" w:eastAsia="Arial Unicode MS" w:hAnsi="Calibri" w:cs="Calibri"/>
      <w:color w:val="00000A"/>
      <w:kern w:val="2"/>
      <w:sz w:val="24"/>
      <w:szCs w:val="24"/>
    </w:rPr>
  </w:style>
  <w:style w:type="character" w:customStyle="1" w:styleId="1">
    <w:name w:val="Текст сноски Знак1"/>
    <w:basedOn w:val="a0"/>
    <w:uiPriority w:val="99"/>
    <w:semiHidden/>
    <w:rsid w:val="00263B0F"/>
    <w:rPr>
      <w:rFonts w:asciiTheme="minorHAnsi" w:hAnsiTheme="minorHAnsi" w:cstheme="minorBidi"/>
      <w:sz w:val="20"/>
      <w:szCs w:val="20"/>
    </w:rPr>
  </w:style>
  <w:style w:type="character" w:styleId="ae">
    <w:name w:val="footnote reference"/>
    <w:uiPriority w:val="99"/>
    <w:semiHidden/>
    <w:unhideWhenUsed/>
    <w:rsid w:val="00263B0F"/>
    <w:rPr>
      <w:vertAlign w:val="superscript"/>
    </w:rPr>
  </w:style>
  <w:style w:type="table" w:customStyle="1" w:styleId="10">
    <w:name w:val="Сетка таблицы1"/>
    <w:basedOn w:val="a1"/>
    <w:next w:val="a7"/>
    <w:uiPriority w:val="59"/>
    <w:rsid w:val="00A60B82"/>
    <w:pPr>
      <w:spacing w:line="240" w:lineRule="auto"/>
    </w:pPr>
    <w:rPr>
      <w:rFonts w:eastAsia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">
    <w:name w:val="Balloon Text"/>
    <w:basedOn w:val="a"/>
    <w:link w:val="af0"/>
    <w:uiPriority w:val="99"/>
    <w:semiHidden/>
    <w:unhideWhenUsed/>
    <w:rsid w:val="00011F7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011F7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="Times New Roman"/>
        <w:sz w:val="28"/>
        <w:szCs w:val="28"/>
        <w:lang w:val="ru-RU" w:eastAsia="en-US" w:bidi="ar-SA"/>
      </w:rPr>
    </w:rPrDefault>
    <w:pPrDefault>
      <w:pPr>
        <w:spacing w:line="360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1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C2E6B"/>
    <w:pPr>
      <w:spacing w:after="160" w:line="254" w:lineRule="auto"/>
    </w:pPr>
    <w:rPr>
      <w:rFonts w:asciiTheme="minorHAnsi" w:hAnsiTheme="minorHAnsi" w:cstheme="minorBidi"/>
      <w:sz w:val="22"/>
      <w:szCs w:val="22"/>
    </w:rPr>
  </w:style>
  <w:style w:type="paragraph" w:styleId="4">
    <w:name w:val="heading 4"/>
    <w:basedOn w:val="a"/>
    <w:next w:val="a"/>
    <w:link w:val="40"/>
    <w:uiPriority w:val="1"/>
    <w:unhideWhenUsed/>
    <w:qFormat/>
    <w:rsid w:val="00FC2E6B"/>
    <w:pPr>
      <w:keepNext/>
      <w:keepLines/>
      <w:spacing w:before="200" w:after="0" w:line="259" w:lineRule="auto"/>
      <w:outlineLvl w:val="3"/>
    </w:pPr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Без интервала Знак"/>
    <w:link w:val="a4"/>
    <w:uiPriority w:val="1"/>
    <w:locked/>
    <w:rsid w:val="00FC2E6B"/>
    <w:rPr>
      <w:rFonts w:eastAsia="Times New Roman"/>
      <w:sz w:val="24"/>
      <w:szCs w:val="24"/>
      <w:lang w:eastAsia="ru-RU"/>
    </w:rPr>
  </w:style>
  <w:style w:type="paragraph" w:styleId="a4">
    <w:name w:val="No Spacing"/>
    <w:link w:val="a3"/>
    <w:uiPriority w:val="1"/>
    <w:qFormat/>
    <w:rsid w:val="00FC2E6B"/>
    <w:pPr>
      <w:spacing w:line="240" w:lineRule="auto"/>
    </w:pPr>
    <w:rPr>
      <w:rFonts w:eastAsia="Times New Roman"/>
      <w:sz w:val="24"/>
      <w:szCs w:val="24"/>
      <w:lang w:eastAsia="ru-RU"/>
    </w:rPr>
  </w:style>
  <w:style w:type="character" w:customStyle="1" w:styleId="a5">
    <w:name w:val="Абзац списка Знак"/>
    <w:link w:val="a6"/>
    <w:uiPriority w:val="34"/>
    <w:qFormat/>
    <w:locked/>
    <w:rsid w:val="00FC2E6B"/>
    <w:rPr>
      <w:rFonts w:asciiTheme="minorHAnsi" w:hAnsiTheme="minorHAnsi" w:cstheme="minorBidi"/>
      <w:sz w:val="22"/>
      <w:szCs w:val="22"/>
    </w:rPr>
  </w:style>
  <w:style w:type="paragraph" w:styleId="a6">
    <w:name w:val="List Paragraph"/>
    <w:basedOn w:val="a"/>
    <w:link w:val="a5"/>
    <w:uiPriority w:val="34"/>
    <w:qFormat/>
    <w:rsid w:val="00FC2E6B"/>
    <w:pPr>
      <w:ind w:left="720"/>
      <w:contextualSpacing/>
    </w:pPr>
  </w:style>
  <w:style w:type="table" w:styleId="a7">
    <w:name w:val="Table Grid"/>
    <w:basedOn w:val="a1"/>
    <w:uiPriority w:val="59"/>
    <w:rsid w:val="00FC2E6B"/>
    <w:pPr>
      <w:spacing w:line="240" w:lineRule="auto"/>
    </w:pPr>
    <w:rPr>
      <w:rFonts w:eastAsia="Times New Roman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8">
    <w:name w:val="Основной"/>
    <w:basedOn w:val="a"/>
    <w:link w:val="a9"/>
    <w:rsid w:val="00FC2E6B"/>
    <w:pPr>
      <w:autoSpaceDE w:val="0"/>
      <w:autoSpaceDN w:val="0"/>
      <w:adjustRightInd w:val="0"/>
      <w:spacing w:after="0" w:line="214" w:lineRule="atLeast"/>
      <w:ind w:firstLine="283"/>
      <w:jc w:val="both"/>
      <w:textAlignment w:val="center"/>
    </w:pPr>
    <w:rPr>
      <w:rFonts w:ascii="NewtonCSanPin" w:eastAsia="Times New Roman" w:hAnsi="NewtonCSanPin" w:cs="NewtonCSanPin"/>
      <w:color w:val="000000"/>
      <w:sz w:val="21"/>
      <w:szCs w:val="21"/>
      <w:lang w:eastAsia="ru-RU"/>
    </w:rPr>
  </w:style>
  <w:style w:type="character" w:customStyle="1" w:styleId="a9">
    <w:name w:val="Основной Знак"/>
    <w:link w:val="a8"/>
    <w:rsid w:val="00FC2E6B"/>
    <w:rPr>
      <w:rFonts w:ascii="NewtonCSanPin" w:eastAsia="Times New Roman" w:hAnsi="NewtonCSanPin" w:cs="NewtonCSanPin"/>
      <w:color w:val="000000"/>
      <w:sz w:val="21"/>
      <w:szCs w:val="21"/>
      <w:lang w:eastAsia="ru-RU"/>
    </w:rPr>
  </w:style>
  <w:style w:type="paragraph" w:customStyle="1" w:styleId="ConsPlusNormal">
    <w:name w:val="ConsPlusNormal"/>
    <w:rsid w:val="00FC2E6B"/>
    <w:pPr>
      <w:widowControl w:val="0"/>
      <w:autoSpaceDE w:val="0"/>
      <w:autoSpaceDN w:val="0"/>
      <w:adjustRightInd w:val="0"/>
      <w:spacing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styleId="aa">
    <w:name w:val="Body Text"/>
    <w:basedOn w:val="a"/>
    <w:link w:val="ab"/>
    <w:uiPriority w:val="1"/>
    <w:qFormat/>
    <w:rsid w:val="00FC2E6B"/>
    <w:pPr>
      <w:widowControl w:val="0"/>
      <w:autoSpaceDE w:val="0"/>
      <w:autoSpaceDN w:val="0"/>
      <w:spacing w:after="0" w:line="240" w:lineRule="auto"/>
    </w:pPr>
    <w:rPr>
      <w:rFonts w:ascii="NewtonCSanPin" w:eastAsia="NewtonCSanPin" w:hAnsi="NewtonCSanPin" w:cs="NewtonCSanPin"/>
      <w:sz w:val="20"/>
      <w:szCs w:val="20"/>
    </w:rPr>
  </w:style>
  <w:style w:type="character" w:customStyle="1" w:styleId="ab">
    <w:name w:val="Основной текст Знак"/>
    <w:basedOn w:val="a0"/>
    <w:link w:val="aa"/>
    <w:uiPriority w:val="1"/>
    <w:rsid w:val="00FC2E6B"/>
    <w:rPr>
      <w:rFonts w:ascii="NewtonCSanPin" w:eastAsia="NewtonCSanPin" w:hAnsi="NewtonCSanPin" w:cs="NewtonCSanPin"/>
      <w:sz w:val="20"/>
      <w:szCs w:val="20"/>
    </w:rPr>
  </w:style>
  <w:style w:type="character" w:customStyle="1" w:styleId="40">
    <w:name w:val="Заголовок 4 Знак"/>
    <w:basedOn w:val="a0"/>
    <w:link w:val="4"/>
    <w:uiPriority w:val="1"/>
    <w:rsid w:val="00FC2E6B"/>
    <w:rPr>
      <w:rFonts w:asciiTheme="majorHAnsi" w:eastAsiaTheme="majorEastAsia" w:hAnsiTheme="majorHAnsi" w:cstheme="majorBidi"/>
      <w:b/>
      <w:bCs/>
      <w:i/>
      <w:iCs/>
      <w:color w:val="4472C4" w:themeColor="accent1"/>
      <w:sz w:val="22"/>
      <w:szCs w:val="22"/>
    </w:rPr>
  </w:style>
  <w:style w:type="character" w:customStyle="1" w:styleId="ac">
    <w:name w:val="Текст сноски Знак"/>
    <w:aliases w:val="Знак Знак,Body Text Indent Знак,Основной текст с отступом1 Знак,Основной текст с отступом11 Знак,Знак1 Знак,Body Text Indent1 Знак"/>
    <w:basedOn w:val="a0"/>
    <w:link w:val="ad"/>
    <w:uiPriority w:val="99"/>
    <w:locked/>
    <w:rsid w:val="00263B0F"/>
    <w:rPr>
      <w:rFonts w:ascii="Calibri" w:eastAsia="Arial Unicode MS" w:hAnsi="Calibri" w:cs="Calibri"/>
      <w:color w:val="00000A"/>
      <w:kern w:val="2"/>
      <w:sz w:val="24"/>
      <w:szCs w:val="24"/>
    </w:rPr>
  </w:style>
  <w:style w:type="paragraph" w:styleId="ad">
    <w:name w:val="footnote text"/>
    <w:aliases w:val="Знак,Body Text Indent,Основной текст с отступом1,Основной текст с отступом11,Знак1,Body Text Indent1"/>
    <w:basedOn w:val="a"/>
    <w:link w:val="ac"/>
    <w:uiPriority w:val="99"/>
    <w:unhideWhenUsed/>
    <w:rsid w:val="00263B0F"/>
    <w:pPr>
      <w:spacing w:after="0" w:line="240" w:lineRule="auto"/>
    </w:pPr>
    <w:rPr>
      <w:rFonts w:ascii="Calibri" w:eastAsia="Arial Unicode MS" w:hAnsi="Calibri" w:cs="Calibri"/>
      <w:color w:val="00000A"/>
      <w:kern w:val="2"/>
      <w:sz w:val="24"/>
      <w:szCs w:val="24"/>
    </w:rPr>
  </w:style>
  <w:style w:type="character" w:customStyle="1" w:styleId="1">
    <w:name w:val="Текст сноски Знак1"/>
    <w:basedOn w:val="a0"/>
    <w:uiPriority w:val="99"/>
    <w:semiHidden/>
    <w:rsid w:val="00263B0F"/>
    <w:rPr>
      <w:rFonts w:asciiTheme="minorHAnsi" w:hAnsiTheme="minorHAnsi" w:cstheme="minorBidi"/>
      <w:sz w:val="20"/>
      <w:szCs w:val="20"/>
    </w:rPr>
  </w:style>
  <w:style w:type="character" w:styleId="ae">
    <w:name w:val="footnote reference"/>
    <w:uiPriority w:val="99"/>
    <w:semiHidden/>
    <w:unhideWhenUsed/>
    <w:rsid w:val="00263B0F"/>
    <w:rPr>
      <w:vertAlign w:val="superscript"/>
    </w:rPr>
  </w:style>
  <w:style w:type="table" w:customStyle="1" w:styleId="10">
    <w:name w:val="Сетка таблицы1"/>
    <w:basedOn w:val="a1"/>
    <w:next w:val="a7"/>
    <w:uiPriority w:val="59"/>
    <w:rsid w:val="00A60B82"/>
    <w:pPr>
      <w:spacing w:line="240" w:lineRule="auto"/>
    </w:pPr>
    <w:rPr>
      <w:rFonts w:eastAsia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">
    <w:name w:val="Balloon Text"/>
    <w:basedOn w:val="a"/>
    <w:link w:val="af0"/>
    <w:uiPriority w:val="99"/>
    <w:semiHidden/>
    <w:unhideWhenUsed/>
    <w:rsid w:val="00011F7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011F7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79354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17</Pages>
  <Words>4481</Words>
  <Characters>25542</Characters>
  <Application>Microsoft Office Word</Application>
  <DocSecurity>0</DocSecurity>
  <Lines>212</Lines>
  <Paragraphs>59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29964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2024-07-18T14:41:00Z</dcterms:created>
  <dcterms:modified xsi:type="dcterms:W3CDTF">2024-10-23T09:08:00Z</dcterms:modified>
</cp:coreProperties>
</file>